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228A3C" w14:textId="77777777" w:rsidR="00FF651A" w:rsidRPr="00E72F60" w:rsidRDefault="00FF651A" w:rsidP="00A47B15">
      <w:pPr>
        <w:jc w:val="both"/>
        <w:rPr>
          <w:rFonts w:ascii="Montserrat" w:hAnsi="Montserrat"/>
          <w:color w:val="27344C"/>
          <w:sz w:val="22"/>
          <w:szCs w:val="22"/>
        </w:rPr>
      </w:pPr>
    </w:p>
    <w:p w14:paraId="6714D9AA" w14:textId="081716AD" w:rsidR="00C56E43" w:rsidRDefault="00C56E43" w:rsidP="00C56E43">
      <w:pPr>
        <w:ind w:left="2160" w:hanging="2160"/>
        <w:rPr>
          <w:rFonts w:ascii="Montserrat" w:hAnsi="Montserrat"/>
          <w:b/>
          <w:color w:val="27344C"/>
          <w:sz w:val="22"/>
          <w:szCs w:val="22"/>
        </w:rPr>
      </w:pPr>
      <w:r w:rsidRPr="00E72F60">
        <w:rPr>
          <w:rFonts w:ascii="Montserrat" w:hAnsi="Montserrat"/>
          <w:b/>
          <w:color w:val="27344C"/>
          <w:sz w:val="22"/>
          <w:szCs w:val="22"/>
        </w:rPr>
        <w:t xml:space="preserve">Anexa </w:t>
      </w:r>
      <w:r w:rsidR="00035586">
        <w:rPr>
          <w:rFonts w:ascii="Montserrat" w:hAnsi="Montserrat"/>
          <w:b/>
          <w:color w:val="27344C"/>
          <w:sz w:val="22"/>
          <w:szCs w:val="22"/>
        </w:rPr>
        <w:t>26</w:t>
      </w:r>
      <w:r w:rsidRPr="00E72F60">
        <w:rPr>
          <w:rFonts w:ascii="Montserrat" w:hAnsi="Montserrat"/>
          <w:b/>
          <w:color w:val="27344C"/>
          <w:sz w:val="22"/>
          <w:szCs w:val="22"/>
        </w:rPr>
        <w:t>_Liste de verificare a dosarului de achiziți</w:t>
      </w:r>
      <w:r w:rsidR="00F559A4" w:rsidRPr="00E72F60">
        <w:rPr>
          <w:rFonts w:ascii="Montserrat" w:hAnsi="Montserrat"/>
          <w:b/>
          <w:color w:val="27344C"/>
          <w:sz w:val="22"/>
          <w:szCs w:val="22"/>
        </w:rPr>
        <w:t>e</w:t>
      </w:r>
    </w:p>
    <w:p w14:paraId="25EF430C" w14:textId="77777777" w:rsidR="00C56E43" w:rsidRPr="00E72F60" w:rsidRDefault="00C56E43" w:rsidP="00C56E43">
      <w:pPr>
        <w:jc w:val="center"/>
        <w:rPr>
          <w:rFonts w:ascii="Montserrat" w:hAnsi="Montserrat"/>
          <w:b/>
          <w:color w:val="27344C"/>
          <w:sz w:val="22"/>
          <w:szCs w:val="22"/>
        </w:rPr>
      </w:pPr>
    </w:p>
    <w:p w14:paraId="66EBF99A" w14:textId="50B52B27" w:rsidR="00C56E43" w:rsidRPr="00E72F60" w:rsidRDefault="00C56E43" w:rsidP="00C56E43">
      <w:pPr>
        <w:pStyle w:val="ListParagraph"/>
        <w:numPr>
          <w:ilvl w:val="0"/>
          <w:numId w:val="12"/>
        </w:numPr>
        <w:ind w:right="-775"/>
        <w:contextualSpacing w:val="0"/>
        <w:jc w:val="left"/>
        <w:rPr>
          <w:rFonts w:ascii="Montserrat" w:hAnsi="Montserrat"/>
          <w:b/>
          <w:color w:val="27344C"/>
          <w:sz w:val="22"/>
          <w:szCs w:val="22"/>
        </w:rPr>
      </w:pPr>
      <w:r w:rsidRPr="00E72F60">
        <w:rPr>
          <w:rFonts w:ascii="Montserrat" w:hAnsi="Montserrat"/>
          <w:b/>
          <w:color w:val="27344C"/>
          <w:sz w:val="22"/>
          <w:szCs w:val="22"/>
        </w:rPr>
        <w:t>LISTA DE VERIFICARE A PROCEDURII DE ATRIBUIRE A CONTRACTELOR DE ACHIZIŢIE PUBLICĂ -</w:t>
      </w:r>
      <w:r w:rsidR="00E72F60" w:rsidRPr="00E72F60">
        <w:rPr>
          <w:rFonts w:ascii="Montserrat" w:hAnsi="Montserrat"/>
          <w:b/>
          <w:color w:val="27344C"/>
          <w:sz w:val="22"/>
          <w:szCs w:val="22"/>
        </w:rPr>
        <w:t xml:space="preserve"> </w:t>
      </w:r>
      <w:r w:rsidRPr="00E72F60">
        <w:rPr>
          <w:rFonts w:ascii="Montserrat" w:hAnsi="Montserrat"/>
          <w:b/>
          <w:color w:val="27344C"/>
          <w:sz w:val="22"/>
          <w:szCs w:val="22"/>
        </w:rPr>
        <w:t>LEGEA  nr.98/2016   Expert achiziții 1</w:t>
      </w:r>
    </w:p>
    <w:p w14:paraId="05D36569" w14:textId="77777777" w:rsidR="00C56E43" w:rsidRPr="00E72F60" w:rsidRDefault="00C56E43" w:rsidP="00C56E43">
      <w:pPr>
        <w:jc w:val="center"/>
        <w:rPr>
          <w:rFonts w:ascii="Montserrat" w:hAnsi="Montserrat"/>
          <w:b/>
          <w:color w:val="27344C"/>
          <w:sz w:val="22"/>
          <w:szCs w:val="22"/>
        </w:rPr>
      </w:pPr>
    </w:p>
    <w:tbl>
      <w:tblPr>
        <w:tblW w:w="1420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558"/>
        <w:gridCol w:w="8646"/>
      </w:tblGrid>
      <w:tr w:rsidR="00F559A4" w:rsidRPr="00E72F60" w14:paraId="2D52FBDD" w14:textId="77777777" w:rsidTr="00C56E43">
        <w:trPr>
          <w:cantSplit/>
          <w:trHeight w:val="135"/>
        </w:trPr>
        <w:tc>
          <w:tcPr>
            <w:tcW w:w="14204" w:type="dxa"/>
            <w:gridSpan w:val="2"/>
            <w:vAlign w:val="center"/>
          </w:tcPr>
          <w:p w14:paraId="19E6262B" w14:textId="77777777" w:rsidR="00C56E43" w:rsidRPr="00E72F60" w:rsidRDefault="00C56E43" w:rsidP="00C70794">
            <w:pPr>
              <w:jc w:val="center"/>
              <w:rPr>
                <w:rFonts w:ascii="Montserrat" w:hAnsi="Montserrat"/>
                <w:color w:val="27344C"/>
                <w:sz w:val="22"/>
                <w:szCs w:val="22"/>
              </w:rPr>
            </w:pPr>
            <w:r w:rsidRPr="00E72F60">
              <w:rPr>
                <w:rFonts w:ascii="Montserrat" w:hAnsi="Montserrat"/>
                <w:b/>
                <w:color w:val="27344C"/>
                <w:sz w:val="22"/>
                <w:szCs w:val="22"/>
              </w:rPr>
              <w:t>Programul Regional Vest 2021-2027</w:t>
            </w:r>
          </w:p>
        </w:tc>
      </w:tr>
      <w:tr w:rsidR="00F559A4" w:rsidRPr="00E72F60" w14:paraId="12332AD1" w14:textId="77777777" w:rsidTr="00C56E43">
        <w:trPr>
          <w:cantSplit/>
          <w:trHeight w:val="135"/>
        </w:trPr>
        <w:tc>
          <w:tcPr>
            <w:tcW w:w="5558" w:type="dxa"/>
            <w:vAlign w:val="bottom"/>
          </w:tcPr>
          <w:p w14:paraId="6395289F"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Prioritate:</w:t>
            </w:r>
          </w:p>
        </w:tc>
        <w:tc>
          <w:tcPr>
            <w:tcW w:w="8646" w:type="dxa"/>
            <w:shd w:val="pct10" w:color="000000" w:fill="FFFFFF"/>
          </w:tcPr>
          <w:p w14:paraId="6C4445B5" w14:textId="77777777" w:rsidR="00C56E43" w:rsidRPr="00E72F60" w:rsidRDefault="00C56E43" w:rsidP="00C70794">
            <w:pPr>
              <w:rPr>
                <w:rFonts w:ascii="Montserrat" w:hAnsi="Montserrat"/>
                <w:color w:val="27344C"/>
                <w:sz w:val="22"/>
                <w:szCs w:val="22"/>
              </w:rPr>
            </w:pPr>
          </w:p>
        </w:tc>
      </w:tr>
      <w:tr w:rsidR="00F559A4" w:rsidRPr="00E72F60" w14:paraId="653051A6" w14:textId="77777777" w:rsidTr="00C56E43">
        <w:trPr>
          <w:cantSplit/>
          <w:trHeight w:val="225"/>
        </w:trPr>
        <w:tc>
          <w:tcPr>
            <w:tcW w:w="5558" w:type="dxa"/>
            <w:vAlign w:val="bottom"/>
          </w:tcPr>
          <w:p w14:paraId="4FFE435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Obiectiv specific:</w:t>
            </w:r>
          </w:p>
        </w:tc>
        <w:tc>
          <w:tcPr>
            <w:tcW w:w="8646" w:type="dxa"/>
            <w:shd w:val="pct10" w:color="000000" w:fill="FFFFFF"/>
          </w:tcPr>
          <w:p w14:paraId="686AD312" w14:textId="77777777" w:rsidR="00C56E43" w:rsidRPr="00E72F60" w:rsidRDefault="00C56E43" w:rsidP="00C70794">
            <w:pPr>
              <w:rPr>
                <w:rFonts w:ascii="Montserrat" w:hAnsi="Montserrat"/>
                <w:b/>
                <w:color w:val="27344C"/>
                <w:sz w:val="22"/>
                <w:szCs w:val="22"/>
              </w:rPr>
            </w:pPr>
          </w:p>
        </w:tc>
      </w:tr>
      <w:tr w:rsidR="00F559A4" w:rsidRPr="00E72F60" w14:paraId="11A3966A" w14:textId="77777777" w:rsidTr="00C56E43">
        <w:trPr>
          <w:cantSplit/>
          <w:trHeight w:val="225"/>
        </w:trPr>
        <w:tc>
          <w:tcPr>
            <w:tcW w:w="5558" w:type="dxa"/>
            <w:vAlign w:val="bottom"/>
          </w:tcPr>
          <w:p w14:paraId="09B92DA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Intervenție regională:</w:t>
            </w:r>
          </w:p>
        </w:tc>
        <w:tc>
          <w:tcPr>
            <w:tcW w:w="8646" w:type="dxa"/>
            <w:shd w:val="pct10" w:color="000000" w:fill="FFFFFF"/>
          </w:tcPr>
          <w:p w14:paraId="20199CDD" w14:textId="77777777" w:rsidR="00C56E43" w:rsidRPr="00E72F60" w:rsidRDefault="00C56E43" w:rsidP="00C70794">
            <w:pPr>
              <w:rPr>
                <w:rFonts w:ascii="Montserrat" w:hAnsi="Montserrat"/>
                <w:b/>
                <w:color w:val="27344C"/>
                <w:sz w:val="22"/>
                <w:szCs w:val="22"/>
              </w:rPr>
            </w:pPr>
          </w:p>
        </w:tc>
      </w:tr>
      <w:tr w:rsidR="00F559A4" w:rsidRPr="00E72F60" w14:paraId="716B1B1E" w14:textId="77777777" w:rsidTr="00C56E43">
        <w:trPr>
          <w:cantSplit/>
          <w:trHeight w:val="225"/>
        </w:trPr>
        <w:tc>
          <w:tcPr>
            <w:tcW w:w="5558" w:type="dxa"/>
            <w:vAlign w:val="bottom"/>
          </w:tcPr>
          <w:p w14:paraId="4BCE28F7"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Cod SMIS:</w:t>
            </w:r>
          </w:p>
        </w:tc>
        <w:tc>
          <w:tcPr>
            <w:tcW w:w="8646" w:type="dxa"/>
            <w:shd w:val="pct10" w:color="000000" w:fill="FFFFFF"/>
          </w:tcPr>
          <w:p w14:paraId="3F065802" w14:textId="77777777" w:rsidR="00C56E43" w:rsidRPr="00E72F60" w:rsidRDefault="00C56E43" w:rsidP="00C70794">
            <w:pPr>
              <w:rPr>
                <w:rFonts w:ascii="Montserrat" w:hAnsi="Montserrat"/>
                <w:b/>
                <w:color w:val="27344C"/>
                <w:sz w:val="22"/>
                <w:szCs w:val="22"/>
              </w:rPr>
            </w:pPr>
          </w:p>
        </w:tc>
      </w:tr>
      <w:tr w:rsidR="00F559A4" w:rsidRPr="00E72F60" w14:paraId="22F2B31B" w14:textId="77777777" w:rsidTr="00C56E43">
        <w:trPr>
          <w:cantSplit/>
          <w:trHeight w:val="225"/>
        </w:trPr>
        <w:tc>
          <w:tcPr>
            <w:tcW w:w="5558" w:type="dxa"/>
            <w:vAlign w:val="center"/>
          </w:tcPr>
          <w:p w14:paraId="34FC384C"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Titlul proiectului:</w:t>
            </w:r>
          </w:p>
        </w:tc>
        <w:tc>
          <w:tcPr>
            <w:tcW w:w="8646" w:type="dxa"/>
            <w:shd w:val="pct10" w:color="000000" w:fill="FFFFFF"/>
          </w:tcPr>
          <w:p w14:paraId="4B0892C0" w14:textId="77777777" w:rsidR="00C56E43" w:rsidRPr="00E72F60" w:rsidRDefault="00C56E43" w:rsidP="00C70794">
            <w:pPr>
              <w:rPr>
                <w:rFonts w:ascii="Montserrat" w:hAnsi="Montserrat"/>
                <w:b/>
                <w:color w:val="27344C"/>
                <w:sz w:val="22"/>
                <w:szCs w:val="22"/>
              </w:rPr>
            </w:pPr>
          </w:p>
        </w:tc>
      </w:tr>
      <w:tr w:rsidR="00F559A4" w:rsidRPr="00E72F60" w14:paraId="17B94D4E" w14:textId="77777777" w:rsidTr="00C56E43">
        <w:trPr>
          <w:cantSplit/>
          <w:trHeight w:val="135"/>
        </w:trPr>
        <w:tc>
          <w:tcPr>
            <w:tcW w:w="5558" w:type="dxa"/>
            <w:vAlign w:val="center"/>
          </w:tcPr>
          <w:p w14:paraId="53CDE71A"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beneficiar:</w:t>
            </w:r>
          </w:p>
        </w:tc>
        <w:tc>
          <w:tcPr>
            <w:tcW w:w="8646" w:type="dxa"/>
            <w:shd w:val="pct10" w:color="000000" w:fill="FFFFFF"/>
          </w:tcPr>
          <w:p w14:paraId="1D27B78D" w14:textId="77777777" w:rsidR="00C56E43" w:rsidRPr="00E72F60" w:rsidRDefault="00C56E43" w:rsidP="00C70794">
            <w:pPr>
              <w:rPr>
                <w:rFonts w:ascii="Montserrat" w:hAnsi="Montserrat"/>
                <w:b/>
                <w:color w:val="27344C"/>
                <w:sz w:val="22"/>
                <w:szCs w:val="22"/>
              </w:rPr>
            </w:pPr>
          </w:p>
        </w:tc>
      </w:tr>
      <w:tr w:rsidR="00F559A4" w:rsidRPr="00E72F60" w14:paraId="3E0E9B9C" w14:textId="77777777" w:rsidTr="00C56E43">
        <w:trPr>
          <w:cantSplit/>
          <w:trHeight w:val="225"/>
        </w:trPr>
        <w:tc>
          <w:tcPr>
            <w:tcW w:w="5558" w:type="dxa"/>
            <w:vAlign w:val="center"/>
          </w:tcPr>
          <w:p w14:paraId="3AD75BD7"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Tipul contractului:</w:t>
            </w:r>
          </w:p>
        </w:tc>
        <w:tc>
          <w:tcPr>
            <w:tcW w:w="8646" w:type="dxa"/>
            <w:shd w:val="pct10" w:color="000000" w:fill="FFFFFF"/>
          </w:tcPr>
          <w:p w14:paraId="72EB0AEA" w14:textId="77777777" w:rsidR="00C56E43" w:rsidRPr="00E72F60" w:rsidRDefault="00C56E43" w:rsidP="00C70794">
            <w:pPr>
              <w:rPr>
                <w:rFonts w:ascii="Montserrat" w:hAnsi="Montserrat"/>
                <w:b/>
                <w:color w:val="27344C"/>
                <w:sz w:val="22"/>
                <w:szCs w:val="22"/>
              </w:rPr>
            </w:pPr>
          </w:p>
        </w:tc>
      </w:tr>
      <w:tr w:rsidR="00F559A4" w:rsidRPr="00E72F60" w14:paraId="37143BC9" w14:textId="77777777" w:rsidTr="00C56E43">
        <w:trPr>
          <w:cantSplit/>
          <w:trHeight w:val="225"/>
        </w:trPr>
        <w:tc>
          <w:tcPr>
            <w:tcW w:w="5558" w:type="dxa"/>
            <w:vAlign w:val="center"/>
          </w:tcPr>
          <w:p w14:paraId="51747907"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Denumire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646" w:type="dxa"/>
            <w:shd w:val="pct10" w:color="000000" w:fill="FFFFFF"/>
          </w:tcPr>
          <w:p w14:paraId="7C53D4B6" w14:textId="77777777" w:rsidR="00C56E43" w:rsidRPr="00E72F60" w:rsidRDefault="00C56E43" w:rsidP="00C70794">
            <w:pPr>
              <w:rPr>
                <w:rFonts w:ascii="Montserrat" w:hAnsi="Montserrat"/>
                <w:b/>
                <w:color w:val="27344C"/>
                <w:sz w:val="22"/>
                <w:szCs w:val="22"/>
              </w:rPr>
            </w:pPr>
          </w:p>
        </w:tc>
      </w:tr>
      <w:tr w:rsidR="00F559A4" w:rsidRPr="00E72F60" w14:paraId="4BAA61C1" w14:textId="77777777" w:rsidTr="00C56E43">
        <w:trPr>
          <w:cantSplit/>
          <w:trHeight w:val="225"/>
        </w:trPr>
        <w:tc>
          <w:tcPr>
            <w:tcW w:w="5558" w:type="dxa"/>
            <w:vAlign w:val="center"/>
          </w:tcPr>
          <w:p w14:paraId="1E4656A1"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estimata (fără TVA):</w:t>
            </w:r>
          </w:p>
        </w:tc>
        <w:tc>
          <w:tcPr>
            <w:tcW w:w="8646" w:type="dxa"/>
            <w:shd w:val="pct10" w:color="000000" w:fill="FFFFFF"/>
          </w:tcPr>
          <w:p w14:paraId="0B761258" w14:textId="77777777" w:rsidR="00C56E43" w:rsidRPr="00E72F60" w:rsidRDefault="00C56E43" w:rsidP="00C70794">
            <w:pPr>
              <w:rPr>
                <w:rFonts w:ascii="Montserrat" w:hAnsi="Montserrat"/>
                <w:b/>
                <w:color w:val="27344C"/>
                <w:sz w:val="22"/>
                <w:szCs w:val="22"/>
              </w:rPr>
            </w:pPr>
          </w:p>
        </w:tc>
      </w:tr>
      <w:tr w:rsidR="00F559A4" w:rsidRPr="00E72F60" w14:paraId="00778F33" w14:textId="77777777" w:rsidTr="00C56E43">
        <w:trPr>
          <w:cantSplit/>
          <w:trHeight w:val="225"/>
        </w:trPr>
        <w:tc>
          <w:tcPr>
            <w:tcW w:w="5558" w:type="dxa"/>
          </w:tcPr>
          <w:p w14:paraId="62751442"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Procedura aplicată:</w:t>
            </w:r>
          </w:p>
        </w:tc>
        <w:tc>
          <w:tcPr>
            <w:tcW w:w="8646" w:type="dxa"/>
            <w:shd w:val="pct10" w:color="000000" w:fill="FFFFFF"/>
          </w:tcPr>
          <w:p w14:paraId="40971E70" w14:textId="77777777" w:rsidR="00C56E43" w:rsidRPr="00E72F60" w:rsidRDefault="00C56E43" w:rsidP="00C70794">
            <w:pPr>
              <w:rPr>
                <w:rFonts w:ascii="Montserrat" w:hAnsi="Montserrat"/>
                <w:b/>
                <w:color w:val="27344C"/>
                <w:sz w:val="22"/>
                <w:szCs w:val="22"/>
              </w:rPr>
            </w:pPr>
          </w:p>
        </w:tc>
      </w:tr>
      <w:tr w:rsidR="00F559A4" w:rsidRPr="00E72F60" w14:paraId="3BF94BC9" w14:textId="77777777" w:rsidTr="00C56E43">
        <w:trPr>
          <w:cantSplit/>
          <w:trHeight w:val="225"/>
        </w:trPr>
        <w:tc>
          <w:tcPr>
            <w:tcW w:w="5558" w:type="dxa"/>
            <w:vAlign w:val="center"/>
          </w:tcPr>
          <w:p w14:paraId="05BD493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dosar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6" w:type="dxa"/>
            <w:shd w:val="pct10" w:color="000000" w:fill="FFFFFF"/>
          </w:tcPr>
          <w:p w14:paraId="49AE3A24" w14:textId="77777777" w:rsidR="00C56E43" w:rsidRPr="00E72F60" w:rsidRDefault="00C56E43" w:rsidP="00C70794">
            <w:pPr>
              <w:rPr>
                <w:rFonts w:ascii="Montserrat" w:hAnsi="Montserrat"/>
                <w:b/>
                <w:color w:val="27344C"/>
                <w:sz w:val="22"/>
                <w:szCs w:val="22"/>
              </w:rPr>
            </w:pPr>
          </w:p>
        </w:tc>
      </w:tr>
      <w:tr w:rsidR="00F559A4" w:rsidRPr="00E72F60" w14:paraId="142C2740" w14:textId="77777777" w:rsidTr="00C56E43">
        <w:trPr>
          <w:cantSplit/>
          <w:trHeight w:val="225"/>
        </w:trPr>
        <w:tc>
          <w:tcPr>
            <w:tcW w:w="5558" w:type="dxa"/>
            <w:vAlign w:val="center"/>
          </w:tcPr>
          <w:p w14:paraId="65DD31F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Nr. </w:t>
            </w:r>
            <w:proofErr w:type="spellStart"/>
            <w:r w:rsidRPr="00E72F60">
              <w:rPr>
                <w:rFonts w:ascii="Montserrat" w:hAnsi="Montserrat"/>
                <w:b/>
                <w:color w:val="27344C"/>
                <w:sz w:val="22"/>
                <w:szCs w:val="22"/>
              </w:rPr>
              <w:t>şi</w:t>
            </w:r>
            <w:proofErr w:type="spellEnd"/>
            <w:r w:rsidRPr="00E72F60">
              <w:rPr>
                <w:rFonts w:ascii="Montserrat" w:hAnsi="Montserrat"/>
                <w:b/>
                <w:color w:val="27344C"/>
                <w:sz w:val="22"/>
                <w:szCs w:val="22"/>
              </w:rPr>
              <w:t xml:space="preserve"> data contractului de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646" w:type="dxa"/>
            <w:shd w:val="pct10" w:color="000000" w:fill="FFFFFF"/>
          </w:tcPr>
          <w:p w14:paraId="71D1AECF" w14:textId="77777777" w:rsidR="00C56E43" w:rsidRPr="00E72F60" w:rsidRDefault="00C56E43" w:rsidP="00C70794">
            <w:pPr>
              <w:rPr>
                <w:rFonts w:ascii="Montserrat" w:hAnsi="Montserrat"/>
                <w:b/>
                <w:color w:val="27344C"/>
                <w:sz w:val="22"/>
                <w:szCs w:val="22"/>
              </w:rPr>
            </w:pPr>
          </w:p>
        </w:tc>
      </w:tr>
      <w:tr w:rsidR="00F559A4" w:rsidRPr="00E72F60" w14:paraId="1C279612" w14:textId="77777777" w:rsidTr="00C56E43">
        <w:trPr>
          <w:cantSplit/>
          <w:trHeight w:val="225"/>
        </w:trPr>
        <w:tc>
          <w:tcPr>
            <w:tcW w:w="5558" w:type="dxa"/>
            <w:vAlign w:val="center"/>
          </w:tcPr>
          <w:p w14:paraId="7CEA72E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contract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6" w:type="dxa"/>
            <w:shd w:val="pct10" w:color="000000" w:fill="FFFFFF"/>
          </w:tcPr>
          <w:p w14:paraId="4945F728" w14:textId="77777777" w:rsidR="00C56E43" w:rsidRPr="00E72F60" w:rsidRDefault="00C56E43" w:rsidP="00C70794">
            <w:pPr>
              <w:rPr>
                <w:rFonts w:ascii="Montserrat" w:hAnsi="Montserrat"/>
                <w:b/>
                <w:color w:val="27344C"/>
                <w:sz w:val="22"/>
                <w:szCs w:val="22"/>
              </w:rPr>
            </w:pPr>
          </w:p>
        </w:tc>
      </w:tr>
      <w:tr w:rsidR="00F559A4" w:rsidRPr="00E72F60" w14:paraId="301D9BC2" w14:textId="77777777" w:rsidTr="00C56E43">
        <w:trPr>
          <w:cantSplit/>
          <w:trHeight w:val="225"/>
        </w:trPr>
        <w:tc>
          <w:tcPr>
            <w:tcW w:w="5558" w:type="dxa"/>
            <w:vAlign w:val="center"/>
          </w:tcPr>
          <w:p w14:paraId="35B4F087"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Act </w:t>
            </w:r>
            <w:proofErr w:type="spellStart"/>
            <w:r w:rsidRPr="00E72F60">
              <w:rPr>
                <w:rFonts w:ascii="Montserrat" w:hAnsi="Montserrat"/>
                <w:b/>
                <w:color w:val="27344C"/>
                <w:sz w:val="22"/>
                <w:szCs w:val="22"/>
              </w:rPr>
              <w:t>adiţional</w:t>
            </w:r>
            <w:proofErr w:type="spellEnd"/>
            <w:r w:rsidRPr="00E72F60">
              <w:rPr>
                <w:rFonts w:ascii="Montserrat" w:hAnsi="Montserrat"/>
                <w:b/>
                <w:color w:val="27344C"/>
                <w:sz w:val="22"/>
                <w:szCs w:val="22"/>
              </w:rPr>
              <w:t xml:space="preserve"> nr.:</w:t>
            </w:r>
          </w:p>
        </w:tc>
        <w:tc>
          <w:tcPr>
            <w:tcW w:w="8646" w:type="dxa"/>
            <w:shd w:val="pct10" w:color="000000" w:fill="FFFFFF"/>
          </w:tcPr>
          <w:p w14:paraId="797C4986" w14:textId="77777777" w:rsidR="00C56E43" w:rsidRPr="00E72F60" w:rsidRDefault="00C56E43" w:rsidP="00C70794">
            <w:pPr>
              <w:rPr>
                <w:rFonts w:ascii="Montserrat" w:hAnsi="Montserrat"/>
                <w:b/>
                <w:color w:val="27344C"/>
                <w:sz w:val="22"/>
                <w:szCs w:val="22"/>
              </w:rPr>
            </w:pPr>
          </w:p>
        </w:tc>
      </w:tr>
      <w:tr w:rsidR="00F559A4" w:rsidRPr="00E72F60" w14:paraId="26B3A216" w14:textId="77777777" w:rsidTr="00C56E43">
        <w:trPr>
          <w:cantSplit/>
          <w:trHeight w:val="225"/>
        </w:trPr>
        <w:tc>
          <w:tcPr>
            <w:tcW w:w="5558" w:type="dxa"/>
            <w:vAlign w:val="center"/>
          </w:tcPr>
          <w:p w14:paraId="7AED218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act adițional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6" w:type="dxa"/>
            <w:shd w:val="pct10" w:color="000000" w:fill="FFFFFF"/>
          </w:tcPr>
          <w:p w14:paraId="762C9095" w14:textId="77777777" w:rsidR="00C56E43" w:rsidRPr="00E72F60" w:rsidRDefault="00C56E43" w:rsidP="00C70794">
            <w:pPr>
              <w:rPr>
                <w:rFonts w:ascii="Montserrat" w:hAnsi="Montserrat"/>
                <w:b/>
                <w:color w:val="27344C"/>
                <w:sz w:val="22"/>
                <w:szCs w:val="22"/>
              </w:rPr>
            </w:pPr>
          </w:p>
        </w:tc>
      </w:tr>
      <w:tr w:rsidR="00F559A4" w:rsidRPr="00E72F60" w14:paraId="6975DD11" w14:textId="77777777" w:rsidTr="00C56E43">
        <w:trPr>
          <w:cantSplit/>
          <w:trHeight w:val="225"/>
        </w:trPr>
        <w:tc>
          <w:tcPr>
            <w:tcW w:w="5558" w:type="dxa"/>
            <w:vAlign w:val="center"/>
          </w:tcPr>
          <w:p w14:paraId="545DE681"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contractor/i:</w:t>
            </w:r>
          </w:p>
        </w:tc>
        <w:tc>
          <w:tcPr>
            <w:tcW w:w="8646" w:type="dxa"/>
            <w:shd w:val="pct10" w:color="000000" w:fill="FFFFFF"/>
          </w:tcPr>
          <w:p w14:paraId="3160CBC4" w14:textId="77777777" w:rsidR="00C56E43" w:rsidRPr="00E72F60" w:rsidRDefault="00C56E43" w:rsidP="00C70794">
            <w:pPr>
              <w:rPr>
                <w:rFonts w:ascii="Montserrat" w:hAnsi="Montserrat"/>
                <w:b/>
                <w:color w:val="27344C"/>
                <w:sz w:val="22"/>
                <w:szCs w:val="22"/>
              </w:rPr>
            </w:pPr>
          </w:p>
        </w:tc>
      </w:tr>
      <w:tr w:rsidR="00F559A4" w:rsidRPr="00E72F60" w14:paraId="6103E2D1" w14:textId="77777777" w:rsidTr="00C56E43">
        <w:trPr>
          <w:cantSplit/>
          <w:trHeight w:val="225"/>
        </w:trPr>
        <w:tc>
          <w:tcPr>
            <w:tcW w:w="5558" w:type="dxa"/>
            <w:vAlign w:val="center"/>
          </w:tcPr>
          <w:p w14:paraId="69AEBE3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(fără TVA):</w:t>
            </w:r>
          </w:p>
        </w:tc>
        <w:tc>
          <w:tcPr>
            <w:tcW w:w="8646" w:type="dxa"/>
            <w:shd w:val="pct10" w:color="000000" w:fill="FFFFFF"/>
          </w:tcPr>
          <w:p w14:paraId="6FC483DF" w14:textId="77777777" w:rsidR="00C56E43" w:rsidRPr="00E72F60" w:rsidRDefault="00C56E43" w:rsidP="00C70794">
            <w:pPr>
              <w:rPr>
                <w:rFonts w:ascii="Montserrat" w:hAnsi="Montserrat"/>
                <w:b/>
                <w:color w:val="27344C"/>
                <w:sz w:val="22"/>
                <w:szCs w:val="22"/>
              </w:rPr>
            </w:pPr>
          </w:p>
        </w:tc>
      </w:tr>
      <w:tr w:rsidR="00F559A4" w:rsidRPr="00E72F60" w14:paraId="5E69F9B7" w14:textId="77777777" w:rsidTr="00C56E43">
        <w:trPr>
          <w:cantSplit/>
          <w:trHeight w:val="225"/>
        </w:trPr>
        <w:tc>
          <w:tcPr>
            <w:tcW w:w="5558" w:type="dxa"/>
            <w:vAlign w:val="center"/>
          </w:tcPr>
          <w:p w14:paraId="6D215FD6"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(cu TVA):</w:t>
            </w:r>
          </w:p>
        </w:tc>
        <w:tc>
          <w:tcPr>
            <w:tcW w:w="8646" w:type="dxa"/>
            <w:shd w:val="pct10" w:color="000000" w:fill="FFFFFF"/>
          </w:tcPr>
          <w:p w14:paraId="346694DF" w14:textId="77777777" w:rsidR="00C56E43" w:rsidRPr="00E72F60" w:rsidRDefault="00C56E43" w:rsidP="00C70794">
            <w:pPr>
              <w:rPr>
                <w:rFonts w:ascii="Montserrat" w:hAnsi="Montserrat"/>
                <w:b/>
                <w:color w:val="27344C"/>
                <w:sz w:val="22"/>
                <w:szCs w:val="22"/>
              </w:rPr>
            </w:pPr>
          </w:p>
        </w:tc>
      </w:tr>
    </w:tbl>
    <w:p w14:paraId="229DBEFE" w14:textId="77777777" w:rsidR="00C56E43" w:rsidRDefault="00C56E43" w:rsidP="00C56E43">
      <w:pPr>
        <w:rPr>
          <w:rFonts w:ascii="Montserrat" w:hAnsi="Montserrat"/>
          <w:b/>
          <w:color w:val="27344C"/>
          <w:sz w:val="22"/>
          <w:szCs w:val="22"/>
        </w:rPr>
      </w:pPr>
    </w:p>
    <w:p w14:paraId="151EAF36" w14:textId="77777777" w:rsidR="00CE16B0" w:rsidRDefault="00CE16B0" w:rsidP="00C56E43">
      <w:pPr>
        <w:rPr>
          <w:rFonts w:ascii="Montserrat" w:hAnsi="Montserrat"/>
          <w:b/>
          <w:color w:val="27344C"/>
          <w:sz w:val="22"/>
          <w:szCs w:val="22"/>
        </w:rPr>
      </w:pPr>
    </w:p>
    <w:p w14:paraId="069F061A" w14:textId="77777777" w:rsidR="00CE16B0" w:rsidRDefault="00CE16B0" w:rsidP="00C56E43">
      <w:pPr>
        <w:rPr>
          <w:rFonts w:ascii="Montserrat" w:hAnsi="Montserrat"/>
          <w:b/>
          <w:color w:val="27344C"/>
          <w:sz w:val="22"/>
          <w:szCs w:val="22"/>
        </w:rPr>
      </w:pPr>
    </w:p>
    <w:p w14:paraId="785C5C92" w14:textId="77777777" w:rsidR="00CE16B0" w:rsidRDefault="00CE16B0" w:rsidP="00C56E43">
      <w:pPr>
        <w:rPr>
          <w:rFonts w:ascii="Montserrat" w:hAnsi="Montserrat"/>
          <w:b/>
          <w:color w:val="27344C"/>
          <w:sz w:val="22"/>
          <w:szCs w:val="22"/>
        </w:rPr>
      </w:pPr>
    </w:p>
    <w:p w14:paraId="77E2FD57" w14:textId="77777777" w:rsidR="00CE16B0" w:rsidRDefault="00CE16B0" w:rsidP="00C56E43">
      <w:pPr>
        <w:rPr>
          <w:rFonts w:ascii="Montserrat" w:hAnsi="Montserrat"/>
          <w:b/>
          <w:color w:val="27344C"/>
          <w:sz w:val="22"/>
          <w:szCs w:val="22"/>
        </w:rPr>
      </w:pPr>
    </w:p>
    <w:p w14:paraId="2A4CAA98" w14:textId="77777777" w:rsidR="00CE16B0" w:rsidRPr="00E72F60" w:rsidRDefault="00CE16B0" w:rsidP="00C56E43">
      <w:pPr>
        <w:rPr>
          <w:rFonts w:ascii="Montserrat" w:hAnsi="Montserrat"/>
          <w:b/>
          <w:color w:val="27344C"/>
          <w:sz w:val="22"/>
          <w:szCs w:val="22"/>
        </w:rPr>
      </w:pPr>
    </w:p>
    <w:tbl>
      <w:tblPr>
        <w:tblW w:w="148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9"/>
        <w:gridCol w:w="170"/>
        <w:gridCol w:w="828"/>
        <w:gridCol w:w="11"/>
        <w:gridCol w:w="4291"/>
        <w:gridCol w:w="556"/>
        <w:gridCol w:w="6"/>
        <w:gridCol w:w="288"/>
        <w:gridCol w:w="572"/>
        <w:gridCol w:w="5949"/>
        <w:gridCol w:w="1559"/>
      </w:tblGrid>
      <w:tr w:rsidR="00F6756E" w:rsidRPr="00E72F60" w14:paraId="64B853BC" w14:textId="77777777" w:rsidTr="00CE16B0">
        <w:trPr>
          <w:trHeight w:val="562"/>
          <w:jc w:val="center"/>
        </w:trPr>
        <w:tc>
          <w:tcPr>
            <w:tcW w:w="819" w:type="dxa"/>
            <w:gridSpan w:val="2"/>
            <w:vAlign w:val="center"/>
          </w:tcPr>
          <w:p w14:paraId="777D86CD"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lastRenderedPageBreak/>
              <w:t>NR.</w:t>
            </w:r>
          </w:p>
        </w:tc>
        <w:tc>
          <w:tcPr>
            <w:tcW w:w="5130" w:type="dxa"/>
            <w:gridSpan w:val="3"/>
            <w:vAlign w:val="center"/>
          </w:tcPr>
          <w:p w14:paraId="25A9687A"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Elemente de verificat</w:t>
            </w:r>
          </w:p>
        </w:tc>
        <w:tc>
          <w:tcPr>
            <w:tcW w:w="850" w:type="dxa"/>
            <w:gridSpan w:val="3"/>
            <w:vAlign w:val="center"/>
          </w:tcPr>
          <w:p w14:paraId="6F19C97D"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DA / NU / NA</w:t>
            </w:r>
          </w:p>
        </w:tc>
        <w:tc>
          <w:tcPr>
            <w:tcW w:w="8080" w:type="dxa"/>
            <w:gridSpan w:val="3"/>
            <w:vAlign w:val="center"/>
          </w:tcPr>
          <w:p w14:paraId="4B53B0F4"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INSTRUCŢIUNI DE COMPLETARE</w:t>
            </w:r>
          </w:p>
        </w:tc>
      </w:tr>
      <w:tr w:rsidR="00F6756E" w:rsidRPr="00E72F60" w14:paraId="29642C4A" w14:textId="77777777" w:rsidTr="00CE16B0">
        <w:trPr>
          <w:jc w:val="center"/>
        </w:trPr>
        <w:tc>
          <w:tcPr>
            <w:tcW w:w="14879" w:type="dxa"/>
            <w:gridSpan w:val="11"/>
          </w:tcPr>
          <w:p w14:paraId="0E713E00" w14:textId="77777777" w:rsidR="00F6756E" w:rsidRPr="00E72F60" w:rsidRDefault="00F6756E" w:rsidP="000407D5">
            <w:pPr>
              <w:rPr>
                <w:rFonts w:ascii="Montserrat" w:hAnsi="Montserrat"/>
                <w:b/>
                <w:color w:val="000000" w:themeColor="text1"/>
                <w:sz w:val="22"/>
                <w:szCs w:val="22"/>
              </w:rPr>
            </w:pPr>
            <w:r w:rsidRPr="00E72F60">
              <w:rPr>
                <w:rFonts w:ascii="Montserrat" w:hAnsi="Montserrat"/>
                <w:b/>
                <w:color w:val="000000" w:themeColor="text1"/>
                <w:sz w:val="22"/>
                <w:szCs w:val="22"/>
              </w:rPr>
              <w:t>PUBLICITATE</w:t>
            </w:r>
          </w:p>
        </w:tc>
      </w:tr>
      <w:tr w:rsidR="00F6756E" w:rsidRPr="00E72F60" w14:paraId="6A043298" w14:textId="77777777" w:rsidTr="00CE16B0">
        <w:trPr>
          <w:jc w:val="center"/>
        </w:trPr>
        <w:tc>
          <w:tcPr>
            <w:tcW w:w="819" w:type="dxa"/>
            <w:gridSpan w:val="2"/>
            <w:vMerge w:val="restart"/>
          </w:tcPr>
          <w:p w14:paraId="0303E5C2"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w:t>
            </w:r>
          </w:p>
        </w:tc>
        <w:tc>
          <w:tcPr>
            <w:tcW w:w="5130" w:type="dxa"/>
            <w:gridSpan w:val="3"/>
          </w:tcPr>
          <w:p w14:paraId="4791F2E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1.1 A fost publicat un </w:t>
            </w:r>
            <w:proofErr w:type="spellStart"/>
            <w:r w:rsidRPr="00E72F60">
              <w:rPr>
                <w:rFonts w:ascii="Montserrat" w:hAnsi="Montserrat"/>
                <w:color w:val="000000" w:themeColor="text1"/>
                <w:sz w:val="22"/>
                <w:szCs w:val="22"/>
              </w:rPr>
              <w:t>anunţ</w:t>
            </w:r>
            <w:proofErr w:type="spellEnd"/>
            <w:r w:rsidRPr="00E72F60">
              <w:rPr>
                <w:rFonts w:ascii="Montserrat" w:hAnsi="Montserrat"/>
                <w:color w:val="000000" w:themeColor="text1"/>
                <w:sz w:val="22"/>
                <w:szCs w:val="22"/>
              </w:rPr>
              <w:t xml:space="preserve"> de </w:t>
            </w:r>
            <w:proofErr w:type="spellStart"/>
            <w:r w:rsidRPr="00E72F60">
              <w:rPr>
                <w:rFonts w:ascii="Montserrat" w:hAnsi="Montserrat"/>
                <w:color w:val="000000" w:themeColor="text1"/>
                <w:sz w:val="22"/>
                <w:szCs w:val="22"/>
              </w:rPr>
              <w:t>intenţie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anunţ</w:t>
            </w:r>
            <w:proofErr w:type="spellEnd"/>
            <w:r w:rsidRPr="00E72F60">
              <w:rPr>
                <w:rFonts w:ascii="Montserrat" w:hAnsi="Montserrat"/>
                <w:color w:val="000000" w:themeColor="text1"/>
                <w:sz w:val="22"/>
                <w:szCs w:val="22"/>
              </w:rPr>
              <w:t xml:space="preserve"> de participare sau un anunț de participare simplificat, respectiv:</w:t>
            </w:r>
          </w:p>
          <w:p w14:paraId="4520874C" w14:textId="77777777" w:rsidR="00F6756E" w:rsidRPr="00E72F60" w:rsidRDefault="00F6756E" w:rsidP="00F6756E">
            <w:pPr>
              <w:numPr>
                <w:ilvl w:val="0"/>
                <w:numId w:val="5"/>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SEAP, dacă valoarea estimată a contractului este mai mică decât pragurile prevăzute la </w:t>
            </w:r>
            <w:r w:rsidRPr="00E72F60">
              <w:rPr>
                <w:rFonts w:ascii="Montserrat" w:hAnsi="Montserrat"/>
                <w:b/>
                <w:color w:val="000000" w:themeColor="text1"/>
                <w:sz w:val="22"/>
                <w:szCs w:val="22"/>
              </w:rPr>
              <w:t>art. 7 alin. (1) din Legea 98/2016</w:t>
            </w:r>
            <w:r w:rsidRPr="00E72F60">
              <w:rPr>
                <w:rFonts w:ascii="Montserrat" w:hAnsi="Montserrat"/>
                <w:color w:val="000000" w:themeColor="text1"/>
                <w:sz w:val="22"/>
                <w:szCs w:val="22"/>
              </w:rPr>
              <w:t xml:space="preserve"> sau la </w:t>
            </w:r>
            <w:r w:rsidRPr="00E72F60">
              <w:rPr>
                <w:rFonts w:ascii="Montserrat" w:hAnsi="Montserrat"/>
                <w:b/>
                <w:color w:val="000000" w:themeColor="text1"/>
                <w:sz w:val="22"/>
                <w:szCs w:val="22"/>
              </w:rPr>
              <w:t>art. 12 alin. (1) din Legea 99/2016</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cazul contractului de servicii de publicitate media,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pe </w:t>
            </w:r>
            <w:r w:rsidRPr="00E72F60">
              <w:rPr>
                <w:rFonts w:ascii="Montserrat" w:hAnsi="Montserrat"/>
                <w:i/>
                <w:color w:val="000000" w:themeColor="text1"/>
                <w:sz w:val="22"/>
                <w:szCs w:val="22"/>
              </w:rPr>
              <w:t>platforma electronică utilizată pentru realizarea achiziției la o adresă dedicată, precum și pagina proprie de internet</w:t>
            </w:r>
            <w:r w:rsidRPr="00E72F60">
              <w:rPr>
                <w:rFonts w:ascii="Montserrat" w:hAnsi="Montserrat"/>
                <w:color w:val="000000" w:themeColor="text1"/>
                <w:sz w:val="22"/>
                <w:szCs w:val="22"/>
              </w:rPr>
              <w:t>?</w:t>
            </w:r>
          </w:p>
          <w:p w14:paraId="0BF3575D" w14:textId="77777777" w:rsidR="00F6756E" w:rsidRPr="00E72F60" w:rsidRDefault="00F6756E" w:rsidP="00F6756E">
            <w:pPr>
              <w:numPr>
                <w:ilvl w:val="0"/>
                <w:numId w:val="5"/>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JOUE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SEAP, dacă valoarea estimată a contractului este egală sau mai mare decât pragurile prevăzute la </w:t>
            </w:r>
            <w:r w:rsidRPr="00E72F60">
              <w:rPr>
                <w:rFonts w:ascii="Montserrat" w:hAnsi="Montserrat"/>
                <w:b/>
                <w:color w:val="000000" w:themeColor="text1"/>
                <w:sz w:val="22"/>
                <w:szCs w:val="22"/>
              </w:rPr>
              <w:t>art. 7 alin. (1) din Legea 98/2016</w:t>
            </w:r>
            <w:r w:rsidRPr="00E72F60">
              <w:rPr>
                <w:rFonts w:ascii="Montserrat" w:hAnsi="Montserrat"/>
                <w:color w:val="000000" w:themeColor="text1"/>
                <w:sz w:val="22"/>
                <w:szCs w:val="22"/>
              </w:rPr>
              <w:t xml:space="preserve"> sau la </w:t>
            </w:r>
            <w:r w:rsidRPr="00E72F60">
              <w:rPr>
                <w:rFonts w:ascii="Montserrat" w:hAnsi="Montserrat"/>
                <w:b/>
                <w:color w:val="000000" w:themeColor="text1"/>
                <w:sz w:val="22"/>
                <w:szCs w:val="22"/>
              </w:rPr>
              <w:t>art. 12 alin. (1) din Legea 99/2016</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cazul contractului de servicii de publicitate media,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pe </w:t>
            </w:r>
            <w:r w:rsidRPr="00E72F60">
              <w:rPr>
                <w:rFonts w:ascii="Montserrat" w:hAnsi="Montserrat"/>
                <w:i/>
                <w:color w:val="000000" w:themeColor="text1"/>
                <w:sz w:val="22"/>
                <w:szCs w:val="22"/>
              </w:rPr>
              <w:t>platforma electronică utilizată pentru realizarea achiziției la o adresă dedicată, precum și pagina proprie de internet</w:t>
            </w:r>
            <w:r w:rsidRPr="00E72F60">
              <w:rPr>
                <w:rFonts w:ascii="Montserrat" w:hAnsi="Montserrat"/>
                <w:color w:val="000000" w:themeColor="text1"/>
                <w:sz w:val="22"/>
                <w:szCs w:val="22"/>
              </w:rPr>
              <w:t>?</w:t>
            </w:r>
          </w:p>
        </w:tc>
        <w:tc>
          <w:tcPr>
            <w:tcW w:w="850" w:type="dxa"/>
            <w:gridSpan w:val="3"/>
          </w:tcPr>
          <w:p w14:paraId="116B3BB7"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59DEA668" w14:textId="77777777" w:rsidR="00F6756E" w:rsidRPr="00E72F60" w:rsidRDefault="00F6756E"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Se verifică dacă s-a publicat anunț de intenție, anunț de participare, inclusiv anunțuri corespunzătoare tip erata, în SEAP și JOUE, pentru acele contracte de achiziție publică/acorduri cadru a căror valoare estimată este egală sau mai mare decât pragurile valorice prevăzute în legislația în vigoare la momentul derulării procedurii.</w:t>
            </w:r>
          </w:p>
          <w:p w14:paraId="4DA2D632" w14:textId="77777777" w:rsidR="00F6756E" w:rsidRPr="00E72F60" w:rsidRDefault="00F6756E" w:rsidP="000407D5">
            <w:pPr>
              <w:jc w:val="both"/>
              <w:rPr>
                <w:rFonts w:ascii="Montserrat" w:hAnsi="Montserrat"/>
                <w:i/>
                <w:iCs/>
                <w:color w:val="000000" w:themeColor="text1"/>
                <w:sz w:val="22"/>
                <w:szCs w:val="22"/>
              </w:rPr>
            </w:pPr>
          </w:p>
          <w:p w14:paraId="7B002403" w14:textId="77777777" w:rsidR="00F6756E" w:rsidRPr="00E72F60" w:rsidRDefault="00F6756E"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 xml:space="preserve">Se verifică dacă a fost publicat </w:t>
            </w:r>
            <w:proofErr w:type="spellStart"/>
            <w:r w:rsidRPr="00E72F60">
              <w:rPr>
                <w:rFonts w:ascii="Montserrat" w:hAnsi="Montserrat"/>
                <w:i/>
                <w:iCs/>
                <w:color w:val="000000" w:themeColor="text1"/>
                <w:sz w:val="22"/>
                <w:szCs w:val="22"/>
              </w:rPr>
              <w:t>anunţul</w:t>
            </w:r>
            <w:proofErr w:type="spellEnd"/>
            <w:r w:rsidRPr="00E72F60">
              <w:rPr>
                <w:rFonts w:ascii="Montserrat" w:hAnsi="Montserrat"/>
                <w:i/>
                <w:iCs/>
                <w:color w:val="000000" w:themeColor="text1"/>
                <w:sz w:val="22"/>
                <w:szCs w:val="22"/>
              </w:rPr>
              <w:t xml:space="preserve"> în SEAP </w:t>
            </w:r>
            <w:proofErr w:type="spellStart"/>
            <w:r w:rsidRPr="00E72F60">
              <w:rPr>
                <w:rFonts w:ascii="Montserrat" w:hAnsi="Montserrat"/>
                <w:i/>
                <w:iCs/>
                <w:color w:val="000000" w:themeColor="text1"/>
                <w:sz w:val="22"/>
                <w:szCs w:val="22"/>
              </w:rPr>
              <w:t>şi</w:t>
            </w:r>
            <w:proofErr w:type="spellEnd"/>
            <w:r w:rsidRPr="00E72F60">
              <w:rPr>
                <w:rFonts w:ascii="Montserrat" w:hAnsi="Montserrat"/>
                <w:i/>
                <w:iCs/>
                <w:color w:val="000000" w:themeColor="text1"/>
                <w:sz w:val="22"/>
                <w:szCs w:val="22"/>
              </w:rPr>
              <w:t xml:space="preserve"> în JOUE. În plus, se verifică dacă în </w:t>
            </w:r>
            <w:proofErr w:type="spellStart"/>
            <w:r w:rsidRPr="00E72F60">
              <w:rPr>
                <w:rFonts w:ascii="Montserrat" w:hAnsi="Montserrat"/>
                <w:i/>
                <w:iCs/>
                <w:color w:val="000000" w:themeColor="text1"/>
                <w:sz w:val="22"/>
                <w:szCs w:val="22"/>
              </w:rPr>
              <w:t>anunţul</w:t>
            </w:r>
            <w:proofErr w:type="spellEnd"/>
            <w:r w:rsidRPr="00E72F60">
              <w:rPr>
                <w:rFonts w:ascii="Montserrat" w:hAnsi="Montserrat"/>
                <w:i/>
                <w:iCs/>
                <w:color w:val="000000" w:themeColor="text1"/>
                <w:sz w:val="22"/>
                <w:szCs w:val="22"/>
              </w:rPr>
              <w:t xml:space="preserve"> de </w:t>
            </w:r>
            <w:proofErr w:type="spellStart"/>
            <w:r w:rsidRPr="00E72F60">
              <w:rPr>
                <w:rFonts w:ascii="Montserrat" w:hAnsi="Montserrat"/>
                <w:i/>
                <w:iCs/>
                <w:color w:val="000000" w:themeColor="text1"/>
                <w:sz w:val="22"/>
                <w:szCs w:val="22"/>
              </w:rPr>
              <w:t>intenţie</w:t>
            </w:r>
            <w:proofErr w:type="spellEnd"/>
            <w:r w:rsidRPr="00E72F60">
              <w:rPr>
                <w:rFonts w:ascii="Montserrat" w:hAnsi="Montserrat"/>
                <w:i/>
                <w:iCs/>
                <w:color w:val="000000" w:themeColor="text1"/>
                <w:sz w:val="22"/>
                <w:szCs w:val="22"/>
              </w:rPr>
              <w:t xml:space="preserve"> sunt incluse </w:t>
            </w:r>
            <w:proofErr w:type="spellStart"/>
            <w:r w:rsidRPr="00E72F60">
              <w:rPr>
                <w:rFonts w:ascii="Montserrat" w:hAnsi="Montserrat"/>
                <w:i/>
                <w:iCs/>
                <w:color w:val="000000" w:themeColor="text1"/>
                <w:sz w:val="22"/>
                <w:szCs w:val="22"/>
              </w:rPr>
              <w:t>informaţiile</w:t>
            </w:r>
            <w:proofErr w:type="spellEnd"/>
            <w:r w:rsidRPr="00E72F60">
              <w:rPr>
                <w:rFonts w:ascii="Montserrat" w:hAnsi="Montserrat"/>
                <w:i/>
                <w:iCs/>
                <w:color w:val="000000" w:themeColor="text1"/>
                <w:sz w:val="22"/>
                <w:szCs w:val="22"/>
              </w:rPr>
              <w:t xml:space="preserve"> necesare operatorilor economici. Se verifică dacă </w:t>
            </w:r>
            <w:proofErr w:type="spellStart"/>
            <w:r w:rsidRPr="00E72F60">
              <w:rPr>
                <w:rFonts w:ascii="Montserrat" w:hAnsi="Montserrat"/>
                <w:i/>
                <w:iCs/>
                <w:color w:val="000000" w:themeColor="text1"/>
                <w:sz w:val="22"/>
                <w:szCs w:val="22"/>
              </w:rPr>
              <w:t>anunţul</w:t>
            </w:r>
            <w:proofErr w:type="spellEnd"/>
            <w:r w:rsidRPr="00E72F60">
              <w:rPr>
                <w:rFonts w:ascii="Montserrat" w:hAnsi="Montserrat"/>
                <w:i/>
                <w:iCs/>
                <w:color w:val="000000" w:themeColor="text1"/>
                <w:sz w:val="22"/>
                <w:szCs w:val="22"/>
              </w:rPr>
              <w:t xml:space="preserve"> de participare, respectiv </w:t>
            </w:r>
            <w:proofErr w:type="spellStart"/>
            <w:r w:rsidRPr="00E72F60">
              <w:rPr>
                <w:rFonts w:ascii="Montserrat" w:hAnsi="Montserrat"/>
                <w:i/>
                <w:iCs/>
                <w:color w:val="000000" w:themeColor="text1"/>
                <w:sz w:val="22"/>
                <w:szCs w:val="22"/>
              </w:rPr>
              <w:t>anunţul</w:t>
            </w:r>
            <w:proofErr w:type="spellEnd"/>
            <w:r w:rsidRPr="00E72F60">
              <w:rPr>
                <w:rFonts w:ascii="Montserrat" w:hAnsi="Montserrat"/>
                <w:i/>
                <w:iCs/>
                <w:color w:val="000000" w:themeColor="text1"/>
                <w:sz w:val="22"/>
                <w:szCs w:val="22"/>
              </w:rPr>
              <w:t xml:space="preserve"> de participare simplificat este </w:t>
            </w:r>
            <w:proofErr w:type="spellStart"/>
            <w:r w:rsidRPr="00E72F60">
              <w:rPr>
                <w:rFonts w:ascii="Montserrat" w:hAnsi="Montserrat"/>
                <w:i/>
                <w:iCs/>
                <w:color w:val="000000" w:themeColor="text1"/>
                <w:sz w:val="22"/>
                <w:szCs w:val="22"/>
              </w:rPr>
              <w:t>însoţit</w:t>
            </w:r>
            <w:proofErr w:type="spellEnd"/>
            <w:r w:rsidRPr="00E72F60">
              <w:rPr>
                <w:rFonts w:ascii="Montserrat" w:hAnsi="Montserrat"/>
                <w:i/>
                <w:iCs/>
                <w:color w:val="000000" w:themeColor="text1"/>
                <w:sz w:val="22"/>
                <w:szCs w:val="22"/>
              </w:rPr>
              <w:t xml:space="preserve"> de </w:t>
            </w:r>
            <w:proofErr w:type="spellStart"/>
            <w:r w:rsidRPr="00E72F60">
              <w:rPr>
                <w:rFonts w:ascii="Montserrat" w:hAnsi="Montserrat"/>
                <w:i/>
                <w:iCs/>
                <w:color w:val="000000" w:themeColor="text1"/>
                <w:sz w:val="22"/>
                <w:szCs w:val="22"/>
              </w:rPr>
              <w:t>documentaţia</w:t>
            </w:r>
            <w:proofErr w:type="spellEnd"/>
            <w:r w:rsidRPr="00E72F60">
              <w:rPr>
                <w:rFonts w:ascii="Montserrat" w:hAnsi="Montserrat"/>
                <w:i/>
                <w:iCs/>
                <w:color w:val="000000" w:themeColor="text1"/>
                <w:sz w:val="22"/>
                <w:szCs w:val="22"/>
              </w:rPr>
              <w:t xml:space="preserve"> de atribuire aferentă </w:t>
            </w:r>
            <w:proofErr w:type="spellStart"/>
            <w:r w:rsidRPr="00E72F60">
              <w:rPr>
                <w:rFonts w:ascii="Montserrat" w:hAnsi="Montserrat"/>
                <w:i/>
                <w:iCs/>
                <w:color w:val="000000" w:themeColor="text1"/>
                <w:sz w:val="22"/>
                <w:szCs w:val="22"/>
              </w:rPr>
              <w:t>şi</w:t>
            </w:r>
            <w:proofErr w:type="spellEnd"/>
            <w:r w:rsidRPr="00E72F60">
              <w:rPr>
                <w:rFonts w:ascii="Montserrat" w:hAnsi="Montserrat"/>
                <w:i/>
                <w:iCs/>
                <w:color w:val="000000" w:themeColor="text1"/>
                <w:sz w:val="22"/>
                <w:szCs w:val="22"/>
              </w:rPr>
              <w:t xml:space="preserve"> dacă </w:t>
            </w:r>
            <w:proofErr w:type="spellStart"/>
            <w:r w:rsidRPr="00E72F60">
              <w:rPr>
                <w:rFonts w:ascii="Montserrat" w:hAnsi="Montserrat"/>
                <w:i/>
                <w:iCs/>
                <w:color w:val="000000" w:themeColor="text1"/>
                <w:sz w:val="22"/>
                <w:szCs w:val="22"/>
              </w:rPr>
              <w:t>conţine</w:t>
            </w:r>
            <w:proofErr w:type="spellEnd"/>
            <w:r w:rsidRPr="00E72F60">
              <w:rPr>
                <w:rFonts w:ascii="Montserrat" w:hAnsi="Montserrat"/>
                <w:i/>
                <w:iCs/>
                <w:color w:val="000000" w:themeColor="text1"/>
                <w:sz w:val="22"/>
                <w:szCs w:val="22"/>
              </w:rPr>
              <w:t xml:space="preserve"> </w:t>
            </w:r>
            <w:proofErr w:type="spellStart"/>
            <w:r w:rsidRPr="00E72F60">
              <w:rPr>
                <w:rFonts w:ascii="Montserrat" w:hAnsi="Montserrat"/>
                <w:i/>
                <w:iCs/>
                <w:color w:val="000000" w:themeColor="text1"/>
                <w:sz w:val="22"/>
                <w:szCs w:val="22"/>
              </w:rPr>
              <w:t>informaţiile</w:t>
            </w:r>
            <w:proofErr w:type="spellEnd"/>
            <w:r w:rsidRPr="00E72F60">
              <w:rPr>
                <w:rFonts w:ascii="Montserrat" w:hAnsi="Montserrat"/>
                <w:i/>
                <w:iCs/>
                <w:color w:val="000000" w:themeColor="text1"/>
                <w:sz w:val="22"/>
                <w:szCs w:val="22"/>
              </w:rPr>
              <w:t xml:space="preserve"> minime necesare.</w:t>
            </w:r>
          </w:p>
          <w:p w14:paraId="4F727DDA" w14:textId="77777777" w:rsidR="00F6756E" w:rsidRPr="00E72F60" w:rsidRDefault="00F6756E"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 xml:space="preserve">Se verifică următoarele site-uri: www.e-licitatie.ro; </w:t>
            </w:r>
            <w:hyperlink r:id="rId7" w:history="1">
              <w:r w:rsidRPr="00E72F60">
                <w:rPr>
                  <w:rFonts w:ascii="Montserrat" w:hAnsi="Montserrat"/>
                  <w:i/>
                  <w:iCs/>
                  <w:color w:val="000000" w:themeColor="text1"/>
                  <w:sz w:val="22"/>
                  <w:szCs w:val="22"/>
                </w:rPr>
                <w:t>https://sicap-prod.e-licitatie.ro</w:t>
              </w:r>
            </w:hyperlink>
            <w:r w:rsidRPr="00E72F60">
              <w:rPr>
                <w:rFonts w:ascii="Montserrat" w:hAnsi="Montserrat"/>
                <w:i/>
                <w:iCs/>
                <w:color w:val="000000" w:themeColor="text1"/>
                <w:sz w:val="22"/>
                <w:szCs w:val="22"/>
              </w:rPr>
              <w:t>; JOUE</w:t>
            </w:r>
          </w:p>
          <w:p w14:paraId="7652EA49" w14:textId="77777777" w:rsidR="00F6756E" w:rsidRPr="00E72F60" w:rsidRDefault="00F6756E"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Platforma electronică dedicată pentru contractele de servicii de publicitate media.</w:t>
            </w:r>
          </w:p>
          <w:p w14:paraId="65F2E768" w14:textId="77777777" w:rsidR="00F6756E" w:rsidRPr="00E72F60" w:rsidRDefault="00F6756E"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 xml:space="preserve">Obs.: În cazul în care, din motive de natură tehnică, operatorul SEAP nu are posibilitatea transmiterii unui anumit </w:t>
            </w:r>
            <w:proofErr w:type="spellStart"/>
            <w:r w:rsidRPr="00E72F60">
              <w:rPr>
                <w:rFonts w:ascii="Montserrat" w:hAnsi="Montserrat"/>
                <w:i/>
                <w:iCs/>
                <w:color w:val="000000" w:themeColor="text1"/>
                <w:sz w:val="22"/>
                <w:szCs w:val="22"/>
              </w:rPr>
              <w:t>anunţ</w:t>
            </w:r>
            <w:proofErr w:type="spellEnd"/>
            <w:r w:rsidRPr="00E72F60">
              <w:rPr>
                <w:rFonts w:ascii="Montserrat" w:hAnsi="Montserrat"/>
                <w:i/>
                <w:iCs/>
                <w:color w:val="000000" w:themeColor="text1"/>
                <w:sz w:val="22"/>
                <w:szCs w:val="22"/>
              </w:rPr>
              <w:t xml:space="preserve"> spre publicare în Jurnalul Oficial al Uniunii Europene, </w:t>
            </w:r>
            <w:proofErr w:type="spellStart"/>
            <w:r w:rsidRPr="00E72F60">
              <w:rPr>
                <w:rFonts w:ascii="Montserrat" w:hAnsi="Montserrat"/>
                <w:i/>
                <w:iCs/>
                <w:color w:val="000000" w:themeColor="text1"/>
                <w:sz w:val="22"/>
                <w:szCs w:val="22"/>
              </w:rPr>
              <w:t>autorităţii</w:t>
            </w:r>
            <w:proofErr w:type="spellEnd"/>
            <w:r w:rsidRPr="00E72F60">
              <w:rPr>
                <w:rFonts w:ascii="Montserrat" w:hAnsi="Montserrat"/>
                <w:i/>
                <w:iCs/>
                <w:color w:val="000000" w:themeColor="text1"/>
                <w:sz w:val="22"/>
                <w:szCs w:val="22"/>
              </w:rPr>
              <w:t xml:space="preserve"> contractante îi revine responsabilitatea transmiterii spre publicare a </w:t>
            </w:r>
            <w:proofErr w:type="spellStart"/>
            <w:r w:rsidRPr="00E72F60">
              <w:rPr>
                <w:rFonts w:ascii="Montserrat" w:hAnsi="Montserrat"/>
                <w:i/>
                <w:iCs/>
                <w:color w:val="000000" w:themeColor="text1"/>
                <w:sz w:val="22"/>
                <w:szCs w:val="22"/>
              </w:rPr>
              <w:t>anunţului</w:t>
            </w:r>
            <w:proofErr w:type="spellEnd"/>
            <w:r w:rsidRPr="00E72F60">
              <w:rPr>
                <w:rFonts w:ascii="Montserrat" w:hAnsi="Montserrat"/>
                <w:i/>
                <w:iCs/>
                <w:color w:val="000000" w:themeColor="text1"/>
                <w:sz w:val="22"/>
                <w:szCs w:val="22"/>
              </w:rPr>
              <w:t xml:space="preserve"> respectiv prin mijloace proprii.</w:t>
            </w:r>
          </w:p>
          <w:p w14:paraId="32A46869" w14:textId="77777777" w:rsidR="00F6756E" w:rsidRPr="00E72F60" w:rsidRDefault="00F6756E" w:rsidP="000407D5">
            <w:pPr>
              <w:shd w:val="clear" w:color="auto" w:fill="FFFFFF"/>
              <w:jc w:val="both"/>
              <w:rPr>
                <w:rFonts w:ascii="Montserrat" w:hAnsi="Montserrat"/>
                <w:b/>
                <w:bCs/>
                <w:i/>
                <w:iCs/>
                <w:color w:val="000000" w:themeColor="text1"/>
                <w:sz w:val="22"/>
                <w:szCs w:val="22"/>
              </w:rPr>
            </w:pPr>
            <w:r w:rsidRPr="00E72F60">
              <w:rPr>
                <w:rFonts w:ascii="Montserrat" w:hAnsi="Montserrat"/>
                <w:i/>
                <w:iCs/>
                <w:color w:val="000000" w:themeColor="text1"/>
                <w:sz w:val="22"/>
                <w:szCs w:val="22"/>
              </w:rPr>
              <w:t xml:space="preserve">Operatorul SEAP are </w:t>
            </w:r>
            <w:proofErr w:type="spellStart"/>
            <w:r w:rsidRPr="00E72F60">
              <w:rPr>
                <w:rFonts w:ascii="Montserrat" w:hAnsi="Montserrat"/>
                <w:i/>
                <w:iCs/>
                <w:color w:val="000000" w:themeColor="text1"/>
                <w:sz w:val="22"/>
                <w:szCs w:val="22"/>
              </w:rPr>
              <w:t>obligaţia</w:t>
            </w:r>
            <w:proofErr w:type="spellEnd"/>
            <w:r w:rsidRPr="00E72F60">
              <w:rPr>
                <w:rFonts w:ascii="Montserrat" w:hAnsi="Montserrat"/>
                <w:i/>
                <w:iCs/>
                <w:color w:val="000000" w:themeColor="text1"/>
                <w:sz w:val="22"/>
                <w:szCs w:val="22"/>
              </w:rPr>
              <w:t xml:space="preserve"> de a </w:t>
            </w:r>
            <w:proofErr w:type="spellStart"/>
            <w:r w:rsidRPr="00E72F60">
              <w:rPr>
                <w:rFonts w:ascii="Montserrat" w:hAnsi="Montserrat"/>
                <w:i/>
                <w:iCs/>
                <w:color w:val="000000" w:themeColor="text1"/>
                <w:sz w:val="22"/>
                <w:szCs w:val="22"/>
              </w:rPr>
              <w:t>înştiinţa</w:t>
            </w:r>
            <w:proofErr w:type="spellEnd"/>
            <w:r w:rsidRPr="00E72F60">
              <w:rPr>
                <w:rFonts w:ascii="Montserrat" w:hAnsi="Montserrat"/>
                <w:i/>
                <w:iCs/>
                <w:color w:val="000000" w:themeColor="text1"/>
                <w:sz w:val="22"/>
                <w:szCs w:val="22"/>
              </w:rPr>
              <w:t xml:space="preserve"> autoritatea contractantă cu privire la </w:t>
            </w:r>
            <w:proofErr w:type="spellStart"/>
            <w:r w:rsidRPr="00E72F60">
              <w:rPr>
                <w:rFonts w:ascii="Montserrat" w:hAnsi="Montserrat"/>
                <w:i/>
                <w:iCs/>
                <w:color w:val="000000" w:themeColor="text1"/>
                <w:sz w:val="22"/>
                <w:szCs w:val="22"/>
              </w:rPr>
              <w:t>apariţia</w:t>
            </w:r>
            <w:proofErr w:type="spellEnd"/>
            <w:r w:rsidRPr="00E72F60">
              <w:rPr>
                <w:rFonts w:ascii="Montserrat" w:hAnsi="Montserrat"/>
                <w:i/>
                <w:iCs/>
                <w:color w:val="000000" w:themeColor="text1"/>
                <w:sz w:val="22"/>
                <w:szCs w:val="22"/>
              </w:rPr>
              <w:t xml:space="preserve"> unei astfel de </w:t>
            </w:r>
            <w:proofErr w:type="spellStart"/>
            <w:r w:rsidRPr="00E72F60">
              <w:rPr>
                <w:rFonts w:ascii="Montserrat" w:hAnsi="Montserrat"/>
                <w:i/>
                <w:iCs/>
                <w:color w:val="000000" w:themeColor="text1"/>
                <w:sz w:val="22"/>
                <w:szCs w:val="22"/>
              </w:rPr>
              <w:t>situaţii</w:t>
            </w:r>
            <w:proofErr w:type="spellEnd"/>
            <w:r w:rsidRPr="00E72F60">
              <w:rPr>
                <w:rFonts w:ascii="Montserrat" w:hAnsi="Montserrat"/>
                <w:i/>
                <w:iCs/>
                <w:color w:val="000000" w:themeColor="text1"/>
                <w:sz w:val="22"/>
                <w:szCs w:val="22"/>
              </w:rPr>
              <w:t xml:space="preserve">, în conformitate cu prevederile </w:t>
            </w:r>
            <w:r w:rsidRPr="00E72F60">
              <w:rPr>
                <w:rFonts w:ascii="Montserrat" w:hAnsi="Montserrat"/>
                <w:b/>
                <w:bCs/>
                <w:i/>
                <w:iCs/>
                <w:color w:val="000000" w:themeColor="text1"/>
                <w:sz w:val="22"/>
                <w:szCs w:val="22"/>
              </w:rPr>
              <w:t xml:space="preserve">art. 26 din HG nr. 395/2016, </w:t>
            </w:r>
            <w:r w:rsidRPr="00E72F60">
              <w:rPr>
                <w:rFonts w:ascii="Montserrat" w:hAnsi="Montserrat"/>
                <w:i/>
                <w:iCs/>
                <w:color w:val="000000" w:themeColor="text1"/>
                <w:sz w:val="22"/>
                <w:szCs w:val="22"/>
              </w:rPr>
              <w:t>respectiv</w:t>
            </w:r>
            <w:r w:rsidRPr="00E72F60">
              <w:rPr>
                <w:rFonts w:ascii="Montserrat" w:hAnsi="Montserrat"/>
                <w:b/>
                <w:bCs/>
                <w:i/>
                <w:iCs/>
                <w:color w:val="000000" w:themeColor="text1"/>
                <w:sz w:val="22"/>
                <w:szCs w:val="22"/>
              </w:rPr>
              <w:t xml:space="preserve"> art. 28 din HG nr. 394/2016.</w:t>
            </w:r>
          </w:p>
          <w:p w14:paraId="68463FA3" w14:textId="77777777" w:rsidR="00F6756E" w:rsidRPr="00E72F60" w:rsidRDefault="00F6756E" w:rsidP="000407D5">
            <w:pPr>
              <w:shd w:val="clear" w:color="auto" w:fill="FFFFFF"/>
              <w:jc w:val="both"/>
              <w:rPr>
                <w:rFonts w:ascii="Montserrat" w:hAnsi="Montserrat"/>
                <w:i/>
                <w:iCs/>
                <w:color w:val="000000" w:themeColor="text1"/>
                <w:sz w:val="22"/>
                <w:szCs w:val="22"/>
              </w:rPr>
            </w:pPr>
            <w:r w:rsidRPr="00E72F60">
              <w:rPr>
                <w:rFonts w:ascii="Montserrat" w:hAnsi="Montserrat"/>
                <w:b/>
                <w:bCs/>
                <w:i/>
                <w:iCs/>
                <w:color w:val="000000" w:themeColor="text1"/>
                <w:sz w:val="22"/>
                <w:szCs w:val="22"/>
              </w:rPr>
              <w:t xml:space="preserve"> </w:t>
            </w:r>
          </w:p>
        </w:tc>
      </w:tr>
      <w:tr w:rsidR="00F6756E" w:rsidRPr="00E72F60" w14:paraId="0D2D541D" w14:textId="77777777" w:rsidTr="00CE16B0">
        <w:trPr>
          <w:jc w:val="center"/>
        </w:trPr>
        <w:tc>
          <w:tcPr>
            <w:tcW w:w="819" w:type="dxa"/>
            <w:gridSpan w:val="2"/>
            <w:vMerge/>
            <w:vAlign w:val="center"/>
          </w:tcPr>
          <w:p w14:paraId="3E15DE04"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67F30F6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1.2 Termenele cuprinse, după caz,  între:</w:t>
            </w:r>
          </w:p>
          <w:p w14:paraId="72A2B4FC" w14:textId="77777777" w:rsidR="00F6756E" w:rsidRPr="00E72F60" w:rsidRDefault="00F6756E" w:rsidP="00F6756E">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lastRenderedPageBreak/>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w:t>
            </w:r>
          </w:p>
          <w:p w14:paraId="67062E31" w14:textId="77777777" w:rsidR="00F6756E" w:rsidRPr="00E72F60" w:rsidRDefault="00F6756E" w:rsidP="00F6756E">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(în cadrul procedurilor cu mai multe etape)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candidaturilor;</w:t>
            </w:r>
          </w:p>
          <w:p w14:paraId="7326F75F" w14:textId="77777777" w:rsidR="00F6756E" w:rsidRPr="00E72F60" w:rsidRDefault="00F6756E" w:rsidP="00F6756E">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 </w:t>
            </w:r>
          </w:p>
          <w:p w14:paraId="38ECF51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au fost stabilite cu respectarea prevederilor care stabilesc termene specifice, după caz,  pentru fiecare tip de procedură din Legea nr. 98/2016, respectiv Legea nr. 99/2016?</w:t>
            </w:r>
          </w:p>
        </w:tc>
        <w:tc>
          <w:tcPr>
            <w:tcW w:w="850" w:type="dxa"/>
            <w:gridSpan w:val="3"/>
          </w:tcPr>
          <w:p w14:paraId="75835DAD"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4BADAC6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prevederile </w:t>
            </w:r>
            <w:r w:rsidRPr="00E72F60">
              <w:rPr>
                <w:rFonts w:ascii="Montserrat" w:hAnsi="Montserrat"/>
                <w:color w:val="000000" w:themeColor="text1"/>
                <w:sz w:val="22"/>
                <w:szCs w:val="22"/>
              </w:rPr>
              <w:t>Legii nr. 98/2016, respectiv Legea nr. 99/2016</w:t>
            </w:r>
            <w:r w:rsidRPr="00E72F60">
              <w:rPr>
                <w:rFonts w:ascii="Montserrat" w:hAnsi="Montserrat"/>
                <w:i/>
                <w:color w:val="000000" w:themeColor="text1"/>
                <w:sz w:val="22"/>
                <w:szCs w:val="22"/>
              </w:rPr>
              <w:t xml:space="preserve"> cu privire la respectarea termenelor pentru fiecare tip de proceduri în parte.</w:t>
            </w:r>
          </w:p>
          <w:p w14:paraId="60BB131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 xml:space="preserve">În cazul în care se constată că a existat un număr mare de clarificări/modificări/completări se verifică dacă s-a prelungit  termenul de depunere a ofertelor, astfel încât să existe un timp rezonabil pentru adaptarea ofertelor la noile </w:t>
            </w:r>
            <w:proofErr w:type="spellStart"/>
            <w:r w:rsidRPr="00E72F60">
              <w:rPr>
                <w:rFonts w:ascii="Montserrat" w:hAnsi="Montserrat"/>
                <w:i/>
                <w:color w:val="000000" w:themeColor="text1"/>
                <w:sz w:val="22"/>
                <w:szCs w:val="22"/>
              </w:rPr>
              <w:t>condiţii</w:t>
            </w:r>
            <w:proofErr w:type="spellEnd"/>
            <w:r w:rsidRPr="00E72F60">
              <w:rPr>
                <w:rFonts w:ascii="Montserrat" w:hAnsi="Montserrat"/>
                <w:i/>
                <w:color w:val="000000" w:themeColor="text1"/>
                <w:sz w:val="22"/>
                <w:szCs w:val="22"/>
              </w:rPr>
              <w:t>.</w:t>
            </w:r>
          </w:p>
          <w:p w14:paraId="03D7BA30" w14:textId="77777777" w:rsidR="00F6756E" w:rsidRPr="00E72F60" w:rsidRDefault="00F6756E" w:rsidP="000407D5">
            <w:pPr>
              <w:jc w:val="both"/>
              <w:rPr>
                <w:rFonts w:ascii="Montserrat" w:hAnsi="Montserrat"/>
                <w:b/>
                <w:bCs/>
                <w:i/>
                <w:color w:val="000000" w:themeColor="text1"/>
                <w:sz w:val="22"/>
                <w:szCs w:val="22"/>
              </w:rPr>
            </w:pPr>
            <w:r w:rsidRPr="00E72F60">
              <w:rPr>
                <w:rFonts w:ascii="Montserrat" w:hAnsi="Montserrat"/>
                <w:i/>
                <w:color w:val="000000" w:themeColor="text1"/>
                <w:sz w:val="22"/>
                <w:szCs w:val="22"/>
              </w:rPr>
              <w:t xml:space="preserve">Dacă termenul nu a fost prelungit se consideră că nu s-au respectat prevederile </w:t>
            </w:r>
            <w:r w:rsidRPr="00E72F60">
              <w:rPr>
                <w:rFonts w:ascii="Montserrat" w:hAnsi="Montserrat"/>
                <w:b/>
                <w:bCs/>
                <w:iCs/>
                <w:color w:val="000000" w:themeColor="text1"/>
                <w:sz w:val="22"/>
                <w:szCs w:val="22"/>
              </w:rPr>
              <w:t>art. 153 din Legea nr. 98/2016</w:t>
            </w:r>
            <w:r w:rsidRPr="00E72F60">
              <w:rPr>
                <w:rFonts w:ascii="Montserrat" w:hAnsi="Montserrat"/>
                <w:color w:val="000000" w:themeColor="text1"/>
                <w:sz w:val="22"/>
                <w:szCs w:val="22"/>
              </w:rPr>
              <w:t xml:space="preserve">, respectiv </w:t>
            </w:r>
            <w:r w:rsidRPr="00E72F60">
              <w:rPr>
                <w:rFonts w:ascii="Montserrat" w:hAnsi="Montserrat"/>
                <w:b/>
                <w:bCs/>
                <w:color w:val="000000" w:themeColor="text1"/>
                <w:sz w:val="22"/>
                <w:szCs w:val="22"/>
              </w:rPr>
              <w:t>art. 163 din Legea nr. 99/2016</w:t>
            </w:r>
            <w:r w:rsidRPr="00E72F60">
              <w:rPr>
                <w:rFonts w:ascii="Montserrat" w:hAnsi="Montserrat"/>
                <w:b/>
                <w:bCs/>
                <w:i/>
                <w:color w:val="000000" w:themeColor="text1"/>
                <w:sz w:val="22"/>
                <w:szCs w:val="22"/>
              </w:rPr>
              <w:t>.</w:t>
            </w:r>
          </w:p>
          <w:p w14:paraId="060E87B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Punctul 1.2 se coroborează cu punctul 1.4.</w:t>
            </w:r>
          </w:p>
          <w:p w14:paraId="7678A3B5" w14:textId="77777777" w:rsidR="00F6756E" w:rsidRPr="00E72F60" w:rsidRDefault="00F6756E" w:rsidP="000407D5">
            <w:pPr>
              <w:jc w:val="both"/>
              <w:rPr>
                <w:rFonts w:ascii="Montserrat" w:hAnsi="Montserrat"/>
                <w:i/>
                <w:color w:val="000000" w:themeColor="text1"/>
                <w:sz w:val="22"/>
                <w:szCs w:val="22"/>
                <w:u w:val="single"/>
              </w:rPr>
            </w:pPr>
          </w:p>
        </w:tc>
      </w:tr>
      <w:tr w:rsidR="00F6756E" w:rsidRPr="00E72F60" w14:paraId="48983569" w14:textId="77777777" w:rsidTr="00CE16B0">
        <w:trPr>
          <w:jc w:val="center"/>
        </w:trPr>
        <w:tc>
          <w:tcPr>
            <w:tcW w:w="819" w:type="dxa"/>
            <w:gridSpan w:val="2"/>
            <w:vMerge/>
          </w:tcPr>
          <w:p w14:paraId="1F008BAB"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72FADC43"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1.3 Termenele cuprinse, după caz,  între:</w:t>
            </w:r>
          </w:p>
          <w:p w14:paraId="1CE0D893" w14:textId="77777777" w:rsidR="00F6756E" w:rsidRPr="00E72F60" w:rsidRDefault="00F6756E" w:rsidP="00F6756E">
            <w:pPr>
              <w:numPr>
                <w:ilvl w:val="0"/>
                <w:numId w:val="7"/>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w:t>
            </w:r>
          </w:p>
          <w:p w14:paraId="78E137F8" w14:textId="77777777" w:rsidR="00F6756E" w:rsidRPr="00E72F60" w:rsidRDefault="00F6756E" w:rsidP="00F6756E">
            <w:pPr>
              <w:numPr>
                <w:ilvl w:val="0"/>
                <w:numId w:val="7"/>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(în cadrul procedurilor cu mai multe etape)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candidaturilor,</w:t>
            </w:r>
          </w:p>
          <w:p w14:paraId="732D2A9D" w14:textId="77777777" w:rsidR="00F6756E" w:rsidRPr="00E72F60" w:rsidRDefault="00F6756E" w:rsidP="00F6756E">
            <w:pPr>
              <w:numPr>
                <w:ilvl w:val="0"/>
                <w:numId w:val="7"/>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 </w:t>
            </w:r>
          </w:p>
          <w:p w14:paraId="26C8BD1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au fost reduse cu respectarea </w:t>
            </w:r>
            <w:proofErr w:type="spellStart"/>
            <w:r w:rsidRPr="00E72F60">
              <w:rPr>
                <w:rFonts w:ascii="Montserrat" w:hAnsi="Montserrat"/>
                <w:color w:val="000000" w:themeColor="text1"/>
                <w:sz w:val="22"/>
                <w:szCs w:val="22"/>
              </w:rPr>
              <w:t>condiţiilor</w:t>
            </w:r>
            <w:proofErr w:type="spellEnd"/>
            <w:r w:rsidRPr="00E72F60">
              <w:rPr>
                <w:rFonts w:ascii="Montserrat" w:hAnsi="Montserrat"/>
                <w:color w:val="000000" w:themeColor="text1"/>
                <w:sz w:val="22"/>
                <w:szCs w:val="22"/>
              </w:rPr>
              <w:t xml:space="preserve"> de reducere prevăzute de </w:t>
            </w:r>
            <w:proofErr w:type="spellStart"/>
            <w:r w:rsidRPr="00E72F60">
              <w:rPr>
                <w:rFonts w:ascii="Montserrat" w:hAnsi="Montserrat"/>
                <w:color w:val="000000" w:themeColor="text1"/>
                <w:sz w:val="22"/>
                <w:szCs w:val="22"/>
              </w:rPr>
              <w:t>legislaţia</w:t>
            </w:r>
            <w:proofErr w:type="spellEnd"/>
            <w:r w:rsidRPr="00E72F60">
              <w:rPr>
                <w:rFonts w:ascii="Montserrat" w:hAnsi="Montserrat"/>
                <w:color w:val="000000" w:themeColor="text1"/>
                <w:sz w:val="22"/>
                <w:szCs w:val="22"/>
              </w:rPr>
              <w:t xml:space="preserve"> în domeniu?</w:t>
            </w:r>
          </w:p>
          <w:p w14:paraId="7E0B4FDB" w14:textId="77777777" w:rsidR="00F6756E" w:rsidRPr="00E72F60" w:rsidRDefault="00F6756E" w:rsidP="000407D5">
            <w:pPr>
              <w:rPr>
                <w:rFonts w:ascii="Montserrat" w:hAnsi="Montserrat"/>
                <w:b/>
                <w:color w:val="000000" w:themeColor="text1"/>
                <w:sz w:val="22"/>
                <w:szCs w:val="22"/>
              </w:rPr>
            </w:pPr>
          </w:p>
        </w:tc>
        <w:tc>
          <w:tcPr>
            <w:tcW w:w="850" w:type="dxa"/>
            <w:gridSpan w:val="3"/>
          </w:tcPr>
          <w:p w14:paraId="1303745B"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06937AD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w:t>
            </w:r>
            <w:proofErr w:type="spellStart"/>
            <w:r w:rsidRPr="00E72F60">
              <w:rPr>
                <w:rFonts w:ascii="Montserrat" w:hAnsi="Montserrat"/>
                <w:i/>
                <w:color w:val="000000" w:themeColor="text1"/>
                <w:sz w:val="22"/>
                <w:szCs w:val="22"/>
              </w:rPr>
              <w:t>condiţiile</w:t>
            </w:r>
            <w:proofErr w:type="spellEnd"/>
            <w:r w:rsidRPr="00E72F60">
              <w:rPr>
                <w:rFonts w:ascii="Montserrat" w:hAnsi="Montserrat"/>
                <w:i/>
                <w:color w:val="000000" w:themeColor="text1"/>
                <w:sz w:val="22"/>
                <w:szCs w:val="22"/>
              </w:rPr>
              <w:t xml:space="preserve"> de reducere de termen pentru fiecare tip de procedură în parte.</w:t>
            </w:r>
          </w:p>
          <w:p w14:paraId="62DC2AE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1. În cazul anunțului de intenție se verifică dacă:</w:t>
            </w:r>
          </w:p>
          <w:p w14:paraId="33678F0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 </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w:t>
            </w:r>
            <w:proofErr w:type="spellStart"/>
            <w:r w:rsidRPr="00E72F60">
              <w:rPr>
                <w:rFonts w:ascii="Montserrat" w:hAnsi="Montserrat"/>
                <w:i/>
                <w:color w:val="000000" w:themeColor="text1"/>
                <w:sz w:val="22"/>
                <w:szCs w:val="22"/>
              </w:rPr>
              <w:t>intenţie</w:t>
            </w:r>
            <w:proofErr w:type="spellEnd"/>
            <w:r w:rsidRPr="00E72F60">
              <w:rPr>
                <w:rFonts w:ascii="Montserrat" w:hAnsi="Montserrat"/>
                <w:i/>
                <w:color w:val="000000" w:themeColor="text1"/>
                <w:sz w:val="22"/>
                <w:szCs w:val="22"/>
              </w:rPr>
              <w:t xml:space="preserve"> a inclus toate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necesare pentru </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participare, în măsura în care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respective erau disponibile în momentul publicării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w:t>
            </w:r>
            <w:proofErr w:type="spellStart"/>
            <w:r w:rsidRPr="00E72F60">
              <w:rPr>
                <w:rFonts w:ascii="Montserrat" w:hAnsi="Montserrat"/>
                <w:i/>
                <w:color w:val="000000" w:themeColor="text1"/>
                <w:sz w:val="22"/>
                <w:szCs w:val="22"/>
              </w:rPr>
              <w:t>intenţie</w:t>
            </w:r>
            <w:proofErr w:type="spellEnd"/>
            <w:r w:rsidRPr="00E72F60">
              <w:rPr>
                <w:rFonts w:ascii="Montserrat" w:hAnsi="Montserrat"/>
                <w:i/>
                <w:color w:val="000000" w:themeColor="text1"/>
                <w:sz w:val="22"/>
                <w:szCs w:val="22"/>
              </w:rPr>
              <w:t>,</w:t>
            </w:r>
          </w:p>
          <w:p w14:paraId="26E5E91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b) </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w:t>
            </w:r>
            <w:proofErr w:type="spellStart"/>
            <w:r w:rsidRPr="00E72F60">
              <w:rPr>
                <w:rFonts w:ascii="Montserrat" w:hAnsi="Montserrat"/>
                <w:i/>
                <w:color w:val="000000" w:themeColor="text1"/>
                <w:sz w:val="22"/>
                <w:szCs w:val="22"/>
              </w:rPr>
              <w:t>intenţie</w:t>
            </w:r>
            <w:proofErr w:type="spellEnd"/>
            <w:r w:rsidRPr="00E72F60">
              <w:rPr>
                <w:rFonts w:ascii="Montserrat" w:hAnsi="Montserrat"/>
                <w:i/>
                <w:color w:val="000000" w:themeColor="text1"/>
                <w:sz w:val="22"/>
                <w:szCs w:val="22"/>
              </w:rPr>
              <w:t xml:space="preserve"> a fost transmis spre publicare cu o perioadă cuprinsă între 35 de zile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12 luni înainte de data transmiterii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p>
          <w:p w14:paraId="5D2BD505" w14:textId="77777777" w:rsidR="00F6756E" w:rsidRPr="00E72F60" w:rsidRDefault="00F6756E" w:rsidP="000407D5">
            <w:pPr>
              <w:jc w:val="both"/>
              <w:rPr>
                <w:rFonts w:ascii="Montserrat" w:hAnsi="Montserrat"/>
                <w:color w:val="000000" w:themeColor="text1"/>
                <w:sz w:val="22"/>
                <w:szCs w:val="22"/>
              </w:rPr>
            </w:pPr>
          </w:p>
          <w:p w14:paraId="75980D7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2. În cazul alegerii unei proceduri accelerate (</w:t>
            </w:r>
            <w:proofErr w:type="spellStart"/>
            <w:r w:rsidRPr="00E72F60">
              <w:rPr>
                <w:rFonts w:ascii="Montserrat" w:hAnsi="Montserrat"/>
                <w:i/>
                <w:color w:val="000000" w:themeColor="text1"/>
                <w:sz w:val="22"/>
                <w:szCs w:val="22"/>
              </w:rPr>
              <w:t>licitaţie</w:t>
            </w:r>
            <w:proofErr w:type="spellEnd"/>
            <w:r w:rsidRPr="00E72F60">
              <w:rPr>
                <w:rFonts w:ascii="Montserrat" w:hAnsi="Montserrat"/>
                <w:i/>
                <w:color w:val="000000" w:themeColor="text1"/>
                <w:sz w:val="22"/>
                <w:szCs w:val="22"/>
              </w:rPr>
              <w:t xml:space="preserve"> restrânsă/negociere competitiva ) se verifică dacă există strategia de contractare  care cuprinde motivele de </w:t>
            </w:r>
            <w:proofErr w:type="spellStart"/>
            <w:r w:rsidRPr="00E72F60">
              <w:rPr>
                <w:rFonts w:ascii="Montserrat" w:hAnsi="Montserrat"/>
                <w:i/>
                <w:color w:val="000000" w:themeColor="text1"/>
                <w:sz w:val="22"/>
                <w:szCs w:val="22"/>
              </w:rPr>
              <w:t>urgenţă</w:t>
            </w:r>
            <w:proofErr w:type="spellEnd"/>
            <w:r w:rsidRPr="00E72F60">
              <w:rPr>
                <w:rFonts w:ascii="Montserrat" w:hAnsi="Montserrat"/>
                <w:i/>
                <w:color w:val="000000" w:themeColor="text1"/>
                <w:sz w:val="22"/>
                <w:szCs w:val="22"/>
              </w:rPr>
              <w:t xml:space="preserve"> care au determinat aplicarea acestui tip de procedură. Având în vedere că verificarea este ex-post se verifică dacă celelalte etape ale procedurii de atribuire s-au derulat cu celeritate. În caz contrar alegerea acestui tip de procedură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reducerea de termen aferentă nu se justifică. </w:t>
            </w:r>
          </w:p>
          <w:p w14:paraId="6549503E"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68AE32B4" w14:textId="77777777" w:rsidTr="00CE16B0">
        <w:trPr>
          <w:jc w:val="center"/>
        </w:trPr>
        <w:tc>
          <w:tcPr>
            <w:tcW w:w="819" w:type="dxa"/>
            <w:gridSpan w:val="2"/>
            <w:vMerge/>
          </w:tcPr>
          <w:p w14:paraId="1245E3A6"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1E3B1D5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1.4 S-au respectat termenele de publicare a clarificărilor/modificărilor la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 </w:t>
            </w:r>
          </w:p>
        </w:tc>
        <w:tc>
          <w:tcPr>
            <w:tcW w:w="850" w:type="dxa"/>
            <w:gridSpan w:val="3"/>
          </w:tcPr>
          <w:p w14:paraId="5CE24C41"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09440C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beneficiarii au respectat prevederile</w:t>
            </w:r>
            <w:r w:rsidRPr="00E72F60">
              <w:rPr>
                <w:rFonts w:ascii="Montserrat" w:hAnsi="Montserrat"/>
                <w:b/>
                <w:i/>
                <w:color w:val="000000" w:themeColor="text1"/>
                <w:sz w:val="22"/>
                <w:szCs w:val="22"/>
              </w:rPr>
              <w:t xml:space="preserve"> </w:t>
            </w:r>
            <w:r w:rsidRPr="00E72F60">
              <w:rPr>
                <w:rFonts w:ascii="Montserrat" w:hAnsi="Montserrat"/>
                <w:b/>
                <w:bCs/>
                <w:i/>
                <w:color w:val="000000" w:themeColor="text1"/>
                <w:sz w:val="22"/>
                <w:szCs w:val="22"/>
              </w:rPr>
              <w:t xml:space="preserve">art. 160, art. 161 din Legea nr. 98/2016 </w:t>
            </w:r>
            <w:r w:rsidRPr="00E72F60">
              <w:rPr>
                <w:rFonts w:ascii="Montserrat" w:hAnsi="Montserrat"/>
                <w:b/>
                <w:i/>
                <w:color w:val="000000" w:themeColor="text1"/>
                <w:sz w:val="22"/>
                <w:szCs w:val="22"/>
              </w:rPr>
              <w:t xml:space="preserve">/ </w:t>
            </w:r>
            <w:r w:rsidRPr="00E72F60">
              <w:rPr>
                <w:rFonts w:ascii="Montserrat" w:hAnsi="Montserrat"/>
                <w:b/>
                <w:bCs/>
                <w:i/>
                <w:iCs/>
                <w:color w:val="000000" w:themeColor="text1"/>
                <w:sz w:val="22"/>
                <w:szCs w:val="22"/>
              </w:rPr>
              <w:t>art. 172</w:t>
            </w:r>
            <w:r w:rsidRPr="00E72F60">
              <w:rPr>
                <w:rFonts w:ascii="Montserrat" w:hAnsi="Montserrat"/>
                <w:b/>
                <w:i/>
                <w:color w:val="000000" w:themeColor="text1"/>
                <w:sz w:val="22"/>
                <w:szCs w:val="22"/>
              </w:rPr>
              <w:t xml:space="preserve">, art. 173 </w:t>
            </w:r>
            <w:r w:rsidRPr="00E72F60">
              <w:rPr>
                <w:rFonts w:ascii="Montserrat" w:hAnsi="Montserrat"/>
                <w:b/>
                <w:bCs/>
                <w:i/>
                <w:color w:val="000000" w:themeColor="text1"/>
                <w:sz w:val="22"/>
                <w:szCs w:val="22"/>
              </w:rPr>
              <w:t>din Legea nr. 99/2016</w:t>
            </w:r>
            <w:r w:rsidRPr="00E72F60">
              <w:rPr>
                <w:rFonts w:ascii="Montserrat" w:hAnsi="Montserrat"/>
                <w:b/>
                <w:i/>
                <w:color w:val="000000" w:themeColor="text1"/>
                <w:sz w:val="22"/>
                <w:szCs w:val="22"/>
              </w:rPr>
              <w:t xml:space="preserve">; </w:t>
            </w:r>
            <w:r w:rsidRPr="00E72F60">
              <w:rPr>
                <w:rFonts w:ascii="Montserrat" w:hAnsi="Montserrat"/>
                <w:b/>
                <w:bCs/>
                <w:i/>
                <w:color w:val="000000" w:themeColor="text1"/>
                <w:sz w:val="22"/>
                <w:szCs w:val="22"/>
              </w:rPr>
              <w:t xml:space="preserve">art. 27, art. 103 alin. (3) din HG nr. 395/2016 </w:t>
            </w:r>
            <w:r w:rsidRPr="00E72F60">
              <w:rPr>
                <w:rFonts w:ascii="Montserrat" w:hAnsi="Montserrat"/>
                <w:b/>
                <w:i/>
                <w:color w:val="000000" w:themeColor="text1"/>
                <w:sz w:val="22"/>
                <w:szCs w:val="22"/>
              </w:rPr>
              <w:t xml:space="preserve">/ </w:t>
            </w:r>
            <w:r w:rsidRPr="00E72F60">
              <w:rPr>
                <w:rFonts w:ascii="Montserrat" w:hAnsi="Montserrat"/>
                <w:b/>
                <w:bCs/>
                <w:i/>
                <w:color w:val="000000" w:themeColor="text1"/>
                <w:sz w:val="22"/>
                <w:szCs w:val="22"/>
              </w:rPr>
              <w:t>art. 29, art. 108 alin. (3) din HG nr. 394/2016.</w:t>
            </w:r>
            <w:r w:rsidRPr="00E72F60">
              <w:rPr>
                <w:rFonts w:ascii="Montserrat" w:hAnsi="Montserrat"/>
                <w:b/>
                <w:i/>
                <w:color w:val="000000" w:themeColor="text1"/>
                <w:sz w:val="22"/>
                <w:szCs w:val="22"/>
              </w:rPr>
              <w:t xml:space="preserve">  </w:t>
            </w:r>
          </w:p>
          <w:p w14:paraId="028663C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AC a prelungit perioada stabilită în AP sau în DA pentru depunerea ofertelor/solicitărilor de participare, dacă:</w:t>
            </w:r>
          </w:p>
          <w:p w14:paraId="78AF377D"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 informațiile suplimentare sau răspunsul AC la solicitarea de clarificări nu sunt transmise în termenele  stabilite conform </w:t>
            </w:r>
            <w:r w:rsidRPr="00E72F60">
              <w:rPr>
                <w:rFonts w:ascii="Montserrat" w:hAnsi="Montserrat"/>
                <w:b/>
                <w:bCs/>
                <w:iCs/>
                <w:color w:val="000000" w:themeColor="text1"/>
                <w:sz w:val="22"/>
                <w:szCs w:val="22"/>
              </w:rPr>
              <w:t>art. 161 din Legea nr. 98/2016/art.173 din Legea 99/2016</w:t>
            </w:r>
            <w:r w:rsidRPr="00E72F60">
              <w:rPr>
                <w:rFonts w:ascii="Montserrat" w:hAnsi="Montserrat"/>
                <w:iCs/>
                <w:color w:val="000000" w:themeColor="text1"/>
                <w:sz w:val="22"/>
                <w:szCs w:val="22"/>
              </w:rPr>
              <w:t>,</w:t>
            </w:r>
            <w:r w:rsidRPr="00E72F60">
              <w:rPr>
                <w:rFonts w:ascii="Montserrat" w:hAnsi="Montserrat"/>
                <w:i/>
                <w:color w:val="000000" w:themeColor="text1"/>
                <w:sz w:val="22"/>
                <w:szCs w:val="22"/>
              </w:rPr>
              <w:t xml:space="preserve"> în vigoare la data demarării procedurii, deși clarificările sau informațiile suplimentare au fost solicitate de OE în timp util, ținând seama de termenul de răspuns al AC?</w:t>
            </w:r>
          </w:p>
          <w:p w14:paraId="74F0A0F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b) prin informațiile suplimentare sau răspunsurile  la solicitările de clarificări se  modifică semnificativ DA?</w:t>
            </w:r>
          </w:p>
          <w:p w14:paraId="4E5BD30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c)  dacă se impune vizitarea amplasamentului sau consultarea la fața locului a unor documente  suplimentare,  astfel încât OE să aibă posibilitatea reala și efectivă de a obține informațiile necesare pentru pregătirea ofertelor/solicitărilor de participare.</w:t>
            </w:r>
          </w:p>
          <w:p w14:paraId="33BAE53E"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152-153 din Legea nr. 98/2016/ art. 162-163 din Legea nr. 99/2016.</w:t>
            </w:r>
          </w:p>
          <w:p w14:paraId="23F95C7C" w14:textId="77777777" w:rsidR="00F6756E" w:rsidRPr="00E72F60" w:rsidRDefault="00F6756E" w:rsidP="000407D5">
            <w:pPr>
              <w:jc w:val="both"/>
              <w:rPr>
                <w:rFonts w:ascii="Montserrat" w:hAnsi="Montserrat"/>
                <w:b/>
                <w:bCs/>
                <w:i/>
                <w:color w:val="000000" w:themeColor="text1"/>
                <w:sz w:val="22"/>
                <w:szCs w:val="22"/>
              </w:rPr>
            </w:pPr>
          </w:p>
          <w:p w14:paraId="305DB62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în cazul în care AC nu poate asigura prin mijloace electronice accesul direct, nerestricționat și gratuit la anumite  documente ale </w:t>
            </w:r>
            <w:proofErr w:type="spellStart"/>
            <w:r w:rsidRPr="00E72F60">
              <w:rPr>
                <w:rFonts w:ascii="Montserrat" w:hAnsi="Montserrat"/>
                <w:i/>
                <w:color w:val="000000" w:themeColor="text1"/>
                <w:sz w:val="22"/>
                <w:szCs w:val="22"/>
              </w:rPr>
              <w:t>achizitiei</w:t>
            </w:r>
            <w:proofErr w:type="spellEnd"/>
            <w:r w:rsidRPr="00E72F60">
              <w:rPr>
                <w:rFonts w:ascii="Montserrat" w:hAnsi="Montserrat"/>
                <w:i/>
                <w:color w:val="000000" w:themeColor="text1"/>
                <w:sz w:val="22"/>
                <w:szCs w:val="22"/>
              </w:rPr>
              <w:t>, aceasta a prelungit  termenul de  depunere a ofertelor  cu 5 zile, cu excepția situațiilor de urgență.</w:t>
            </w:r>
          </w:p>
          <w:p w14:paraId="16228782" w14:textId="77777777" w:rsidR="00F6756E" w:rsidRPr="00E72F60" w:rsidRDefault="00F6756E" w:rsidP="000407D5">
            <w:pPr>
              <w:jc w:val="both"/>
              <w:rPr>
                <w:rFonts w:ascii="Montserrat" w:hAnsi="Montserrat"/>
                <w:iCs/>
                <w:color w:val="000000" w:themeColor="text1"/>
                <w:sz w:val="22"/>
                <w:szCs w:val="22"/>
              </w:rPr>
            </w:pPr>
            <w:r w:rsidRPr="00E72F60">
              <w:rPr>
                <w:rFonts w:ascii="Montserrat" w:hAnsi="Montserrat"/>
                <w:b/>
                <w:bCs/>
                <w:iCs/>
                <w:color w:val="000000" w:themeColor="text1"/>
                <w:sz w:val="22"/>
                <w:szCs w:val="22"/>
              </w:rPr>
              <w:t>Art. 150 alin. (3)-alin. (4) din Legea nr. 98/2016</w:t>
            </w: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160 alin. (4)-alin. (5) din Legea nr. 99/2016.</w:t>
            </w:r>
          </w:p>
          <w:p w14:paraId="45B551AE" w14:textId="77777777" w:rsidR="00F6756E" w:rsidRPr="00E72F60" w:rsidRDefault="00F6756E" w:rsidP="000407D5">
            <w:pPr>
              <w:jc w:val="both"/>
              <w:rPr>
                <w:rFonts w:ascii="Montserrat" w:hAnsi="Montserrat"/>
                <w:i/>
                <w:color w:val="000000" w:themeColor="text1"/>
                <w:sz w:val="22"/>
                <w:szCs w:val="22"/>
              </w:rPr>
            </w:pPr>
          </w:p>
          <w:p w14:paraId="580B56AD"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Dacă nu s-au respectat termenele sau nu s-au publicat răspunsuri se verifică motivele care au generat această </w:t>
            </w:r>
            <w:proofErr w:type="spellStart"/>
            <w:r w:rsidRPr="00E72F60">
              <w:rPr>
                <w:rFonts w:ascii="Montserrat" w:hAnsi="Montserrat"/>
                <w:i/>
                <w:color w:val="000000" w:themeColor="text1"/>
                <w:sz w:val="22"/>
                <w:szCs w:val="22"/>
              </w:rPr>
              <w:t>situaţie</w:t>
            </w:r>
            <w:proofErr w:type="spellEnd"/>
            <w:r w:rsidRPr="00E72F60">
              <w:rPr>
                <w:rFonts w:ascii="Montserrat" w:hAnsi="Montserrat"/>
                <w:i/>
                <w:color w:val="000000" w:themeColor="text1"/>
                <w:sz w:val="22"/>
                <w:szCs w:val="22"/>
              </w:rPr>
              <w:t>.</w:t>
            </w:r>
          </w:p>
          <w:p w14:paraId="46091C3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va preciza nr. clarificărilor solicitate până la depunerea ofertelor.</w:t>
            </w:r>
          </w:p>
          <w:p w14:paraId="668C3D00"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Data publicării se verifică pe site-ul </w:t>
            </w:r>
            <w:hyperlink r:id="rId8" w:history="1">
              <w:r w:rsidRPr="00E72F60">
                <w:rPr>
                  <w:rFonts w:ascii="Montserrat" w:hAnsi="Montserrat"/>
                  <w:i/>
                  <w:color w:val="000000" w:themeColor="text1"/>
                  <w:sz w:val="22"/>
                  <w:szCs w:val="22"/>
                </w:rPr>
                <w:t>www.e-licitatie.ro</w:t>
              </w:r>
            </w:hyperlink>
            <w:r w:rsidRPr="00E72F60">
              <w:rPr>
                <w:rFonts w:ascii="Montserrat" w:hAnsi="Montserrat"/>
                <w:i/>
                <w:color w:val="000000" w:themeColor="text1"/>
                <w:sz w:val="22"/>
                <w:szCs w:val="22"/>
              </w:rPr>
              <w:t>.</w:t>
            </w:r>
          </w:p>
          <w:p w14:paraId="2D0D0CBB"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0F97F091" w14:textId="77777777" w:rsidTr="00CE16B0">
        <w:trPr>
          <w:jc w:val="center"/>
        </w:trPr>
        <w:tc>
          <w:tcPr>
            <w:tcW w:w="819" w:type="dxa"/>
            <w:gridSpan w:val="2"/>
            <w:vMerge/>
          </w:tcPr>
          <w:p w14:paraId="7DDC1C3F"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0349C92"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1.5 Modificarea, în sensul prelungirii termenului de depunere a ofertelor sau in sensul clarificării,  </w:t>
            </w:r>
            <w:proofErr w:type="spellStart"/>
            <w:r w:rsidRPr="00E72F60">
              <w:rPr>
                <w:rFonts w:ascii="Montserrat" w:hAnsi="Montserrat"/>
                <w:color w:val="000000" w:themeColor="text1"/>
                <w:sz w:val="22"/>
                <w:szCs w:val="22"/>
              </w:rPr>
              <w:t>informaţiilor</w:t>
            </w:r>
            <w:proofErr w:type="spellEnd"/>
            <w:r w:rsidRPr="00E72F60">
              <w:rPr>
                <w:rFonts w:ascii="Montserrat" w:hAnsi="Montserrat"/>
                <w:color w:val="000000" w:themeColor="text1"/>
                <w:sz w:val="22"/>
                <w:szCs w:val="22"/>
              </w:rPr>
              <w:t xml:space="preserve"> cuprinse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a fost realizată prin publicarea unei erate, respectiv prin revizuirea DUAE?</w:t>
            </w:r>
          </w:p>
        </w:tc>
        <w:tc>
          <w:tcPr>
            <w:tcW w:w="850" w:type="dxa"/>
            <w:gridSpan w:val="3"/>
          </w:tcPr>
          <w:p w14:paraId="7D672DEE"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A59F9B2"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Se verifică dacă s-au publicat erate în ultimele 3 zile lucrătoare înainte de data de depunere, atunci când s-au modificat informațiile deja publicate prin AP, conform </w:t>
            </w:r>
            <w:r w:rsidRPr="00E72F60">
              <w:rPr>
                <w:rFonts w:ascii="Montserrat" w:hAnsi="Montserrat"/>
                <w:b/>
                <w:bCs/>
                <w:iCs/>
                <w:color w:val="000000" w:themeColor="text1"/>
                <w:sz w:val="22"/>
                <w:szCs w:val="22"/>
              </w:rPr>
              <w:t>art. 55 alin. (1) și (3) din H.G. nr. 395/2016</w:t>
            </w:r>
            <w:r w:rsidRPr="00E72F60">
              <w:rPr>
                <w:rFonts w:ascii="Montserrat" w:hAnsi="Montserrat"/>
                <w:iCs/>
                <w:color w:val="000000" w:themeColor="text1"/>
                <w:sz w:val="22"/>
                <w:szCs w:val="22"/>
              </w:rPr>
              <w:t>/</w:t>
            </w:r>
            <w:r w:rsidRPr="00E72F60">
              <w:rPr>
                <w:rFonts w:ascii="Montserrat" w:hAnsi="Montserrat"/>
                <w:b/>
                <w:bCs/>
                <w:iCs/>
                <w:color w:val="000000" w:themeColor="text1"/>
                <w:sz w:val="22"/>
                <w:szCs w:val="22"/>
              </w:rPr>
              <w:t>art. 62 alin. (1) și (3) din HG nr. 394/2016.</w:t>
            </w:r>
          </w:p>
          <w:p w14:paraId="68CD2204" w14:textId="77777777" w:rsidR="00F6756E" w:rsidRPr="00E72F60" w:rsidRDefault="00F6756E" w:rsidP="000407D5">
            <w:pPr>
              <w:jc w:val="both"/>
              <w:rPr>
                <w:rFonts w:ascii="Montserrat" w:hAnsi="Montserrat"/>
                <w:i/>
                <w:color w:val="000000" w:themeColor="text1"/>
                <w:sz w:val="22"/>
                <w:szCs w:val="22"/>
              </w:rPr>
            </w:pPr>
          </w:p>
          <w:p w14:paraId="209ED32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publicate clarificări care au modificat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 cu nerespectarea formei de publicare reglementată de lege – erata. </w:t>
            </w:r>
          </w:p>
          <w:p w14:paraId="0816BDD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cazul în care valoarea contractului </w:t>
            </w:r>
            <w:proofErr w:type="spellStart"/>
            <w:r w:rsidRPr="00E72F60">
              <w:rPr>
                <w:rFonts w:ascii="Montserrat" w:hAnsi="Montserrat"/>
                <w:i/>
                <w:color w:val="000000" w:themeColor="text1"/>
                <w:sz w:val="22"/>
                <w:szCs w:val="22"/>
              </w:rPr>
              <w:t>depăşeşte</w:t>
            </w:r>
            <w:proofErr w:type="spellEnd"/>
            <w:r w:rsidRPr="00E72F60">
              <w:rPr>
                <w:rFonts w:ascii="Montserrat" w:hAnsi="Montserrat"/>
                <w:i/>
                <w:color w:val="000000" w:themeColor="text1"/>
                <w:sz w:val="22"/>
                <w:szCs w:val="22"/>
              </w:rPr>
              <w:t xml:space="preserve"> pragul de publicare în JOUE, se verifică dacă erata a fost publicată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în JOUE.</w:t>
            </w:r>
          </w:p>
          <w:p w14:paraId="6B7D5F3B" w14:textId="77777777" w:rsidR="00F6756E" w:rsidRPr="00E72F60" w:rsidRDefault="00F6756E" w:rsidP="000407D5">
            <w:pPr>
              <w:jc w:val="both"/>
              <w:rPr>
                <w:rFonts w:ascii="Montserrat" w:hAnsi="Montserrat"/>
                <w:i/>
                <w:color w:val="000000" w:themeColor="text1"/>
                <w:sz w:val="22"/>
                <w:szCs w:val="22"/>
              </w:rPr>
            </w:pPr>
          </w:p>
          <w:p w14:paraId="43BB45E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urmărește identitatea de conținut între anunțurile de tip erată publicate în SEAP și anunțurile de tip erată publicate în JOUE.</w:t>
            </w:r>
          </w:p>
          <w:p w14:paraId="0274B4B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
          <w:p w14:paraId="52457A2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
                <w:color w:val="000000" w:themeColor="text1"/>
                <w:sz w:val="22"/>
                <w:szCs w:val="22"/>
              </w:rPr>
              <w:t>Obs.</w:t>
            </w:r>
            <w:r w:rsidRPr="00E72F60">
              <w:rPr>
                <w:rFonts w:ascii="Montserrat" w:hAnsi="Montserrat"/>
                <w:i/>
                <w:color w:val="000000" w:themeColor="text1"/>
                <w:sz w:val="22"/>
                <w:szCs w:val="22"/>
              </w:rPr>
              <w:t xml:space="preserve">: În cazul în care, din motive de natură tehnică, operatorul SEAP nu are posibilitatea transmiterii unui anumit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xml:space="preserve"> de tip erată spre publicare în Jurnalul Oficial al Uniunii Europene, </w:t>
            </w:r>
            <w:proofErr w:type="spellStart"/>
            <w:r w:rsidRPr="00E72F60">
              <w:rPr>
                <w:rFonts w:ascii="Montserrat" w:hAnsi="Montserrat"/>
                <w:i/>
                <w:color w:val="000000" w:themeColor="text1"/>
                <w:sz w:val="22"/>
                <w:szCs w:val="22"/>
              </w:rPr>
              <w:t>autorităţii</w:t>
            </w:r>
            <w:proofErr w:type="spellEnd"/>
            <w:r w:rsidRPr="00E72F60">
              <w:rPr>
                <w:rFonts w:ascii="Montserrat" w:hAnsi="Montserrat"/>
                <w:i/>
                <w:color w:val="000000" w:themeColor="text1"/>
                <w:sz w:val="22"/>
                <w:szCs w:val="22"/>
              </w:rPr>
              <w:t xml:space="preserve"> contractante îi revine responsabilitatea transmiterii spre publicare a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respectiv prin mijloace proprii.</w:t>
            </w:r>
          </w:p>
          <w:p w14:paraId="4E6B909F"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7B02F86A" w14:textId="77777777" w:rsidTr="00CE16B0">
        <w:trPr>
          <w:trHeight w:val="1276"/>
          <w:jc w:val="center"/>
        </w:trPr>
        <w:tc>
          <w:tcPr>
            <w:tcW w:w="819" w:type="dxa"/>
            <w:gridSpan w:val="2"/>
            <w:vMerge/>
          </w:tcPr>
          <w:p w14:paraId="52F4A51E"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E6F63D1"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1.6 Prin clarificări/modificări la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 nu s-au adus modificări/completări </w:t>
            </w:r>
            <w:proofErr w:type="spellStart"/>
            <w:r w:rsidRPr="00E72F60">
              <w:rPr>
                <w:rFonts w:ascii="Montserrat" w:hAnsi="Montserrat"/>
                <w:color w:val="000000" w:themeColor="text1"/>
                <w:sz w:val="22"/>
                <w:szCs w:val="22"/>
              </w:rPr>
              <w:t>cerinţelor</w:t>
            </w:r>
            <w:proofErr w:type="spellEnd"/>
            <w:r w:rsidRPr="00E72F60">
              <w:rPr>
                <w:rFonts w:ascii="Montserrat" w:hAnsi="Montserrat"/>
                <w:color w:val="000000" w:themeColor="text1"/>
                <w:sz w:val="22"/>
                <w:szCs w:val="22"/>
              </w:rPr>
              <w:t xml:space="preserv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/factorilor de evaluare (în cazul aplicării</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 xml:space="preserve">criteriului “costul cel mai </w:t>
            </w:r>
            <w:proofErr w:type="spellStart"/>
            <w:r w:rsidRPr="00E72F60">
              <w:rPr>
                <w:rFonts w:ascii="Montserrat" w:hAnsi="Montserrat"/>
                <w:color w:val="000000" w:themeColor="text1"/>
                <w:sz w:val="22"/>
                <w:szCs w:val="22"/>
              </w:rPr>
              <w:t>scazut</w:t>
            </w:r>
            <w:proofErr w:type="spellEnd"/>
            <w:r w:rsidRPr="00E72F60">
              <w:rPr>
                <w:rFonts w:ascii="Montserrat" w:hAnsi="Montserrat"/>
                <w:color w:val="000000" w:themeColor="text1"/>
                <w:sz w:val="22"/>
                <w:szCs w:val="22"/>
              </w:rPr>
              <w:t>, cel mai bun raport calitate-</w:t>
            </w:r>
            <w:proofErr w:type="spellStart"/>
            <w:r w:rsidRPr="00E72F60">
              <w:rPr>
                <w:rFonts w:ascii="Montserrat" w:hAnsi="Montserrat"/>
                <w:color w:val="000000" w:themeColor="text1"/>
                <w:sz w:val="22"/>
                <w:szCs w:val="22"/>
              </w:rPr>
              <w:t>pret</w:t>
            </w:r>
            <w:proofErr w:type="spellEnd"/>
            <w:r w:rsidRPr="00E72F60">
              <w:rPr>
                <w:rFonts w:ascii="Montserrat" w:hAnsi="Montserrat"/>
                <w:color w:val="000000" w:themeColor="text1"/>
                <w:sz w:val="22"/>
                <w:szCs w:val="22"/>
              </w:rPr>
              <w:t>”, respectiv „cel mai bun raport calitate-cost”)?</w:t>
            </w:r>
          </w:p>
          <w:p w14:paraId="6254FC53"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7160ED37"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E795AD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prin clarificările/modificările/completările publicate nu s-a completat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/sau modificat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criteriilor de calificare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selecţie</w:t>
            </w:r>
            <w:proofErr w:type="spellEnd"/>
            <w:r w:rsidRPr="00E72F60">
              <w:rPr>
                <w:rFonts w:ascii="Montserrat" w:hAnsi="Montserrat"/>
                <w:i/>
                <w:color w:val="000000" w:themeColor="text1"/>
                <w:sz w:val="22"/>
                <w:szCs w:val="22"/>
              </w:rPr>
              <w:t xml:space="preserve">/ factorii de evaluare. </w:t>
            </w:r>
          </w:p>
          <w:p w14:paraId="009F516A"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5CF0205B" w14:textId="77777777" w:rsidTr="00CE16B0">
        <w:trPr>
          <w:trHeight w:val="2042"/>
          <w:jc w:val="center"/>
        </w:trPr>
        <w:tc>
          <w:tcPr>
            <w:tcW w:w="819" w:type="dxa"/>
            <w:gridSpan w:val="2"/>
            <w:vMerge/>
          </w:tcPr>
          <w:p w14:paraId="3C010175"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DA1A99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1.7 În cazul unei </w:t>
            </w:r>
            <w:r w:rsidRPr="00E72F60">
              <w:rPr>
                <w:rFonts w:ascii="Montserrat" w:hAnsi="Montserrat"/>
                <w:b/>
                <w:color w:val="000000" w:themeColor="text1"/>
                <w:sz w:val="22"/>
                <w:szCs w:val="22"/>
              </w:rPr>
              <w:t>contestații</w:t>
            </w:r>
            <w:r w:rsidRPr="00E72F60">
              <w:rPr>
                <w:rFonts w:ascii="Montserrat" w:hAnsi="Montserrat"/>
                <w:color w:val="000000" w:themeColor="text1"/>
                <w:sz w:val="22"/>
                <w:szCs w:val="22"/>
              </w:rPr>
              <w:t xml:space="preserve"> depuse de OE interesați de accesul la procedura de atribuire:</w:t>
            </w:r>
          </w:p>
          <w:p w14:paraId="0DF4CA2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-AC a adoptat măsuri de remediere în 3 zile de la primirea contestației?</w:t>
            </w:r>
          </w:p>
          <w:p w14:paraId="02FBCCA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-AC publicat în SEAP sau a comunicat măsurile adoptate, după caz, în termen de 1 zi de la adoptare?</w:t>
            </w:r>
          </w:p>
          <w:p w14:paraId="10E7DD85"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A29F489"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697059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prevederile </w:t>
            </w:r>
            <w:r w:rsidRPr="00E72F60">
              <w:rPr>
                <w:rFonts w:ascii="Montserrat" w:hAnsi="Montserrat"/>
                <w:b/>
                <w:bCs/>
                <w:color w:val="000000" w:themeColor="text1"/>
                <w:sz w:val="22"/>
                <w:szCs w:val="22"/>
              </w:rPr>
              <w:t>art. 9 alin. (1) și alin. (2) din Legea nr. 101/2016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2 alin. (2) din Legea nr. 98/2016/ art. 2 alin. (2) din Legea nr. 99/2016.</w:t>
            </w:r>
          </w:p>
          <w:p w14:paraId="0ABF0359" w14:textId="77777777" w:rsidR="00F6756E" w:rsidRPr="00E72F60" w:rsidRDefault="00F6756E" w:rsidP="000407D5">
            <w:pPr>
              <w:jc w:val="both"/>
              <w:rPr>
                <w:rFonts w:ascii="Montserrat" w:hAnsi="Montserrat"/>
                <w:b/>
                <w:i/>
                <w:color w:val="000000" w:themeColor="text1"/>
                <w:sz w:val="22"/>
                <w:szCs w:val="22"/>
              </w:rPr>
            </w:pPr>
            <w:r w:rsidRPr="00E72F60">
              <w:rPr>
                <w:rFonts w:ascii="Montserrat" w:hAnsi="Montserrat"/>
                <w:b/>
                <w:i/>
                <w:color w:val="000000" w:themeColor="text1"/>
                <w:sz w:val="22"/>
                <w:szCs w:val="22"/>
              </w:rPr>
              <w:t>Se va completa numai dacă este cazul.</w:t>
            </w:r>
          </w:p>
        </w:tc>
      </w:tr>
      <w:tr w:rsidR="00F6756E" w:rsidRPr="00E72F60" w14:paraId="5786E73B" w14:textId="77777777" w:rsidTr="00CE16B0">
        <w:trPr>
          <w:jc w:val="center"/>
        </w:trPr>
        <w:tc>
          <w:tcPr>
            <w:tcW w:w="819" w:type="dxa"/>
            <w:gridSpan w:val="2"/>
          </w:tcPr>
          <w:p w14:paraId="031637A7"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2</w:t>
            </w:r>
          </w:p>
        </w:tc>
        <w:tc>
          <w:tcPr>
            <w:tcW w:w="5130" w:type="dxa"/>
            <w:gridSpan w:val="3"/>
          </w:tcPr>
          <w:p w14:paraId="0661A71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2.1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conţine</w:t>
            </w:r>
            <w:proofErr w:type="spellEnd"/>
            <w:r w:rsidRPr="00E72F60">
              <w:rPr>
                <w:rFonts w:ascii="Montserrat" w:hAnsi="Montserrat"/>
                <w:color w:val="000000" w:themeColor="text1"/>
                <w:sz w:val="22"/>
                <w:szCs w:val="22"/>
              </w:rPr>
              <w:t xml:space="preserve"> o descriere nediscriminatorie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suficientă a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pentru a permite operatorilor economici să identifice obiectul contractului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 xml:space="preserve"> contractante să atribuie contractul?</w:t>
            </w:r>
          </w:p>
        </w:tc>
        <w:tc>
          <w:tcPr>
            <w:tcW w:w="850" w:type="dxa"/>
            <w:gridSpan w:val="3"/>
          </w:tcPr>
          <w:p w14:paraId="6B52B66D"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5F2D6B7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Verificări pe site-ul: </w:t>
            </w:r>
            <w:hyperlink r:id="rId9" w:history="1">
              <w:r w:rsidRPr="00E72F60">
                <w:rPr>
                  <w:rFonts w:ascii="Montserrat" w:hAnsi="Montserrat"/>
                  <w:color w:val="000000" w:themeColor="text1"/>
                  <w:sz w:val="22"/>
                  <w:szCs w:val="22"/>
                </w:rPr>
                <w:t>www.e-licitatie.ro</w:t>
              </w:r>
            </w:hyperlink>
          </w:p>
          <w:p w14:paraId="6C81117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w:t>
            </w:r>
            <w:proofErr w:type="spellStart"/>
            <w:r w:rsidRPr="00E72F60">
              <w:rPr>
                <w:rFonts w:ascii="Montserrat" w:hAnsi="Montserrat"/>
                <w:i/>
                <w:color w:val="000000" w:themeColor="text1"/>
                <w:sz w:val="22"/>
                <w:szCs w:val="22"/>
              </w:rPr>
              <w:t>Secţiunea</w:t>
            </w:r>
            <w:proofErr w:type="spellEnd"/>
            <w:r w:rsidRPr="00E72F60">
              <w:rPr>
                <w:rFonts w:ascii="Montserrat" w:hAnsi="Montserrat"/>
                <w:i/>
                <w:color w:val="000000" w:themeColor="text1"/>
                <w:sz w:val="22"/>
                <w:szCs w:val="22"/>
              </w:rPr>
              <w:t xml:space="preserve"> II din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w:t>
            </w:r>
          </w:p>
          <w:p w14:paraId="2E88F760"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Denumirea data contractului trebuie să fie cât mai clară si să fie în legătură directă cu  obiectul contractului astfel încât orice operator economic interesat de respectiva procedură să poată  înțelege clar  care este obiectul contractului.</w:t>
            </w:r>
          </w:p>
        </w:tc>
      </w:tr>
      <w:tr w:rsidR="00F6756E" w:rsidRPr="00E72F60" w14:paraId="53B5269C" w14:textId="77777777" w:rsidTr="00CE16B0">
        <w:trPr>
          <w:jc w:val="center"/>
        </w:trPr>
        <w:tc>
          <w:tcPr>
            <w:tcW w:w="14879" w:type="dxa"/>
            <w:gridSpan w:val="11"/>
          </w:tcPr>
          <w:p w14:paraId="6D61959A"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ALEGEREA PROCEDURII</w:t>
            </w:r>
          </w:p>
        </w:tc>
      </w:tr>
      <w:tr w:rsidR="00F6756E" w:rsidRPr="00E72F60" w14:paraId="5F59CB4F" w14:textId="77777777" w:rsidTr="00CE16B0">
        <w:trPr>
          <w:jc w:val="center"/>
        </w:trPr>
        <w:tc>
          <w:tcPr>
            <w:tcW w:w="819" w:type="dxa"/>
            <w:gridSpan w:val="2"/>
            <w:vMerge w:val="restart"/>
          </w:tcPr>
          <w:p w14:paraId="67971DA3"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3</w:t>
            </w:r>
          </w:p>
        </w:tc>
        <w:tc>
          <w:tcPr>
            <w:tcW w:w="5130" w:type="dxa"/>
            <w:gridSpan w:val="3"/>
          </w:tcPr>
          <w:p w14:paraId="2B58F6CB"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3.1 Din Strategia de contractare, în ceea ce privește alegerea procedurii de atribuire (alta decât cele prevăzute la </w:t>
            </w:r>
            <w:r w:rsidRPr="00E72F60">
              <w:rPr>
                <w:rFonts w:ascii="Montserrat" w:hAnsi="Montserrat"/>
                <w:b/>
                <w:color w:val="000000" w:themeColor="text1"/>
                <w:sz w:val="22"/>
                <w:szCs w:val="22"/>
              </w:rPr>
              <w:t>art. 69 alin. (1)</w:t>
            </w:r>
            <w:r w:rsidRPr="00E72F60">
              <w:rPr>
                <w:rFonts w:ascii="Montserrat" w:hAnsi="Montserrat"/>
                <w:color w:val="000000" w:themeColor="text1"/>
                <w:sz w:val="22"/>
                <w:szCs w:val="22"/>
              </w:rPr>
              <w:t xml:space="preserve"> </w:t>
            </w:r>
            <w:r w:rsidRPr="00E72F60">
              <w:rPr>
                <w:rFonts w:ascii="Montserrat" w:hAnsi="Montserrat"/>
                <w:b/>
                <w:bCs/>
                <w:color w:val="000000" w:themeColor="text1"/>
                <w:sz w:val="22"/>
                <w:szCs w:val="22"/>
              </w:rPr>
              <w:t>din Legea nr. 98/2016</w:t>
            </w:r>
            <w:r w:rsidRPr="00E72F60">
              <w:rPr>
                <w:rFonts w:ascii="Montserrat" w:hAnsi="Montserrat"/>
                <w:color w:val="000000" w:themeColor="text1"/>
                <w:sz w:val="22"/>
                <w:szCs w:val="22"/>
              </w:rPr>
              <w:t xml:space="preserve"> sau </w:t>
            </w:r>
            <w:r w:rsidRPr="00E72F60">
              <w:rPr>
                <w:rFonts w:ascii="Montserrat" w:hAnsi="Montserrat"/>
                <w:b/>
                <w:color w:val="000000" w:themeColor="text1"/>
                <w:sz w:val="22"/>
                <w:szCs w:val="22"/>
              </w:rPr>
              <w:t>art. 82 alin. (2) din Legea nr. 99/2016)</w:t>
            </w:r>
            <w:r w:rsidRPr="00E72F60">
              <w:rPr>
                <w:rFonts w:ascii="Montserrat" w:hAnsi="Montserrat"/>
                <w:color w:val="000000" w:themeColor="text1"/>
                <w:sz w:val="22"/>
                <w:szCs w:val="22"/>
              </w:rPr>
              <w:t xml:space="preserve"> reiese încadrarea în </w:t>
            </w:r>
            <w:proofErr w:type="spellStart"/>
            <w:r w:rsidRPr="00E72F60">
              <w:rPr>
                <w:rFonts w:ascii="Montserrat" w:hAnsi="Montserrat"/>
                <w:color w:val="000000" w:themeColor="text1"/>
                <w:sz w:val="22"/>
                <w:szCs w:val="22"/>
              </w:rPr>
              <w:t>circumstanţele</w:t>
            </w:r>
            <w:proofErr w:type="spellEnd"/>
            <w:r w:rsidRPr="00E72F60">
              <w:rPr>
                <w:rFonts w:ascii="Montserrat" w:hAnsi="Montserrat"/>
                <w:color w:val="000000" w:themeColor="text1"/>
                <w:sz w:val="22"/>
                <w:szCs w:val="22"/>
              </w:rPr>
              <w:t xml:space="preserve"> specifice prevăzute de </w:t>
            </w:r>
            <w:proofErr w:type="spellStart"/>
            <w:r w:rsidRPr="00E72F60">
              <w:rPr>
                <w:rFonts w:ascii="Montserrat" w:hAnsi="Montserrat"/>
                <w:color w:val="000000" w:themeColor="text1"/>
                <w:sz w:val="22"/>
                <w:szCs w:val="22"/>
              </w:rPr>
              <w:t>legislaţia</w:t>
            </w:r>
            <w:proofErr w:type="spellEnd"/>
            <w:r w:rsidRPr="00E72F60">
              <w:rPr>
                <w:rFonts w:ascii="Montserrat" w:hAnsi="Montserrat"/>
                <w:color w:val="000000" w:themeColor="text1"/>
                <w:sz w:val="22"/>
                <w:szCs w:val="22"/>
              </w:rPr>
              <w:t xml:space="preserve"> în domeniul </w:t>
            </w:r>
            <w:proofErr w:type="spellStart"/>
            <w:r w:rsidRPr="00E72F60">
              <w:rPr>
                <w:rFonts w:ascii="Montserrat" w:hAnsi="Montserrat"/>
                <w:color w:val="000000" w:themeColor="text1"/>
                <w:sz w:val="22"/>
                <w:szCs w:val="22"/>
              </w:rPr>
              <w:t>achiziţiilor</w:t>
            </w:r>
            <w:proofErr w:type="spellEnd"/>
            <w:r w:rsidRPr="00E72F60">
              <w:rPr>
                <w:rFonts w:ascii="Montserrat" w:hAnsi="Montserrat"/>
                <w:color w:val="000000" w:themeColor="text1"/>
                <w:sz w:val="22"/>
                <w:szCs w:val="22"/>
              </w:rPr>
              <w:t xml:space="preserve"> publice?</w:t>
            </w:r>
          </w:p>
          <w:p w14:paraId="0F0097E6"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4D01757"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E1C34B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w:t>
            </w:r>
            <w:proofErr w:type="spellStart"/>
            <w:r w:rsidRPr="00E72F60">
              <w:rPr>
                <w:rFonts w:ascii="Montserrat" w:hAnsi="Montserrat"/>
                <w:i/>
                <w:color w:val="000000" w:themeColor="text1"/>
                <w:sz w:val="22"/>
                <w:szCs w:val="22"/>
              </w:rPr>
              <w:t>circumstanţele</w:t>
            </w:r>
            <w:proofErr w:type="spellEnd"/>
            <w:r w:rsidRPr="00E72F60">
              <w:rPr>
                <w:rFonts w:ascii="Montserrat" w:hAnsi="Montserrat"/>
                <w:i/>
                <w:color w:val="000000" w:themeColor="text1"/>
                <w:sz w:val="22"/>
                <w:szCs w:val="22"/>
              </w:rPr>
              <w:t xml:space="preserve"> specifice prevăzute de Legea nr. 98/2016, respectiv Legea nr. 99/2016 pentru aplicarea procedurii respective.</w:t>
            </w:r>
          </w:p>
          <w:p w14:paraId="7B1EBDE5"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 xml:space="preserve">Documente verificate: </w:t>
            </w:r>
          </w:p>
          <w:p w14:paraId="6567F89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Strategia de contractare în ceea ce privește alegerea procedurii de atribuire (alta decât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deschisă sau restrânsă).</w:t>
            </w:r>
          </w:p>
          <w:p w14:paraId="60B8C98A" w14:textId="77777777" w:rsidR="00F6756E" w:rsidRPr="00E72F60" w:rsidRDefault="00F6756E" w:rsidP="000407D5">
            <w:pPr>
              <w:jc w:val="both"/>
              <w:rPr>
                <w:rFonts w:ascii="Montserrat" w:hAnsi="Montserrat"/>
                <w:b/>
                <w:bCs/>
                <w:i/>
                <w:color w:val="000000" w:themeColor="text1"/>
                <w:sz w:val="22"/>
                <w:szCs w:val="22"/>
              </w:rPr>
            </w:pPr>
            <w:proofErr w:type="spellStart"/>
            <w:r w:rsidRPr="00E72F60">
              <w:rPr>
                <w:rFonts w:ascii="Montserrat" w:hAnsi="Montserrat"/>
                <w:b/>
                <w:bCs/>
                <w:i/>
                <w:color w:val="000000" w:themeColor="text1"/>
                <w:sz w:val="22"/>
                <w:szCs w:val="22"/>
              </w:rPr>
              <w:t>Atenţie</w:t>
            </w:r>
            <w:proofErr w:type="spellEnd"/>
            <w:r w:rsidRPr="00E72F60">
              <w:rPr>
                <w:rFonts w:ascii="Montserrat" w:hAnsi="Montserrat"/>
                <w:b/>
                <w:bCs/>
                <w:i/>
                <w:color w:val="000000" w:themeColor="text1"/>
                <w:sz w:val="22"/>
                <w:szCs w:val="22"/>
              </w:rPr>
              <w:t>!</w:t>
            </w:r>
          </w:p>
          <w:p w14:paraId="2C18A9AC"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În cazul procedurii de negociere fără publicare prealabilă se verifică dacă beneficiarul a respectat toate </w:t>
            </w:r>
            <w:proofErr w:type="spellStart"/>
            <w:r w:rsidRPr="00E72F60">
              <w:rPr>
                <w:rFonts w:ascii="Montserrat" w:hAnsi="Montserrat"/>
                <w:i/>
                <w:color w:val="000000" w:themeColor="text1"/>
                <w:sz w:val="22"/>
                <w:szCs w:val="22"/>
              </w:rPr>
              <w:t>condiţiile</w:t>
            </w:r>
            <w:proofErr w:type="spellEnd"/>
            <w:r w:rsidRPr="00E72F60">
              <w:rPr>
                <w:rFonts w:ascii="Montserrat" w:hAnsi="Montserrat"/>
                <w:i/>
                <w:color w:val="000000" w:themeColor="text1"/>
                <w:sz w:val="22"/>
                <w:szCs w:val="22"/>
              </w:rPr>
              <w:t xml:space="preserve"> aplicabile de la </w:t>
            </w:r>
            <w:r w:rsidRPr="00E72F60">
              <w:rPr>
                <w:rFonts w:ascii="Montserrat" w:hAnsi="Montserrat"/>
                <w:b/>
                <w:iCs/>
                <w:color w:val="000000" w:themeColor="text1"/>
                <w:sz w:val="22"/>
                <w:szCs w:val="22"/>
              </w:rPr>
              <w:t>art. 104</w:t>
            </w: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din Legea nr. 98/2016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 xml:space="preserve">sau art. 117 din Legea nr. 99/2016. </w:t>
            </w:r>
          </w:p>
          <w:p w14:paraId="4931EC99" w14:textId="77777777" w:rsidR="00F6756E" w:rsidRPr="00E72F60" w:rsidRDefault="00F6756E" w:rsidP="000407D5">
            <w:pPr>
              <w:jc w:val="both"/>
              <w:rPr>
                <w:rFonts w:ascii="Montserrat" w:hAnsi="Montserrat"/>
                <w:b/>
                <w:bCs/>
                <w:i/>
                <w:color w:val="000000" w:themeColor="text1"/>
                <w:sz w:val="22"/>
                <w:szCs w:val="22"/>
              </w:rPr>
            </w:pPr>
            <w:r w:rsidRPr="00E72F60">
              <w:rPr>
                <w:rFonts w:ascii="Montserrat" w:hAnsi="Montserrat"/>
                <w:b/>
                <w:bCs/>
                <w:i/>
                <w:color w:val="000000" w:themeColor="text1"/>
                <w:sz w:val="22"/>
                <w:szCs w:val="22"/>
              </w:rPr>
              <w:t>Notă:</w:t>
            </w:r>
          </w:p>
          <w:p w14:paraId="1B4E7D8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Actele adiționale încheiate prin </w:t>
            </w:r>
            <w:proofErr w:type="spellStart"/>
            <w:r w:rsidRPr="00E72F60">
              <w:rPr>
                <w:rFonts w:ascii="Montserrat" w:hAnsi="Montserrat"/>
                <w:i/>
                <w:color w:val="000000" w:themeColor="text1"/>
                <w:sz w:val="22"/>
                <w:szCs w:val="22"/>
              </w:rPr>
              <w:t>pocedura</w:t>
            </w:r>
            <w:proofErr w:type="spellEnd"/>
            <w:r w:rsidRPr="00E72F60">
              <w:rPr>
                <w:rFonts w:ascii="Montserrat" w:hAnsi="Montserrat"/>
                <w:i/>
                <w:color w:val="000000" w:themeColor="text1"/>
                <w:sz w:val="22"/>
                <w:szCs w:val="22"/>
              </w:rPr>
              <w:t xml:space="preserve"> de negociere fără publicarea prealabilă a unui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xml:space="preserve"> de participare se verifica independent. </w:t>
            </w:r>
          </w:p>
          <w:p w14:paraId="2D318220"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36C3AF2A" w14:textId="77777777" w:rsidTr="00CE16B0">
        <w:trPr>
          <w:jc w:val="center"/>
        </w:trPr>
        <w:tc>
          <w:tcPr>
            <w:tcW w:w="819" w:type="dxa"/>
            <w:gridSpan w:val="2"/>
            <w:vMerge/>
          </w:tcPr>
          <w:p w14:paraId="12D96CB2"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3A2B97B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3.2 S-au respectat </w:t>
            </w:r>
            <w:proofErr w:type="spellStart"/>
            <w:r w:rsidRPr="00E72F60">
              <w:rPr>
                <w:rFonts w:ascii="Montserrat" w:hAnsi="Montserrat"/>
                <w:color w:val="000000" w:themeColor="text1"/>
                <w:sz w:val="22"/>
                <w:szCs w:val="22"/>
              </w:rPr>
              <w:t>condiţiile</w:t>
            </w:r>
            <w:proofErr w:type="spellEnd"/>
            <w:r w:rsidRPr="00E72F60">
              <w:rPr>
                <w:rFonts w:ascii="Montserrat" w:hAnsi="Montserrat"/>
                <w:color w:val="000000" w:themeColor="text1"/>
                <w:sz w:val="22"/>
                <w:szCs w:val="22"/>
              </w:rPr>
              <w:t xml:space="preserve"> specifice aplicabile </w:t>
            </w:r>
            <w:proofErr w:type="spellStart"/>
            <w:r w:rsidRPr="00E72F60">
              <w:rPr>
                <w:rFonts w:ascii="Montserrat" w:hAnsi="Montserrat"/>
                <w:color w:val="000000" w:themeColor="text1"/>
                <w:sz w:val="22"/>
                <w:szCs w:val="22"/>
              </w:rPr>
              <w:t>modalităţilor</w:t>
            </w:r>
            <w:proofErr w:type="spellEnd"/>
            <w:r w:rsidRPr="00E72F60">
              <w:rPr>
                <w:rFonts w:ascii="Montserrat" w:hAnsi="Montserrat"/>
                <w:color w:val="000000" w:themeColor="text1"/>
                <w:sz w:val="22"/>
                <w:szCs w:val="22"/>
              </w:rPr>
              <w:t xml:space="preserve"> speciale de atribuire a contractului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w:t>
            </w:r>
          </w:p>
        </w:tc>
        <w:tc>
          <w:tcPr>
            <w:tcW w:w="850" w:type="dxa"/>
            <w:gridSpan w:val="3"/>
          </w:tcPr>
          <w:p w14:paraId="35684A62"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CFA519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w:t>
            </w:r>
            <w:proofErr w:type="spellStart"/>
            <w:r w:rsidRPr="00E72F60">
              <w:rPr>
                <w:rFonts w:ascii="Montserrat" w:hAnsi="Montserrat"/>
                <w:i/>
                <w:color w:val="000000" w:themeColor="text1"/>
                <w:sz w:val="22"/>
                <w:szCs w:val="22"/>
              </w:rPr>
              <w:t>circumstanţele</w:t>
            </w:r>
            <w:proofErr w:type="spellEnd"/>
            <w:r w:rsidRPr="00E72F60">
              <w:rPr>
                <w:rFonts w:ascii="Montserrat" w:hAnsi="Montserrat"/>
                <w:i/>
                <w:color w:val="000000" w:themeColor="text1"/>
                <w:sz w:val="22"/>
                <w:szCs w:val="22"/>
              </w:rPr>
              <w:t xml:space="preserve"> specifice prevăzute de Legea nr. 98/2016 – </w:t>
            </w:r>
            <w:proofErr w:type="spellStart"/>
            <w:r w:rsidRPr="00E72F60">
              <w:rPr>
                <w:rFonts w:ascii="Montserrat" w:hAnsi="Montserrat"/>
                <w:i/>
                <w:color w:val="000000" w:themeColor="text1"/>
                <w:sz w:val="22"/>
                <w:szCs w:val="22"/>
              </w:rPr>
              <w:t>Sectiunea</w:t>
            </w:r>
            <w:proofErr w:type="spellEnd"/>
            <w:r w:rsidRPr="00E72F60">
              <w:rPr>
                <w:rFonts w:ascii="Montserrat" w:hAnsi="Montserrat"/>
                <w:i/>
                <w:color w:val="000000" w:themeColor="text1"/>
                <w:sz w:val="22"/>
                <w:szCs w:val="22"/>
              </w:rPr>
              <w:t xml:space="preserve"> 2-Instrumente si tehnici specifice de atribuire a contractelor de </w:t>
            </w:r>
            <w:proofErr w:type="spellStart"/>
            <w:r w:rsidRPr="00E72F60">
              <w:rPr>
                <w:rFonts w:ascii="Montserrat" w:hAnsi="Montserrat"/>
                <w:i/>
                <w:color w:val="000000" w:themeColor="text1"/>
                <w:sz w:val="22"/>
                <w:szCs w:val="22"/>
              </w:rPr>
              <w:t>achizitie</w:t>
            </w:r>
            <w:proofErr w:type="spellEnd"/>
            <w:r w:rsidRPr="00E72F60">
              <w:rPr>
                <w:rFonts w:ascii="Montserrat" w:hAnsi="Montserrat"/>
                <w:i/>
                <w:color w:val="000000" w:themeColor="text1"/>
                <w:sz w:val="22"/>
                <w:szCs w:val="22"/>
              </w:rPr>
              <w:t xml:space="preserve"> publica, respectiv Legea nr. 99/2016 </w:t>
            </w:r>
            <w:r w:rsidRPr="00E72F60">
              <w:rPr>
                <w:rFonts w:ascii="Montserrat" w:hAnsi="Montserrat"/>
                <w:i/>
                <w:color w:val="000000" w:themeColor="text1"/>
                <w:sz w:val="22"/>
                <w:szCs w:val="22"/>
              </w:rPr>
              <w:lastRenderedPageBreak/>
              <w:t xml:space="preserve">– </w:t>
            </w:r>
            <w:proofErr w:type="spellStart"/>
            <w:r w:rsidRPr="00E72F60">
              <w:rPr>
                <w:rFonts w:ascii="Montserrat" w:hAnsi="Montserrat"/>
                <w:i/>
                <w:color w:val="000000" w:themeColor="text1"/>
                <w:sz w:val="22"/>
                <w:szCs w:val="22"/>
              </w:rPr>
              <w:t>Sectiunea</w:t>
            </w:r>
            <w:proofErr w:type="spellEnd"/>
            <w:r w:rsidRPr="00E72F60">
              <w:rPr>
                <w:rFonts w:ascii="Montserrat" w:hAnsi="Montserrat"/>
                <w:i/>
                <w:color w:val="000000" w:themeColor="text1"/>
                <w:sz w:val="22"/>
                <w:szCs w:val="22"/>
              </w:rPr>
              <w:t xml:space="preserve"> 2-Instrumente si tehnici specifice de atribuire a contractelor sectoriale - pentru acordul cadru/sistemul de </w:t>
            </w:r>
            <w:proofErr w:type="spellStart"/>
            <w:r w:rsidRPr="00E72F60">
              <w:rPr>
                <w:rFonts w:ascii="Montserrat" w:hAnsi="Montserrat"/>
                <w:i/>
                <w:color w:val="000000" w:themeColor="text1"/>
                <w:sz w:val="22"/>
                <w:szCs w:val="22"/>
              </w:rPr>
              <w:t>achiziţie</w:t>
            </w:r>
            <w:proofErr w:type="spellEnd"/>
            <w:r w:rsidRPr="00E72F60">
              <w:rPr>
                <w:rFonts w:ascii="Montserrat" w:hAnsi="Montserrat"/>
                <w:i/>
                <w:color w:val="000000" w:themeColor="text1"/>
                <w:sz w:val="22"/>
                <w:szCs w:val="22"/>
              </w:rPr>
              <w:t xml:space="preserve"> dinamic/</w:t>
            </w:r>
            <w:proofErr w:type="spellStart"/>
            <w:r w:rsidRPr="00E72F60">
              <w:rPr>
                <w:rFonts w:ascii="Montserrat" w:hAnsi="Montserrat"/>
                <w:i/>
                <w:color w:val="000000" w:themeColor="text1"/>
                <w:sz w:val="22"/>
                <w:szCs w:val="22"/>
              </w:rPr>
              <w:t>licitaţia</w:t>
            </w:r>
            <w:proofErr w:type="spellEnd"/>
            <w:r w:rsidRPr="00E72F60">
              <w:rPr>
                <w:rFonts w:ascii="Montserrat" w:hAnsi="Montserrat"/>
                <w:i/>
                <w:color w:val="000000" w:themeColor="text1"/>
                <w:sz w:val="22"/>
                <w:szCs w:val="22"/>
              </w:rPr>
              <w:t xml:space="preserve"> electronică.</w:t>
            </w:r>
          </w:p>
          <w:p w14:paraId="2A18EC57" w14:textId="77777777" w:rsidR="00F6756E" w:rsidRPr="00E72F60" w:rsidRDefault="00F6756E" w:rsidP="000407D5">
            <w:pPr>
              <w:jc w:val="both"/>
              <w:rPr>
                <w:rFonts w:ascii="Montserrat" w:hAnsi="Montserrat"/>
                <w:i/>
                <w:color w:val="000000" w:themeColor="text1"/>
                <w:sz w:val="22"/>
                <w:szCs w:val="22"/>
              </w:rPr>
            </w:pPr>
          </w:p>
          <w:p w14:paraId="192FA16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114-119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 xml:space="preserve">art. 127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128 din Legea nr. 99/2016</w:t>
            </w:r>
            <w:r w:rsidRPr="00E72F60">
              <w:rPr>
                <w:rFonts w:ascii="Montserrat" w:hAnsi="Montserrat"/>
                <w:i/>
                <w:color w:val="000000" w:themeColor="text1"/>
                <w:sz w:val="22"/>
                <w:szCs w:val="22"/>
              </w:rPr>
              <w:t>.</w:t>
            </w:r>
          </w:p>
          <w:p w14:paraId="534F66B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120-130 din Legea nr. 98/2016/art. 129-139 din Legea nr. 99/2016.</w:t>
            </w:r>
          </w:p>
          <w:p w14:paraId="2824A88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107-111 din HG nr. 395/2016/art. 113-117 din HG nr. 394/2016.</w:t>
            </w:r>
          </w:p>
          <w:p w14:paraId="21628E1A" w14:textId="77777777" w:rsidR="00F6756E" w:rsidRPr="00E72F60" w:rsidRDefault="00F6756E" w:rsidP="000407D5">
            <w:pPr>
              <w:spacing w:after="160" w:line="259" w:lineRule="auto"/>
              <w:contextualSpacing/>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20 alin. (8) din HG nr. 395/2016/art. 22 alin. (8) din HG nr. 394/2016.</w:t>
            </w:r>
          </w:p>
          <w:p w14:paraId="5CF2385C"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9 alin. (3) din HG  nr. 395/2016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9 alin. (4)  din HG nr. 394/2016.</w:t>
            </w:r>
          </w:p>
          <w:p w14:paraId="5369151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131-138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140-147 din Legea nr. 99/2016.</w:t>
            </w:r>
          </w:p>
          <w:p w14:paraId="015BBE6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20 alin. (9)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22 alin. (9) din HG nr. 394/2016.</w:t>
            </w:r>
          </w:p>
          <w:p w14:paraId="37A3FFC2" w14:textId="77777777" w:rsidR="00F6756E" w:rsidRPr="00E72F60" w:rsidRDefault="00F6756E" w:rsidP="000407D5">
            <w:pPr>
              <w:suppressAutoHyphens/>
              <w:spacing w:line="256" w:lineRule="auto"/>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114-122 din HG nr. 395/2016/ art. 120-128 din HG nr. 394/2016.</w:t>
            </w:r>
          </w:p>
          <w:p w14:paraId="299791DE" w14:textId="77777777" w:rsidR="00F6756E" w:rsidRPr="00E72F60" w:rsidRDefault="00F6756E" w:rsidP="000407D5">
            <w:pPr>
              <w:suppressAutoHyphens/>
              <w:spacing w:line="256" w:lineRule="auto"/>
              <w:jc w:val="both"/>
              <w:rPr>
                <w:rFonts w:ascii="Montserrat" w:hAnsi="Montserrat"/>
                <w:b/>
                <w:color w:val="000000" w:themeColor="text1"/>
                <w:sz w:val="22"/>
                <w:szCs w:val="22"/>
              </w:rPr>
            </w:pPr>
          </w:p>
        </w:tc>
      </w:tr>
      <w:tr w:rsidR="00F6756E" w:rsidRPr="00E72F60" w14:paraId="7BCC4C0F" w14:textId="77777777" w:rsidTr="00CE16B0">
        <w:trPr>
          <w:jc w:val="center"/>
        </w:trPr>
        <w:tc>
          <w:tcPr>
            <w:tcW w:w="819" w:type="dxa"/>
            <w:gridSpan w:val="2"/>
            <w:vMerge/>
          </w:tcPr>
          <w:p w14:paraId="0C23BCF8"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52154059"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3.3 În cazul procedurilor de licitație restrânsă, negociere competitivă, dialog competitiv, parteneriat pentru inovare, pentru etapa a II-a, respectiv a III-a a procedurii, se verifica dacă nu există situația în care o ofertă a fost depusă de către o asociere formată din candidații selectați în urma derulării primei etape a procedurii.</w:t>
            </w:r>
          </w:p>
          <w:p w14:paraId="14527066"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39AEB945"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F06591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ofertanții care au participat în etapa I s-au asociat în scopul depunerii unei oferte comune în etapele II și/sau III.</w:t>
            </w:r>
          </w:p>
          <w:p w14:paraId="3194BD12" w14:textId="77777777" w:rsidR="00F6756E" w:rsidRPr="00E72F60" w:rsidRDefault="00F6756E" w:rsidP="000407D5">
            <w:pPr>
              <w:jc w:val="both"/>
              <w:rPr>
                <w:rFonts w:ascii="Montserrat" w:hAnsi="Montserrat"/>
                <w:i/>
                <w:color w:val="000000" w:themeColor="text1"/>
                <w:sz w:val="22"/>
                <w:szCs w:val="22"/>
              </w:rPr>
            </w:pPr>
          </w:p>
          <w:p w14:paraId="32261CCE" w14:textId="77777777" w:rsidR="00F6756E" w:rsidRPr="00E72F60" w:rsidRDefault="00F6756E" w:rsidP="000407D5">
            <w:pPr>
              <w:shd w:val="clear" w:color="auto" w:fill="FFFFFF"/>
              <w:tabs>
                <w:tab w:val="left" w:pos="758"/>
              </w:tabs>
              <w:spacing w:line="274" w:lineRule="exact"/>
              <w:ind w:right="238"/>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72 alin. (3) din H.G. nr. 395/2016.</w:t>
            </w:r>
          </w:p>
          <w:p w14:paraId="7B2BC653"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79 alin. (2) din H.G. nr. 394/2016.</w:t>
            </w:r>
          </w:p>
          <w:p w14:paraId="596466E5" w14:textId="77777777" w:rsidR="00F6756E" w:rsidRPr="00E72F60" w:rsidRDefault="00F6756E" w:rsidP="000407D5">
            <w:pPr>
              <w:jc w:val="both"/>
              <w:rPr>
                <w:rFonts w:ascii="Montserrat" w:hAnsi="Montserrat"/>
                <w:b/>
                <w:bCs/>
                <w:iCs/>
                <w:color w:val="000000" w:themeColor="text1"/>
                <w:sz w:val="22"/>
                <w:szCs w:val="22"/>
              </w:rPr>
            </w:pPr>
          </w:p>
        </w:tc>
      </w:tr>
      <w:tr w:rsidR="00F6756E" w:rsidRPr="00E72F60" w14:paraId="3FA1D996" w14:textId="77777777" w:rsidTr="00CE16B0">
        <w:trPr>
          <w:jc w:val="center"/>
        </w:trPr>
        <w:tc>
          <w:tcPr>
            <w:tcW w:w="819" w:type="dxa"/>
            <w:gridSpan w:val="2"/>
          </w:tcPr>
          <w:p w14:paraId="678ED8BA"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6E1D4C62"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3.4 În cazul în care autoritatea contractantă a ales să nu atribuie pe loturi, există in Strategia de contractare o justificare care sa prezinte principalele motive.</w:t>
            </w:r>
          </w:p>
        </w:tc>
        <w:tc>
          <w:tcPr>
            <w:tcW w:w="850" w:type="dxa"/>
            <w:gridSpan w:val="3"/>
          </w:tcPr>
          <w:p w14:paraId="75082C42"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596C5F4"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 xml:space="preserve">Documente verificate: </w:t>
            </w:r>
          </w:p>
          <w:p w14:paraId="143503B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Strategia de contractare.</w:t>
            </w:r>
          </w:p>
          <w:p w14:paraId="50DCA12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 alin. (3) lit. c) din HG nr. 395/2016</w:t>
            </w:r>
            <w:r w:rsidRPr="00E72F60">
              <w:rPr>
                <w:rFonts w:ascii="Montserrat" w:hAnsi="Montserrat"/>
                <w:i/>
                <w:color w:val="000000" w:themeColor="text1"/>
                <w:sz w:val="22"/>
                <w:szCs w:val="22"/>
              </w:rPr>
              <w:t>.</w:t>
            </w:r>
          </w:p>
          <w:p w14:paraId="3B1E4F6C" w14:textId="77777777" w:rsidR="00F6756E" w:rsidRPr="00E72F60" w:rsidRDefault="00F6756E" w:rsidP="000407D5">
            <w:pPr>
              <w:jc w:val="both"/>
              <w:rPr>
                <w:rFonts w:ascii="Montserrat" w:hAnsi="Montserrat"/>
                <w:b/>
                <w:bCs/>
                <w:i/>
                <w:color w:val="000000" w:themeColor="text1"/>
                <w:sz w:val="22"/>
                <w:szCs w:val="22"/>
              </w:rPr>
            </w:pPr>
            <w:r w:rsidRPr="00E72F60">
              <w:rPr>
                <w:rFonts w:ascii="Montserrat" w:hAnsi="Montserrat"/>
                <w:b/>
                <w:bCs/>
                <w:i/>
                <w:color w:val="000000" w:themeColor="text1"/>
                <w:sz w:val="22"/>
                <w:szCs w:val="22"/>
              </w:rPr>
              <w:t>Atenție!</w:t>
            </w:r>
          </w:p>
          <w:p w14:paraId="14D9B34F"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In cazul achizițiilor sectoriale această prevedere nu se aplică.</w:t>
            </w:r>
          </w:p>
          <w:p w14:paraId="7EC0A5B4"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0D20110A" w14:textId="77777777" w:rsidTr="00CE16B0">
        <w:trPr>
          <w:jc w:val="center"/>
        </w:trPr>
        <w:tc>
          <w:tcPr>
            <w:tcW w:w="14879" w:type="dxa"/>
            <w:gridSpan w:val="11"/>
          </w:tcPr>
          <w:p w14:paraId="3F25183F"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CRITERIILE DE CALIFICARE ŞI SELECŢIE</w:t>
            </w:r>
          </w:p>
        </w:tc>
      </w:tr>
      <w:tr w:rsidR="00F6756E" w:rsidRPr="00E72F60" w14:paraId="6CDC883E" w14:textId="77777777" w:rsidTr="00CE16B0">
        <w:trPr>
          <w:jc w:val="center"/>
        </w:trPr>
        <w:tc>
          <w:tcPr>
            <w:tcW w:w="819" w:type="dxa"/>
            <w:gridSpan w:val="2"/>
            <w:vMerge w:val="restart"/>
          </w:tcPr>
          <w:p w14:paraId="223A728B"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4</w:t>
            </w:r>
          </w:p>
        </w:tc>
        <w:tc>
          <w:tcPr>
            <w:tcW w:w="5130" w:type="dxa"/>
            <w:gridSpan w:val="3"/>
          </w:tcPr>
          <w:p w14:paraId="3749040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4.1 Au fost publicate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w:t>
            </w:r>
            <w:proofErr w:type="spellStart"/>
            <w:r w:rsidRPr="00E72F60">
              <w:rPr>
                <w:rFonts w:ascii="Montserrat" w:hAnsi="Montserrat"/>
                <w:color w:val="000000" w:themeColor="text1"/>
                <w:sz w:val="22"/>
                <w:szCs w:val="22"/>
              </w:rPr>
              <w:t>anuntul</w:t>
            </w:r>
            <w:proofErr w:type="spellEnd"/>
            <w:r w:rsidRPr="00E72F60">
              <w:rPr>
                <w:rFonts w:ascii="Montserrat" w:hAnsi="Montserrat"/>
                <w:color w:val="000000" w:themeColor="text1"/>
                <w:sz w:val="22"/>
                <w:szCs w:val="22"/>
              </w:rPr>
              <w:t xml:space="preserve">  de participare simplificat toate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lastRenderedPageBreak/>
              <w:t>selecţie</w:t>
            </w:r>
            <w:proofErr w:type="spellEnd"/>
            <w:r w:rsidRPr="00E72F60">
              <w:rPr>
                <w:rFonts w:ascii="Montserrat" w:hAnsi="Montserrat"/>
                <w:color w:val="000000" w:themeColor="text1"/>
                <w:sz w:val="22"/>
                <w:szCs w:val="22"/>
              </w:rPr>
              <w:t xml:space="preserve"> prevăzute în strategia de contractare cu respectarea prevederilor legale? </w:t>
            </w:r>
          </w:p>
        </w:tc>
        <w:tc>
          <w:tcPr>
            <w:tcW w:w="850" w:type="dxa"/>
            <w:gridSpan w:val="3"/>
          </w:tcPr>
          <w:p w14:paraId="072C6FF7"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4ED00E0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există corelare între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cuprinse în </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participare/ </w:t>
            </w:r>
            <w:proofErr w:type="spellStart"/>
            <w:r w:rsidRPr="00E72F60">
              <w:rPr>
                <w:rFonts w:ascii="Montserrat" w:hAnsi="Montserrat"/>
                <w:i/>
                <w:color w:val="000000" w:themeColor="text1"/>
                <w:sz w:val="22"/>
                <w:szCs w:val="22"/>
              </w:rPr>
              <w:t>anuntul</w:t>
            </w:r>
            <w:proofErr w:type="spellEnd"/>
            <w:r w:rsidRPr="00E72F60">
              <w:rPr>
                <w:rFonts w:ascii="Montserrat" w:hAnsi="Montserrat"/>
                <w:i/>
                <w:color w:val="000000" w:themeColor="text1"/>
                <w:sz w:val="22"/>
                <w:szCs w:val="22"/>
              </w:rPr>
              <w:t xml:space="preserve">  de participare simplificat/ Strategia de contractare/ </w:t>
            </w:r>
            <w:proofErr w:type="spellStart"/>
            <w:r w:rsidRPr="00E72F60">
              <w:rPr>
                <w:rFonts w:ascii="Montserrat" w:hAnsi="Montserrat"/>
                <w:i/>
                <w:color w:val="000000" w:themeColor="text1"/>
                <w:sz w:val="22"/>
                <w:szCs w:val="22"/>
              </w:rPr>
              <w:t>Documentaţia</w:t>
            </w:r>
            <w:proofErr w:type="spellEnd"/>
            <w:r w:rsidRPr="00E72F60">
              <w:rPr>
                <w:rFonts w:ascii="Montserrat" w:hAnsi="Montserrat"/>
                <w:i/>
                <w:color w:val="000000" w:themeColor="text1"/>
                <w:sz w:val="22"/>
                <w:szCs w:val="22"/>
              </w:rPr>
              <w:t xml:space="preserve"> de atribuire – </w:t>
            </w:r>
            <w:proofErr w:type="spellStart"/>
            <w:r w:rsidRPr="00E72F60">
              <w:rPr>
                <w:rFonts w:ascii="Montserrat" w:hAnsi="Montserrat"/>
                <w:i/>
                <w:color w:val="000000" w:themeColor="text1"/>
                <w:sz w:val="22"/>
                <w:szCs w:val="22"/>
              </w:rPr>
              <w:t>Fişa</w:t>
            </w:r>
            <w:proofErr w:type="spellEnd"/>
            <w:r w:rsidRPr="00E72F60">
              <w:rPr>
                <w:rFonts w:ascii="Montserrat" w:hAnsi="Montserrat"/>
                <w:i/>
                <w:color w:val="000000" w:themeColor="text1"/>
                <w:sz w:val="22"/>
                <w:szCs w:val="22"/>
              </w:rPr>
              <w:t xml:space="preserve"> de date. </w:t>
            </w:r>
          </w:p>
          <w:p w14:paraId="1EB6FE5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 xml:space="preserve">Criteriile de calificare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criteriile de </w:t>
            </w:r>
            <w:proofErr w:type="spellStart"/>
            <w:r w:rsidRPr="00E72F60">
              <w:rPr>
                <w:rFonts w:ascii="Montserrat" w:hAnsi="Montserrat"/>
                <w:i/>
                <w:color w:val="000000" w:themeColor="text1"/>
                <w:sz w:val="22"/>
                <w:szCs w:val="22"/>
              </w:rPr>
              <w:t>selecţie</w:t>
            </w:r>
            <w:proofErr w:type="spellEnd"/>
            <w:r w:rsidRPr="00E72F60">
              <w:rPr>
                <w:rFonts w:ascii="Montserrat" w:hAnsi="Montserrat"/>
                <w:i/>
                <w:color w:val="000000" w:themeColor="text1"/>
                <w:sz w:val="22"/>
                <w:szCs w:val="22"/>
              </w:rPr>
              <w:t xml:space="preserve"> precizate de AC în caietul de sarcini ori în </w:t>
            </w:r>
            <w:proofErr w:type="spellStart"/>
            <w:r w:rsidRPr="00E72F60">
              <w:rPr>
                <w:rFonts w:ascii="Montserrat" w:hAnsi="Montserrat"/>
                <w:i/>
                <w:color w:val="000000" w:themeColor="text1"/>
                <w:sz w:val="22"/>
                <w:szCs w:val="22"/>
              </w:rPr>
              <w:t>documentaţia</w:t>
            </w:r>
            <w:proofErr w:type="spellEnd"/>
            <w:r w:rsidRPr="00E72F60">
              <w:rPr>
                <w:rFonts w:ascii="Montserrat" w:hAnsi="Montserrat"/>
                <w:i/>
                <w:color w:val="000000" w:themeColor="text1"/>
                <w:sz w:val="22"/>
                <w:szCs w:val="22"/>
              </w:rPr>
              <w:t xml:space="preserve"> descriptivă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care nu sunt prevăzute în </w:t>
            </w:r>
            <w:proofErr w:type="spellStart"/>
            <w:r w:rsidRPr="00E72F60">
              <w:rPr>
                <w:rFonts w:ascii="Montserrat" w:hAnsi="Montserrat"/>
                <w:i/>
                <w:color w:val="000000" w:themeColor="text1"/>
                <w:sz w:val="22"/>
                <w:szCs w:val="22"/>
              </w:rPr>
              <w:t>fişa</w:t>
            </w:r>
            <w:proofErr w:type="spellEnd"/>
            <w:r w:rsidRPr="00E72F60">
              <w:rPr>
                <w:rFonts w:ascii="Montserrat" w:hAnsi="Montserrat"/>
                <w:i/>
                <w:color w:val="000000" w:themeColor="text1"/>
                <w:sz w:val="22"/>
                <w:szCs w:val="22"/>
              </w:rPr>
              <w:t xml:space="preserve"> de date a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participare sunt considerate clauze nescrise </w:t>
            </w:r>
            <w:r w:rsidRPr="00E72F60">
              <w:rPr>
                <w:rFonts w:ascii="Montserrat" w:hAnsi="Montserrat"/>
                <w:b/>
                <w:color w:val="000000" w:themeColor="text1"/>
                <w:sz w:val="22"/>
                <w:szCs w:val="22"/>
              </w:rPr>
              <w:t>(</w:t>
            </w:r>
            <w:r w:rsidRPr="00E72F60">
              <w:rPr>
                <w:rFonts w:ascii="Montserrat" w:hAnsi="Montserrat"/>
                <w:b/>
                <w:bCs/>
                <w:iCs/>
                <w:color w:val="000000" w:themeColor="text1"/>
                <w:sz w:val="22"/>
                <w:szCs w:val="22"/>
              </w:rPr>
              <w:t>art. 30 alin. 6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sau art. 36 alin. 6 din HG nr. 394/2016).</w:t>
            </w:r>
          </w:p>
          <w:p w14:paraId="6D47C9E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AC a atașat, împreună cu celelalte documente ale achiziției, formularul DUAE.</w:t>
            </w:r>
          </w:p>
          <w:p w14:paraId="7619D0F9"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20 alin. (5)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alin. (6) din HG nr. 395/ 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 xml:space="preserve">/art. 22 alin. (5)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alin. (6) din HG nr. 394/2016.</w:t>
            </w:r>
          </w:p>
          <w:p w14:paraId="5772DEDC"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6DEBEEC9" w14:textId="77777777" w:rsidTr="00CE16B0">
        <w:trPr>
          <w:jc w:val="center"/>
        </w:trPr>
        <w:tc>
          <w:tcPr>
            <w:tcW w:w="819" w:type="dxa"/>
            <w:gridSpan w:val="2"/>
            <w:vMerge/>
          </w:tcPr>
          <w:p w14:paraId="6363A90F"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1598BE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4.2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au caracter nediscriminatoriu? </w:t>
            </w:r>
          </w:p>
          <w:p w14:paraId="6359D704"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089A9F15"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ED5936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respectarea prevederilor de la </w:t>
            </w:r>
            <w:r w:rsidRPr="00E72F60">
              <w:rPr>
                <w:rFonts w:ascii="Montserrat" w:hAnsi="Montserrat"/>
                <w:b/>
                <w:bCs/>
                <w:i/>
                <w:iCs/>
                <w:color w:val="000000" w:themeColor="text1"/>
                <w:sz w:val="22"/>
                <w:szCs w:val="22"/>
              </w:rPr>
              <w:t>art. 163-186 din Legea nr. 98/2016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31 din HG nr. 395/2016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175-195 din Legea nr. 99/2016,</w:t>
            </w:r>
            <w:r w:rsidRPr="00E72F60">
              <w:rPr>
                <w:rFonts w:ascii="Montserrat" w:hAnsi="Montserrat"/>
                <w:b/>
                <w:bCs/>
                <w:i/>
                <w:color w:val="000000" w:themeColor="text1"/>
                <w:sz w:val="22"/>
                <w:szCs w:val="22"/>
              </w:rPr>
              <w:t xml:space="preserve"> art. 37 din HG nr. 394/2016</w:t>
            </w:r>
            <w:r w:rsidRPr="00E72F60">
              <w:rPr>
                <w:rFonts w:ascii="Montserrat" w:hAnsi="Montserrat"/>
                <w:i/>
                <w:color w:val="000000" w:themeColor="text1"/>
                <w:sz w:val="22"/>
                <w:szCs w:val="22"/>
              </w:rPr>
              <w:t xml:space="preserve">, cu privire la:  </w:t>
            </w:r>
          </w:p>
          <w:p w14:paraId="5285187B" w14:textId="77777777" w:rsidR="00F6756E" w:rsidRPr="00E72F60" w:rsidRDefault="00F6756E" w:rsidP="000407D5">
            <w:pPr>
              <w:autoSpaceDE w:val="0"/>
              <w:autoSpaceDN w:val="0"/>
              <w:adjustRightInd w:val="0"/>
              <w:rPr>
                <w:rFonts w:ascii="Montserrat" w:hAnsi="Montserrat"/>
                <w:i/>
                <w:color w:val="000000" w:themeColor="text1"/>
                <w:sz w:val="22"/>
                <w:szCs w:val="22"/>
              </w:rPr>
            </w:pPr>
            <w:r w:rsidRPr="00E72F60">
              <w:rPr>
                <w:rFonts w:ascii="Montserrat" w:hAnsi="Montserrat"/>
                <w:i/>
                <w:color w:val="000000" w:themeColor="text1"/>
                <w:sz w:val="22"/>
                <w:szCs w:val="22"/>
              </w:rPr>
              <w:t xml:space="preserve">a) motivele de excludere a candidatului/ofertantului; </w:t>
            </w:r>
          </w:p>
          <w:p w14:paraId="570911C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b) capacitatea candidatului/ofertantului.</w:t>
            </w:r>
          </w:p>
          <w:p w14:paraId="11FB089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Totodată, se va avea în vedere și Strategia de contractare în ceea ce privește  cerințele de calificare și selecție întocmită conform HG nr. 394/2016, respectiv HG nr. 395/2016.</w:t>
            </w:r>
          </w:p>
          <w:p w14:paraId="668606EF" w14:textId="77777777" w:rsidR="00F6756E" w:rsidRPr="00E72F60" w:rsidRDefault="00F6756E" w:rsidP="000407D5">
            <w:pPr>
              <w:jc w:val="both"/>
              <w:rPr>
                <w:rFonts w:ascii="Montserrat" w:hAnsi="Montserrat"/>
                <w:i/>
                <w:color w:val="000000" w:themeColor="text1"/>
                <w:sz w:val="22"/>
                <w:szCs w:val="22"/>
              </w:rPr>
            </w:pPr>
          </w:p>
          <w:p w14:paraId="3EC4FCD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Suplimentar, se verifică dacă:</w:t>
            </w:r>
          </w:p>
          <w:p w14:paraId="262524F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sunt precizate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w:t>
            </w:r>
            <w:proofErr w:type="spellStart"/>
            <w:r w:rsidRPr="00E72F60">
              <w:rPr>
                <w:rFonts w:ascii="Montserrat" w:hAnsi="Montserrat"/>
                <w:color w:val="000000" w:themeColor="text1"/>
                <w:sz w:val="22"/>
                <w:szCs w:val="22"/>
              </w:rPr>
              <w:t>fişa</w:t>
            </w:r>
            <w:proofErr w:type="spellEnd"/>
            <w:r w:rsidRPr="00E72F60">
              <w:rPr>
                <w:rFonts w:ascii="Montserrat" w:hAnsi="Montserrat"/>
                <w:color w:val="000000" w:themeColor="text1"/>
                <w:sz w:val="22"/>
                <w:szCs w:val="22"/>
              </w:rPr>
              <w:t xml:space="preserve"> de date a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documentele echivalente solicitate în cazul </w:t>
            </w:r>
            <w:proofErr w:type="spellStart"/>
            <w:r w:rsidRPr="00E72F60">
              <w:rPr>
                <w:rFonts w:ascii="Montserrat" w:hAnsi="Montserrat"/>
                <w:color w:val="000000" w:themeColor="text1"/>
                <w:sz w:val="22"/>
                <w:szCs w:val="22"/>
              </w:rPr>
              <w:t>ofertanţilor</w:t>
            </w:r>
            <w:proofErr w:type="spellEnd"/>
            <w:r w:rsidRPr="00E72F60">
              <w:rPr>
                <w:rFonts w:ascii="Montserrat" w:hAnsi="Montserrat"/>
                <w:color w:val="000000" w:themeColor="text1"/>
                <w:sz w:val="22"/>
                <w:szCs w:val="22"/>
              </w:rPr>
              <w:t xml:space="preserve"> străini?</w:t>
            </w:r>
          </w:p>
          <w:p w14:paraId="7A07F58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a fost </w:t>
            </w:r>
            <w:proofErr w:type="spellStart"/>
            <w:r w:rsidRPr="00E72F60">
              <w:rPr>
                <w:rFonts w:ascii="Montserrat" w:hAnsi="Montserrat"/>
                <w:color w:val="000000" w:themeColor="text1"/>
                <w:sz w:val="22"/>
                <w:szCs w:val="22"/>
              </w:rPr>
              <w:t>restricţionat</w:t>
            </w:r>
            <w:proofErr w:type="spellEnd"/>
            <w:r w:rsidRPr="00E72F60">
              <w:rPr>
                <w:rFonts w:ascii="Montserrat" w:hAnsi="Montserrat"/>
                <w:color w:val="000000" w:themeColor="text1"/>
                <w:sz w:val="22"/>
                <w:szCs w:val="22"/>
              </w:rPr>
              <w:t xml:space="preserve"> accesul operatorilor economici străini la procedura de atribuire prin solicitarea de </w:t>
            </w:r>
            <w:proofErr w:type="spellStart"/>
            <w:r w:rsidRPr="00E72F60">
              <w:rPr>
                <w:rFonts w:ascii="Montserrat" w:hAnsi="Montserrat"/>
                <w:color w:val="000000" w:themeColor="text1"/>
                <w:sz w:val="22"/>
                <w:szCs w:val="22"/>
              </w:rPr>
              <w:t>autorizaţii</w:t>
            </w:r>
            <w:proofErr w:type="spellEnd"/>
            <w:r w:rsidRPr="00E72F60">
              <w:rPr>
                <w:rFonts w:ascii="Montserrat" w:hAnsi="Montserrat"/>
                <w:color w:val="000000" w:themeColor="text1"/>
                <w:sz w:val="22"/>
                <w:szCs w:val="22"/>
              </w:rPr>
              <w:t xml:space="preserve"> /certificate /avize necesare conform </w:t>
            </w:r>
            <w:proofErr w:type="spellStart"/>
            <w:r w:rsidRPr="00E72F60">
              <w:rPr>
                <w:rFonts w:ascii="Montserrat" w:hAnsi="Montserrat"/>
                <w:color w:val="000000" w:themeColor="text1"/>
                <w:sz w:val="22"/>
                <w:szCs w:val="22"/>
              </w:rPr>
              <w:t>legislaţiei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naţionale</w:t>
            </w:r>
            <w:proofErr w:type="spellEnd"/>
            <w:r w:rsidRPr="00E72F60">
              <w:rPr>
                <w:rFonts w:ascii="Montserrat" w:hAnsi="Montserrat"/>
                <w:color w:val="000000" w:themeColor="text1"/>
                <w:sz w:val="22"/>
                <w:szCs w:val="22"/>
              </w:rPr>
              <w:t>, valabile la data depunerii ofertelor, fără a se menționa acceptarea unor documente echivalente?</w:t>
            </w:r>
          </w:p>
          <w:p w14:paraId="1E6398DC"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7A2D990B" w14:textId="77777777" w:rsidTr="00CE16B0">
        <w:trPr>
          <w:jc w:val="center"/>
        </w:trPr>
        <w:tc>
          <w:tcPr>
            <w:tcW w:w="819" w:type="dxa"/>
            <w:gridSpan w:val="2"/>
            <w:vMerge/>
          </w:tcPr>
          <w:p w14:paraId="0F347E13"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6BD5455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4.3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sunt relevante în raport cu obiectul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complexitatea contractului? </w:t>
            </w:r>
          </w:p>
        </w:tc>
        <w:tc>
          <w:tcPr>
            <w:tcW w:w="850" w:type="dxa"/>
            <w:gridSpan w:val="3"/>
          </w:tcPr>
          <w:p w14:paraId="6FD1FB69" w14:textId="77777777" w:rsidR="00F6756E" w:rsidRPr="00E72F60" w:rsidRDefault="00F6756E" w:rsidP="000407D5">
            <w:pPr>
              <w:rPr>
                <w:rFonts w:ascii="Montserrat" w:hAnsi="Montserrat"/>
                <w:i/>
                <w:color w:val="000000" w:themeColor="text1"/>
                <w:sz w:val="22"/>
                <w:szCs w:val="22"/>
              </w:rPr>
            </w:pPr>
          </w:p>
        </w:tc>
        <w:tc>
          <w:tcPr>
            <w:tcW w:w="8080" w:type="dxa"/>
            <w:gridSpan w:val="3"/>
          </w:tcPr>
          <w:p w14:paraId="65A6DF0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respectarea prevederilor de la </w:t>
            </w:r>
            <w:r w:rsidRPr="00E72F60">
              <w:rPr>
                <w:rFonts w:ascii="Montserrat" w:hAnsi="Montserrat"/>
                <w:b/>
                <w:bCs/>
                <w:i/>
                <w:iCs/>
                <w:color w:val="000000" w:themeColor="text1"/>
                <w:sz w:val="22"/>
                <w:szCs w:val="22"/>
              </w:rPr>
              <w:t>art. 163-186 din Legea nr. 98/2016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31 din HG nr. 395/2016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175-195 din Legea nr. 99/2016,</w:t>
            </w:r>
            <w:r w:rsidRPr="00E72F60">
              <w:rPr>
                <w:rFonts w:ascii="Montserrat" w:hAnsi="Montserrat"/>
                <w:b/>
                <w:bCs/>
                <w:i/>
                <w:color w:val="000000" w:themeColor="text1"/>
                <w:sz w:val="22"/>
                <w:szCs w:val="22"/>
              </w:rPr>
              <w:t xml:space="preserve"> art. 37 din HG nr. 394/2016</w:t>
            </w:r>
            <w:r w:rsidRPr="00E72F60">
              <w:rPr>
                <w:rFonts w:ascii="Montserrat" w:hAnsi="Montserrat"/>
                <w:i/>
                <w:color w:val="000000" w:themeColor="text1"/>
                <w:sz w:val="22"/>
                <w:szCs w:val="22"/>
              </w:rPr>
              <w:t>.</w:t>
            </w:r>
          </w:p>
          <w:p w14:paraId="4DC81C4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Totodată, se va avea în vedere și Strategia de contractare în ceea ce privește  cerințele de calificare și selecție întocmită conform  HG nr. </w:t>
            </w:r>
            <w:r w:rsidRPr="00E72F60">
              <w:rPr>
                <w:rFonts w:ascii="Montserrat" w:hAnsi="Montserrat"/>
                <w:i/>
                <w:color w:val="000000" w:themeColor="text1"/>
                <w:sz w:val="22"/>
                <w:szCs w:val="22"/>
              </w:rPr>
              <w:lastRenderedPageBreak/>
              <w:t>394/2016, respectiv HG nr. 395/2016  (se verifică modul în care s-a motivat impunerea acestor criterii).</w:t>
            </w:r>
          </w:p>
          <w:p w14:paraId="10F2148F"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există corelare între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cuprinse în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Strategia de contractare/</w:t>
            </w:r>
            <w:proofErr w:type="spellStart"/>
            <w:r w:rsidRPr="00E72F60">
              <w:rPr>
                <w:rFonts w:ascii="Montserrat" w:hAnsi="Montserrat"/>
                <w:i/>
                <w:color w:val="000000" w:themeColor="text1"/>
                <w:sz w:val="22"/>
                <w:szCs w:val="22"/>
              </w:rPr>
              <w:t>Documentaţia</w:t>
            </w:r>
            <w:proofErr w:type="spellEnd"/>
            <w:r w:rsidRPr="00E72F60">
              <w:rPr>
                <w:rFonts w:ascii="Montserrat" w:hAnsi="Montserrat"/>
                <w:i/>
                <w:color w:val="000000" w:themeColor="text1"/>
                <w:sz w:val="22"/>
                <w:szCs w:val="22"/>
              </w:rPr>
              <w:t xml:space="preserve"> de atribuire.</w:t>
            </w:r>
          </w:p>
          <w:p w14:paraId="320B64FA"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26705C53" w14:textId="77777777" w:rsidTr="00CE16B0">
        <w:trPr>
          <w:jc w:val="center"/>
        </w:trPr>
        <w:tc>
          <w:tcPr>
            <w:tcW w:w="819" w:type="dxa"/>
            <w:gridSpan w:val="2"/>
            <w:vMerge/>
          </w:tcPr>
          <w:p w14:paraId="42552D1D"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58B07D9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4.4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sunt diferite de factorii de evaluare din cadrul criteriului de atribuire (atunci când criteriul de atribuire este “costul cel mai scăzut, cel mai bun raport calitate-preț”, respectiv „cel mai bun raport calitate-cost”)?</w:t>
            </w:r>
          </w:p>
        </w:tc>
        <w:tc>
          <w:tcPr>
            <w:tcW w:w="850" w:type="dxa"/>
            <w:gridSpan w:val="3"/>
          </w:tcPr>
          <w:p w14:paraId="05CECB59"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695BBF5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compară Strategia de contractare în ceea ce privește</w:t>
            </w:r>
            <w:r w:rsidRPr="00E72F60" w:rsidDel="00287705">
              <w:rPr>
                <w:rFonts w:ascii="Montserrat" w:hAnsi="Montserrat"/>
                <w:color w:val="000000" w:themeColor="text1"/>
                <w:sz w:val="22"/>
                <w:szCs w:val="22"/>
              </w:rPr>
              <w:t xml:space="preserve"> </w:t>
            </w:r>
            <w:r w:rsidRPr="00E72F60">
              <w:rPr>
                <w:rFonts w:ascii="Montserrat" w:hAnsi="Montserrat"/>
                <w:color w:val="000000" w:themeColor="text1"/>
                <w:sz w:val="22"/>
                <w:szCs w:val="22"/>
              </w:rPr>
              <w:t xml:space="preserve">alegerea criteriilor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criteriului de atribuire/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 – </w:t>
            </w:r>
            <w:proofErr w:type="spellStart"/>
            <w:r w:rsidRPr="00E72F60">
              <w:rPr>
                <w:rFonts w:ascii="Montserrat" w:hAnsi="Montserrat"/>
                <w:color w:val="000000" w:themeColor="text1"/>
                <w:sz w:val="22"/>
                <w:szCs w:val="22"/>
              </w:rPr>
              <w:t>Fişa</w:t>
            </w:r>
            <w:proofErr w:type="spellEnd"/>
            <w:r w:rsidRPr="00E72F60">
              <w:rPr>
                <w:rFonts w:ascii="Montserrat" w:hAnsi="Montserrat"/>
                <w:color w:val="000000" w:themeColor="text1"/>
                <w:sz w:val="22"/>
                <w:szCs w:val="22"/>
              </w:rPr>
              <w:t xml:space="preserve"> de date.</w:t>
            </w:r>
          </w:p>
          <w:p w14:paraId="7FC94F2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i/>
                <w:color w:val="000000" w:themeColor="text1"/>
                <w:sz w:val="22"/>
                <w:szCs w:val="22"/>
              </w:rPr>
              <w:t>Factorii de evaluare să nu fie restrictivi, să fie cuantificabili, să aibă legătură cu obiectul contractului, să nu fie identici cu criteriile de calificare și selecție.</w:t>
            </w:r>
          </w:p>
          <w:p w14:paraId="68EEEC2D"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187-192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209-214 din Legea nr. 99/2016.</w:t>
            </w:r>
          </w:p>
          <w:p w14:paraId="30E7662C"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38-40 din HG nr. 394/2016/ art. 32-34 din HG nr. 395/2016.</w:t>
            </w:r>
          </w:p>
          <w:p w14:paraId="38476812" w14:textId="77777777" w:rsidR="00F6756E" w:rsidRPr="00E72F60" w:rsidRDefault="00F6756E" w:rsidP="000407D5">
            <w:pPr>
              <w:jc w:val="both"/>
              <w:rPr>
                <w:rFonts w:ascii="Montserrat" w:hAnsi="Montserrat"/>
                <w:b/>
                <w:bCs/>
                <w:iCs/>
                <w:color w:val="000000" w:themeColor="text1"/>
                <w:sz w:val="22"/>
                <w:szCs w:val="22"/>
              </w:rPr>
            </w:pPr>
          </w:p>
        </w:tc>
      </w:tr>
      <w:tr w:rsidR="00F6756E" w:rsidRPr="00E72F60" w14:paraId="1304689C" w14:textId="77777777" w:rsidTr="00CE16B0">
        <w:trPr>
          <w:jc w:val="center"/>
        </w:trPr>
        <w:tc>
          <w:tcPr>
            <w:tcW w:w="819" w:type="dxa"/>
            <w:gridSpan w:val="2"/>
            <w:vMerge/>
          </w:tcPr>
          <w:p w14:paraId="3F929134"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74D94271"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4.5 În evaluarea ofertelor au fost aplicate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prevăzute la nivelul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w:t>
            </w:r>
          </w:p>
        </w:tc>
        <w:tc>
          <w:tcPr>
            <w:tcW w:w="850" w:type="dxa"/>
            <w:gridSpan w:val="3"/>
          </w:tcPr>
          <w:p w14:paraId="4DD6DEFD"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4735660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modul de îndeplinire a criteriilor de calificare/selecție în baza informațiilor înscrise în DUAE prezentate, de către toți ofertanții/candidații participanți la procedura de atribuire, astfel cum acestea au fost solicitate prin anunțul de participare publicat în SEAP/invitația de participare, precum și în FDA.</w:t>
            </w:r>
          </w:p>
          <w:p w14:paraId="669702E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65 alin. (1), art. 132 alin. (1) din HG nr. 395/2016</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sau</w:t>
            </w:r>
            <w:r w:rsidRPr="00E72F60">
              <w:rPr>
                <w:rFonts w:ascii="Montserrat" w:hAnsi="Montserrat"/>
                <w:b/>
                <w:bCs/>
                <w:iCs/>
                <w:color w:val="000000" w:themeColor="text1"/>
                <w:sz w:val="22"/>
                <w:szCs w:val="22"/>
              </w:rPr>
              <w:t xml:space="preserve"> art. 72 alin. (1), art. 138 alin. (1) din HG nr. 394/2016</w:t>
            </w:r>
            <w:r w:rsidRPr="00E72F60">
              <w:rPr>
                <w:rFonts w:ascii="Montserrat" w:hAnsi="Montserrat"/>
                <w:i/>
                <w:color w:val="000000" w:themeColor="text1"/>
                <w:sz w:val="22"/>
                <w:szCs w:val="22"/>
              </w:rPr>
              <w:t>.</w:t>
            </w:r>
          </w:p>
          <w:p w14:paraId="4A56A617" w14:textId="77777777" w:rsidR="00F6756E" w:rsidRPr="00E72F60" w:rsidRDefault="00F6756E" w:rsidP="000407D5">
            <w:pPr>
              <w:jc w:val="both"/>
              <w:rPr>
                <w:rFonts w:ascii="Montserrat" w:hAnsi="Montserrat"/>
                <w:i/>
                <w:color w:val="000000" w:themeColor="text1"/>
                <w:sz w:val="22"/>
                <w:szCs w:val="22"/>
              </w:rPr>
            </w:pPr>
          </w:p>
          <w:p w14:paraId="792EA23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modul de îndeplinire a cerințelor minime de calificare/selecție în baza informațiilor cuprinse în DUAE prezentate de terții susținători/subcontractanți/tehnicieni sau organismele tehnice implicate, după caz.</w:t>
            </w:r>
          </w:p>
          <w:p w14:paraId="0D11D400"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65 alin. (1), art. 132 alin. (1) din HG nr. 395/2016</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72 alin. (1), art. 138 alin. (1) din HG nr. 394/2016, Regulamentul CE nr. 7/2016.</w:t>
            </w:r>
          </w:p>
          <w:p w14:paraId="7FFECA81" w14:textId="77777777" w:rsidR="00F6756E" w:rsidRPr="00E72F60" w:rsidRDefault="00F6756E" w:rsidP="000407D5">
            <w:pPr>
              <w:jc w:val="both"/>
              <w:rPr>
                <w:rFonts w:ascii="Montserrat" w:hAnsi="Montserrat"/>
                <w:color w:val="000000" w:themeColor="text1"/>
                <w:sz w:val="22"/>
                <w:szCs w:val="22"/>
                <w:u w:val="single"/>
              </w:rPr>
            </w:pPr>
          </w:p>
          <w:p w14:paraId="6CABB42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modul de îndeplinire a cerințelor privind capacitatea de către terții susținători precizați de candidați/ofertanți, în baza angajamentului ferm depus însoțit obligatoriu de documente din care rezultă modul efectiv în care se va materializa susținerea terțului. </w:t>
            </w:r>
          </w:p>
          <w:p w14:paraId="122ABDE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color w:val="000000" w:themeColor="text1"/>
                <w:sz w:val="22"/>
                <w:szCs w:val="22"/>
              </w:rPr>
              <w:lastRenderedPageBreak/>
              <w:t>Art. 182 alin. (3) - (4) din Legea nr. 98/2016</w:t>
            </w:r>
            <w:r w:rsidRPr="00E72F60">
              <w:rPr>
                <w:rFonts w:ascii="Montserrat" w:hAnsi="Montserrat"/>
                <w:color w:val="000000" w:themeColor="text1"/>
                <w:sz w:val="22"/>
                <w:szCs w:val="22"/>
              </w:rPr>
              <w:t xml:space="preserve"> 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196 alin. (3) - (4) din Legea nr. 99/2016.</w:t>
            </w:r>
          </w:p>
          <w:p w14:paraId="0CC3B490" w14:textId="77777777" w:rsidR="00F6756E" w:rsidRPr="00E72F60" w:rsidRDefault="00F6756E" w:rsidP="000407D5">
            <w:pPr>
              <w:jc w:val="both"/>
              <w:rPr>
                <w:rFonts w:ascii="Montserrat" w:hAnsi="Montserrat"/>
                <w:i/>
                <w:color w:val="000000" w:themeColor="text1"/>
                <w:sz w:val="22"/>
                <w:szCs w:val="22"/>
              </w:rPr>
            </w:pPr>
          </w:p>
          <w:p w14:paraId="4AF2BEE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în situația în care terțul/terții susținători propus/propuși inițial nu îndeplinește/îndeplinesc criteriile relevante privind capacitatea sau se încadrează în unul dintre motivele de excludere prevăzute la </w:t>
            </w:r>
            <w:r w:rsidRPr="00E72F60">
              <w:rPr>
                <w:rFonts w:ascii="Montserrat" w:hAnsi="Montserrat"/>
                <w:b/>
                <w:bCs/>
                <w:i/>
                <w:color w:val="000000" w:themeColor="text1"/>
                <w:sz w:val="22"/>
                <w:szCs w:val="22"/>
              </w:rPr>
              <w:t xml:space="preserve">art. 164, art. 165 </w:t>
            </w:r>
            <w:proofErr w:type="spellStart"/>
            <w:r w:rsidRPr="00E72F60">
              <w:rPr>
                <w:rFonts w:ascii="Montserrat" w:hAnsi="Montserrat"/>
                <w:b/>
                <w:bCs/>
                <w:i/>
                <w:color w:val="000000" w:themeColor="text1"/>
                <w:sz w:val="22"/>
                <w:szCs w:val="22"/>
              </w:rPr>
              <w:t>şi</w:t>
            </w:r>
            <w:proofErr w:type="spellEnd"/>
            <w:r w:rsidRPr="00E72F60">
              <w:rPr>
                <w:rFonts w:ascii="Montserrat" w:hAnsi="Montserrat"/>
                <w:b/>
                <w:bCs/>
                <w:i/>
                <w:color w:val="000000" w:themeColor="text1"/>
                <w:sz w:val="22"/>
                <w:szCs w:val="22"/>
              </w:rPr>
              <w:t xml:space="preserve"> art. 167 din Legea nr. 98/2016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 xml:space="preserve">art. 177 </w:t>
            </w:r>
            <w:r w:rsidRPr="00E72F60">
              <w:rPr>
                <w:rFonts w:ascii="Montserrat" w:hAnsi="Montserrat"/>
                <w:bCs/>
                <w:i/>
                <w:iCs/>
                <w:color w:val="000000" w:themeColor="text1"/>
                <w:sz w:val="22"/>
                <w:szCs w:val="22"/>
              </w:rPr>
              <w:t>sau</w:t>
            </w:r>
            <w:r w:rsidRPr="00E72F60">
              <w:rPr>
                <w:rFonts w:ascii="Montserrat" w:hAnsi="Montserrat"/>
                <w:b/>
                <w:bCs/>
                <w:i/>
                <w:iCs/>
                <w:color w:val="000000" w:themeColor="text1"/>
                <w:sz w:val="22"/>
                <w:szCs w:val="22"/>
              </w:rPr>
              <w:t xml:space="preserve"> art. 178 </w:t>
            </w:r>
            <w:proofErr w:type="spellStart"/>
            <w:r w:rsidRPr="00E72F60">
              <w:rPr>
                <w:rFonts w:ascii="Montserrat" w:hAnsi="Montserrat"/>
                <w:b/>
                <w:bCs/>
                <w:i/>
                <w:iCs/>
                <w:color w:val="000000" w:themeColor="text1"/>
                <w:sz w:val="22"/>
                <w:szCs w:val="22"/>
              </w:rPr>
              <w:t>şi</w:t>
            </w:r>
            <w:proofErr w:type="spellEnd"/>
            <w:r w:rsidRPr="00E72F60">
              <w:rPr>
                <w:rFonts w:ascii="Montserrat" w:hAnsi="Montserrat"/>
                <w:b/>
                <w:bCs/>
                <w:i/>
                <w:iCs/>
                <w:color w:val="000000" w:themeColor="text1"/>
                <w:sz w:val="22"/>
                <w:szCs w:val="22"/>
              </w:rPr>
              <w:t xml:space="preserve"> art. 180 din Legea nr. 99/2016</w:t>
            </w:r>
            <w:r w:rsidRPr="00E72F60">
              <w:rPr>
                <w:rFonts w:ascii="Montserrat" w:hAnsi="Montserrat"/>
                <w:i/>
                <w:color w:val="000000" w:themeColor="text1"/>
                <w:sz w:val="22"/>
                <w:szCs w:val="22"/>
              </w:rPr>
              <w:t xml:space="preserve">, CE a solicitat ofertantului aflat pe primul loc/candidatului să înlocuiască, o singură dată, terțul/terții susținător/susținători? </w:t>
            </w:r>
          </w:p>
          <w:p w14:paraId="5D923513"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color w:val="000000" w:themeColor="text1"/>
                <w:sz w:val="22"/>
                <w:szCs w:val="22"/>
              </w:rPr>
              <w:t>Art. 183 alin. (2) din Legea nr. 98/2016</w:t>
            </w:r>
            <w:r w:rsidRPr="00E72F60">
              <w:rPr>
                <w:rFonts w:ascii="Montserrat" w:hAnsi="Montserrat"/>
                <w:color w:val="000000" w:themeColor="text1"/>
                <w:sz w:val="22"/>
                <w:szCs w:val="22"/>
              </w:rPr>
              <w:t xml:space="preserve"> sau </w:t>
            </w:r>
            <w:r w:rsidRPr="00E72F60">
              <w:rPr>
                <w:rFonts w:ascii="Montserrat" w:hAnsi="Montserrat"/>
                <w:b/>
                <w:bCs/>
                <w:iCs/>
                <w:color w:val="000000" w:themeColor="text1"/>
                <w:sz w:val="22"/>
                <w:szCs w:val="22"/>
              </w:rPr>
              <w:t>art. 197 alin. (2) din Legea nr. 99/2016.</w:t>
            </w:r>
          </w:p>
          <w:p w14:paraId="4D0B0A98" w14:textId="77777777" w:rsidR="00F6756E" w:rsidRPr="00E72F60" w:rsidRDefault="00F6756E" w:rsidP="000407D5">
            <w:pPr>
              <w:jc w:val="both"/>
              <w:rPr>
                <w:rFonts w:ascii="Montserrat" w:hAnsi="Montserrat"/>
                <w:i/>
                <w:color w:val="000000" w:themeColor="text1"/>
                <w:sz w:val="22"/>
                <w:szCs w:val="22"/>
              </w:rPr>
            </w:pPr>
          </w:p>
          <w:p w14:paraId="3BA24A40"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pe baza </w:t>
            </w:r>
            <w:proofErr w:type="spellStart"/>
            <w:r w:rsidRPr="00E72F60">
              <w:rPr>
                <w:rFonts w:ascii="Montserrat" w:hAnsi="Montserrat"/>
                <w:i/>
                <w:color w:val="000000" w:themeColor="text1"/>
                <w:sz w:val="22"/>
                <w:szCs w:val="22"/>
              </w:rPr>
              <w:t>informaţiilor</w:t>
            </w:r>
            <w:proofErr w:type="spellEnd"/>
            <w:r w:rsidRPr="00E72F60">
              <w:rPr>
                <w:rFonts w:ascii="Montserrat" w:hAnsi="Montserrat"/>
                <w:i/>
                <w:color w:val="000000" w:themeColor="text1"/>
                <w:sz w:val="22"/>
                <w:szCs w:val="22"/>
              </w:rPr>
              <w:t xml:space="preserve"> completate la nivelul formularului standard al raportului procedurii de atribuire,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în alte documente relevante cuprinse în dosarul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publice, dacă  autoritatea/entitatea contractantă a evaluat ofertele pe baza criteriilor de calificare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selecţie</w:t>
            </w:r>
            <w:proofErr w:type="spellEnd"/>
            <w:r w:rsidRPr="00E72F60">
              <w:rPr>
                <w:rFonts w:ascii="Montserrat" w:hAnsi="Montserrat"/>
                <w:i/>
                <w:color w:val="000000" w:themeColor="text1"/>
                <w:sz w:val="22"/>
                <w:szCs w:val="22"/>
              </w:rPr>
              <w:t xml:space="preserve"> prevăzute la nivelul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proofErr w:type="spellStart"/>
            <w:r w:rsidRPr="00E72F60">
              <w:rPr>
                <w:rFonts w:ascii="Montserrat" w:hAnsi="Montserrat"/>
                <w:i/>
                <w:iCs/>
                <w:color w:val="000000" w:themeColor="text1"/>
                <w:sz w:val="22"/>
                <w:szCs w:val="22"/>
              </w:rPr>
              <w:t>anuntului</w:t>
            </w:r>
            <w:proofErr w:type="spellEnd"/>
            <w:r w:rsidRPr="00E72F60">
              <w:rPr>
                <w:rFonts w:ascii="Montserrat" w:hAnsi="Montserrat"/>
                <w:i/>
                <w:iCs/>
                <w:color w:val="000000" w:themeColor="text1"/>
                <w:sz w:val="22"/>
                <w:szCs w:val="22"/>
              </w:rPr>
              <w:t xml:space="preserve"> de participare simplificat.</w:t>
            </w:r>
            <w:r w:rsidRPr="00E72F60">
              <w:rPr>
                <w:rFonts w:ascii="Montserrat" w:hAnsi="Montserrat"/>
                <w:i/>
                <w:color w:val="000000" w:themeColor="text1"/>
                <w:sz w:val="22"/>
                <w:szCs w:val="22"/>
              </w:rPr>
              <w:t xml:space="preserve"> Tot aici se verifică dacă există unitate de opinie între membrii comisiei de evaluare, iar dacă nu există, se verifică dacă s-au elaborat sau nu opiniile separate iar decizia a fost luată cu 2/3 din numărul membrilor </w:t>
            </w:r>
            <w:proofErr w:type="spellStart"/>
            <w:r w:rsidRPr="00E72F60">
              <w:rPr>
                <w:rFonts w:ascii="Montserrat" w:hAnsi="Montserrat"/>
                <w:i/>
                <w:color w:val="000000" w:themeColor="text1"/>
                <w:sz w:val="22"/>
                <w:szCs w:val="22"/>
              </w:rPr>
              <w:t>votanţi</w:t>
            </w:r>
            <w:proofErr w:type="spellEnd"/>
            <w:r w:rsidRPr="00E72F60">
              <w:rPr>
                <w:rFonts w:ascii="Montserrat" w:hAnsi="Montserrat"/>
                <w:i/>
                <w:color w:val="000000" w:themeColor="text1"/>
                <w:sz w:val="22"/>
                <w:szCs w:val="22"/>
              </w:rPr>
              <w:t>.</w:t>
            </w:r>
          </w:p>
          <w:p w14:paraId="5C075BB4" w14:textId="77777777" w:rsidR="00F6756E" w:rsidRPr="00E72F60" w:rsidRDefault="00F6756E" w:rsidP="000407D5">
            <w:pPr>
              <w:jc w:val="both"/>
              <w:rPr>
                <w:rFonts w:ascii="Montserrat" w:hAnsi="Montserrat"/>
                <w:b/>
                <w:color w:val="000000" w:themeColor="text1"/>
                <w:sz w:val="22"/>
                <w:szCs w:val="22"/>
              </w:rPr>
            </w:pPr>
          </w:p>
          <w:p w14:paraId="2155FC28"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Documente verificate:</w:t>
            </w:r>
          </w:p>
          <w:p w14:paraId="7AB7565B"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w:t>
            </w:r>
            <w:proofErr w:type="spellStart"/>
            <w:r w:rsidRPr="00E72F60">
              <w:rPr>
                <w:rFonts w:ascii="Montserrat" w:hAnsi="Montserrat"/>
                <w:color w:val="000000" w:themeColor="text1"/>
                <w:sz w:val="22"/>
                <w:szCs w:val="22"/>
              </w:rPr>
              <w:t>entitatii</w:t>
            </w:r>
            <w:proofErr w:type="spellEnd"/>
            <w:r w:rsidRPr="00E72F60">
              <w:rPr>
                <w:rFonts w:ascii="Montserrat" w:hAnsi="Montserrat"/>
                <w:color w:val="000000" w:themeColor="text1"/>
                <w:sz w:val="22"/>
                <w:szCs w:val="22"/>
              </w:rPr>
              <w:t xml:space="preserve"> contractante si documentele de calificare ale </w:t>
            </w:r>
            <w:proofErr w:type="spellStart"/>
            <w:r w:rsidRPr="00E72F60">
              <w:rPr>
                <w:rFonts w:ascii="Montserrat" w:hAnsi="Montserrat"/>
                <w:color w:val="000000" w:themeColor="text1"/>
                <w:sz w:val="22"/>
                <w:szCs w:val="22"/>
              </w:rPr>
              <w:t>ofertanţilor</w:t>
            </w:r>
            <w:proofErr w:type="spellEnd"/>
            <w:r w:rsidRPr="00E72F60">
              <w:rPr>
                <w:rFonts w:ascii="Montserrat" w:hAnsi="Montserrat"/>
                <w:color w:val="000000" w:themeColor="text1"/>
                <w:sz w:val="22"/>
                <w:szCs w:val="22"/>
              </w:rPr>
              <w:t>.</w:t>
            </w:r>
          </w:p>
          <w:p w14:paraId="6678DA5E" w14:textId="77777777" w:rsidR="00F6756E" w:rsidRPr="00E72F60" w:rsidRDefault="00F6756E" w:rsidP="000407D5">
            <w:pPr>
              <w:jc w:val="both"/>
              <w:rPr>
                <w:rFonts w:ascii="Montserrat" w:hAnsi="Montserrat"/>
                <w:color w:val="000000" w:themeColor="text1"/>
                <w:sz w:val="22"/>
                <w:szCs w:val="22"/>
              </w:rPr>
            </w:pPr>
          </w:p>
          <w:p w14:paraId="455E24F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analiză se are în vedere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verificarea următoarelor </w:t>
            </w:r>
            <w:proofErr w:type="spellStart"/>
            <w:r w:rsidRPr="00E72F60">
              <w:rPr>
                <w:rFonts w:ascii="Montserrat" w:hAnsi="Montserrat"/>
                <w:i/>
                <w:color w:val="000000" w:themeColor="text1"/>
                <w:sz w:val="22"/>
                <w:szCs w:val="22"/>
              </w:rPr>
              <w:t>situaţii</w:t>
            </w:r>
            <w:proofErr w:type="spellEnd"/>
            <w:r w:rsidRPr="00E72F60">
              <w:rPr>
                <w:rFonts w:ascii="Montserrat" w:hAnsi="Montserrat"/>
                <w:i/>
                <w:color w:val="000000" w:themeColor="text1"/>
                <w:sz w:val="22"/>
                <w:szCs w:val="22"/>
              </w:rPr>
              <w:t xml:space="preserve">: </w:t>
            </w:r>
          </w:p>
          <w:p w14:paraId="47BDB36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motivaţia</w:t>
            </w:r>
            <w:proofErr w:type="spellEnd"/>
            <w:r w:rsidRPr="00E72F60">
              <w:rPr>
                <w:rFonts w:ascii="Montserrat" w:hAnsi="Montserrat"/>
                <w:i/>
                <w:color w:val="000000" w:themeColor="text1"/>
                <w:sz w:val="22"/>
                <w:szCs w:val="22"/>
              </w:rPr>
              <w:t xml:space="preserve">/legalitatea respingerii ofertelor inacceptabile, în special a celor cu </w:t>
            </w:r>
            <w:proofErr w:type="spellStart"/>
            <w:r w:rsidRPr="00E72F60">
              <w:rPr>
                <w:rFonts w:ascii="Montserrat" w:hAnsi="Montserrat"/>
                <w:i/>
                <w:color w:val="000000" w:themeColor="text1"/>
                <w:sz w:val="22"/>
                <w:szCs w:val="22"/>
              </w:rPr>
              <w:t>preţ</w:t>
            </w:r>
            <w:proofErr w:type="spellEnd"/>
            <w:r w:rsidRPr="00E72F60">
              <w:rPr>
                <w:rFonts w:ascii="Montserrat" w:hAnsi="Montserrat"/>
                <w:i/>
                <w:color w:val="000000" w:themeColor="text1"/>
                <w:sz w:val="22"/>
                <w:szCs w:val="22"/>
              </w:rPr>
              <w:t xml:space="preserve"> mai scăzut decât oferta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xml:space="preserve">. Se verifică dacă au fost solicitate clarificări </w:t>
            </w:r>
            <w:proofErr w:type="spellStart"/>
            <w:r w:rsidRPr="00E72F60">
              <w:rPr>
                <w:rFonts w:ascii="Montserrat" w:hAnsi="Montserrat"/>
                <w:i/>
                <w:color w:val="000000" w:themeColor="text1"/>
                <w:sz w:val="22"/>
                <w:szCs w:val="22"/>
              </w:rPr>
              <w:t>ofertanţilor</w:t>
            </w:r>
            <w:proofErr w:type="spellEnd"/>
            <w:r w:rsidRPr="00E72F60">
              <w:rPr>
                <w:rFonts w:ascii="Montserrat" w:hAnsi="Montserrat"/>
                <w:i/>
                <w:color w:val="000000" w:themeColor="text1"/>
                <w:sz w:val="22"/>
                <w:szCs w:val="22"/>
              </w:rPr>
              <w:t xml:space="preserve"> care au transmis oferte declarate inacceptabile.</w:t>
            </w:r>
          </w:p>
          <w:p w14:paraId="5398912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 xml:space="preserve">- utilizarea unui criteriu în </w:t>
            </w:r>
            <w:proofErr w:type="spellStart"/>
            <w:r w:rsidRPr="00E72F60">
              <w:rPr>
                <w:rFonts w:ascii="Montserrat" w:hAnsi="Montserrat"/>
                <w:i/>
                <w:color w:val="000000" w:themeColor="text1"/>
                <w:sz w:val="22"/>
                <w:szCs w:val="22"/>
              </w:rPr>
              <w:t>neconcordanţă</w:t>
            </w:r>
            <w:proofErr w:type="spellEnd"/>
            <w:r w:rsidRPr="00E72F60">
              <w:rPr>
                <w:rFonts w:ascii="Montserrat" w:hAnsi="Montserrat"/>
                <w:i/>
                <w:color w:val="000000" w:themeColor="text1"/>
                <w:sz w:val="22"/>
                <w:szCs w:val="22"/>
              </w:rPr>
              <w:t xml:space="preserve"> cu criteriile stabilite de autoritatea/entitatea contractantă în documentele publicate.</w:t>
            </w:r>
          </w:p>
          <w:p w14:paraId="1F0515A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aplicarea incorectă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/sau discriminatorie a criteriilor. </w:t>
            </w:r>
          </w:p>
          <w:p w14:paraId="211C800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nerespectarea criteriilor stabilite de autoritatea/entitatea contractantă în documentele publicate.</w:t>
            </w:r>
          </w:p>
          <w:p w14:paraId="5D67AC7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stabilirea unor criterii suplimentare de calificare </w:t>
            </w:r>
            <w:proofErr w:type="spellStart"/>
            <w:r w:rsidRPr="00E72F60">
              <w:rPr>
                <w:rFonts w:ascii="Montserrat" w:hAnsi="Montserrat"/>
                <w:i/>
                <w:color w:val="000000" w:themeColor="text1"/>
                <w:sz w:val="22"/>
                <w:szCs w:val="22"/>
              </w:rPr>
              <w:t>nemenţionate</w:t>
            </w:r>
            <w:proofErr w:type="spellEnd"/>
            <w:r w:rsidRPr="00E72F60">
              <w:rPr>
                <w:rFonts w:ascii="Montserrat" w:hAnsi="Montserrat"/>
                <w:i/>
                <w:color w:val="000000" w:themeColor="text1"/>
                <w:sz w:val="22"/>
                <w:szCs w:val="22"/>
              </w:rPr>
              <w:t xml:space="preserve"> în </w:t>
            </w:r>
            <w:proofErr w:type="spellStart"/>
            <w:r w:rsidRPr="00E72F60">
              <w:rPr>
                <w:rFonts w:ascii="Montserrat" w:hAnsi="Montserrat"/>
                <w:i/>
                <w:color w:val="000000" w:themeColor="text1"/>
                <w:sz w:val="22"/>
                <w:szCs w:val="22"/>
              </w:rPr>
              <w:t>documentaţie</w:t>
            </w:r>
            <w:proofErr w:type="spellEnd"/>
            <w:r w:rsidRPr="00E72F60">
              <w:rPr>
                <w:rFonts w:ascii="Montserrat" w:hAnsi="Montserrat"/>
                <w:i/>
                <w:color w:val="000000" w:themeColor="text1"/>
                <w:sz w:val="22"/>
                <w:szCs w:val="22"/>
              </w:rPr>
              <w:t>.</w:t>
            </w:r>
          </w:p>
          <w:p w14:paraId="6D50F02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renunţarea</w:t>
            </w:r>
            <w:proofErr w:type="spellEnd"/>
            <w:r w:rsidRPr="00E72F60">
              <w:rPr>
                <w:rFonts w:ascii="Montserrat" w:hAnsi="Montserrat"/>
                <w:i/>
                <w:color w:val="000000" w:themeColor="text1"/>
                <w:sz w:val="22"/>
                <w:szCs w:val="22"/>
              </w:rPr>
              <w:t xml:space="preserve"> la o parte din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criteriului de calificare.</w:t>
            </w:r>
          </w:p>
          <w:p w14:paraId="55190F1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au fost solicitate clarificări tuturor </w:t>
            </w:r>
            <w:proofErr w:type="spellStart"/>
            <w:r w:rsidRPr="00E72F60">
              <w:rPr>
                <w:rFonts w:ascii="Montserrat" w:hAnsi="Montserrat"/>
                <w:i/>
                <w:color w:val="000000" w:themeColor="text1"/>
                <w:sz w:val="22"/>
                <w:szCs w:val="22"/>
              </w:rPr>
              <w:t>ofertantilor</w:t>
            </w:r>
            <w:proofErr w:type="spellEnd"/>
            <w:r w:rsidRPr="00E72F60">
              <w:rPr>
                <w:rFonts w:ascii="Montserrat" w:hAnsi="Montserrat"/>
                <w:i/>
                <w:color w:val="000000" w:themeColor="text1"/>
                <w:sz w:val="22"/>
                <w:szCs w:val="22"/>
              </w:rPr>
              <w:t xml:space="preserve"> în vederea respectării  principiilor transparenței și tratamentului egal.</w:t>
            </w:r>
          </w:p>
          <w:p w14:paraId="3D64847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respingerea ofertelor în baza </w:t>
            </w:r>
            <w:r w:rsidRPr="00E72F60">
              <w:rPr>
                <w:rFonts w:ascii="Montserrat" w:hAnsi="Montserrat"/>
                <w:b/>
                <w:bCs/>
                <w:iCs/>
                <w:color w:val="000000" w:themeColor="text1"/>
                <w:sz w:val="22"/>
                <w:szCs w:val="22"/>
              </w:rPr>
              <w:t>art. 30 alin. (6), art. 137 din HG nr. 395/2016,</w:t>
            </w:r>
            <w:r w:rsidRPr="00E72F60">
              <w:rPr>
                <w:rFonts w:ascii="Montserrat" w:hAnsi="Montserrat"/>
                <w:i/>
                <w:color w:val="000000" w:themeColor="text1"/>
                <w:sz w:val="22"/>
                <w:szCs w:val="22"/>
              </w:rPr>
              <w:t xml:space="preserve"> respectiv, </w:t>
            </w:r>
            <w:r w:rsidRPr="00E72F60">
              <w:rPr>
                <w:rFonts w:ascii="Montserrat" w:hAnsi="Montserrat"/>
                <w:b/>
                <w:bCs/>
                <w:iCs/>
                <w:color w:val="000000" w:themeColor="text1"/>
                <w:sz w:val="22"/>
                <w:szCs w:val="22"/>
              </w:rPr>
              <w:t>art. 36 alin. (6), art. 143 din HG nr. 394/2016</w:t>
            </w:r>
            <w:r w:rsidRPr="00E72F60">
              <w:rPr>
                <w:rFonts w:ascii="Montserrat" w:hAnsi="Montserrat"/>
                <w:i/>
                <w:color w:val="000000" w:themeColor="text1"/>
                <w:sz w:val="22"/>
                <w:szCs w:val="22"/>
              </w:rPr>
              <w:t xml:space="preserve"> (ex: </w:t>
            </w:r>
            <w:proofErr w:type="spellStart"/>
            <w:r w:rsidRPr="00E72F60">
              <w:rPr>
                <w:rFonts w:ascii="Montserrat" w:hAnsi="Montserrat"/>
                <w:i/>
                <w:color w:val="000000" w:themeColor="text1"/>
                <w:sz w:val="22"/>
                <w:szCs w:val="22"/>
              </w:rPr>
              <w:t>Garanţia</w:t>
            </w:r>
            <w:proofErr w:type="spellEnd"/>
            <w:r w:rsidRPr="00E72F60">
              <w:rPr>
                <w:rFonts w:ascii="Montserrat" w:hAnsi="Montserrat"/>
                <w:i/>
                <w:color w:val="000000" w:themeColor="text1"/>
                <w:sz w:val="22"/>
                <w:szCs w:val="22"/>
              </w:rPr>
              <w:t xml:space="preserve"> de participare prezentată în altă monedă decât cea </w:t>
            </w:r>
            <w:proofErr w:type="spellStart"/>
            <w:r w:rsidRPr="00E72F60">
              <w:rPr>
                <w:rFonts w:ascii="Montserrat" w:hAnsi="Montserrat"/>
                <w:i/>
                <w:color w:val="000000" w:themeColor="text1"/>
                <w:sz w:val="22"/>
                <w:szCs w:val="22"/>
              </w:rPr>
              <w:t>naţională</w:t>
            </w:r>
            <w:proofErr w:type="spellEnd"/>
            <w:r w:rsidRPr="00E72F60">
              <w:rPr>
                <w:rFonts w:ascii="Montserrat" w:hAnsi="Montserrat"/>
                <w:i/>
                <w:color w:val="000000" w:themeColor="text1"/>
                <w:sz w:val="22"/>
                <w:szCs w:val="22"/>
              </w:rPr>
              <w:t>).</w:t>
            </w:r>
          </w:p>
          <w:p w14:paraId="543A183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Dacă în cadrul procedurii a rămas o singură ofertă acceptabilă, acest fapt poate constitui un indiciu că s-au folosit criterii restrictive.</w:t>
            </w:r>
          </w:p>
          <w:p w14:paraId="53C04ADA"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3BF6D14F" w14:textId="77777777" w:rsidTr="00CE16B0">
        <w:trPr>
          <w:jc w:val="center"/>
        </w:trPr>
        <w:tc>
          <w:tcPr>
            <w:tcW w:w="819" w:type="dxa"/>
            <w:gridSpan w:val="2"/>
            <w:vMerge/>
          </w:tcPr>
          <w:p w14:paraId="2B2DF33A"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1CD8C7A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4.6 Oferta declarată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îndeplineşte</w:t>
            </w:r>
            <w:proofErr w:type="spellEnd"/>
            <w:r w:rsidRPr="00E72F60">
              <w:rPr>
                <w:rFonts w:ascii="Montserrat" w:hAnsi="Montserrat"/>
                <w:color w:val="000000" w:themeColor="text1"/>
                <w:sz w:val="22"/>
                <w:szCs w:val="22"/>
              </w:rPr>
              <w:t xml:space="preserve"> toate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w:t>
            </w:r>
          </w:p>
        </w:tc>
        <w:tc>
          <w:tcPr>
            <w:tcW w:w="850" w:type="dxa"/>
            <w:gridSpan w:val="3"/>
          </w:tcPr>
          <w:p w14:paraId="436FDB09"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3532B6C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s-a completat modul concret de îndeplinire a criteriilor de calificare/selecție de către ofertantul clasat pe primul loc (inclusiv terților susținători/subcontractanților acestuia, după caz), în cazul procedurilor desfășurate într-o singură etapă, respectiv de către toți candidații selectați și eventualii terți/subcontractanți ai acestora, în cazul procedurilor de atribuire care se desfășoară în mai multe etape.</w:t>
            </w:r>
          </w:p>
          <w:p w14:paraId="759B715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196 alin. (2) din Legea nr. 98/2016</w:t>
            </w:r>
            <w:r w:rsidRPr="00E72F60">
              <w:rPr>
                <w:rFonts w:ascii="Montserrat" w:hAnsi="Montserrat"/>
                <w:iCs/>
                <w:color w:val="000000" w:themeColor="text1"/>
                <w:sz w:val="22"/>
                <w:szCs w:val="22"/>
              </w:rPr>
              <w:t>,</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131 alin. (4), art. 132 alin. (1) și (2) din HG nr. 395/2016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205 alin. (2) și</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(3)</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din Legea nr. 99/2016, art. 137 alin. (4), art. 138 alin. (1) și (2) din HG nr. 394/2016.</w:t>
            </w:r>
          </w:p>
          <w:p w14:paraId="67592B5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modul de îndeplinire a cerințelor privind capacitatea de către terții susținători precizați de candidații selectați/ofertantul aflat pe primul loc în clasamentul CE, după caz, în baza documentelor suport depuse.</w:t>
            </w:r>
          </w:p>
          <w:p w14:paraId="62E1978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182 alin. (3) - (4)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196 alin. (3) - (4) din Legea nr. 99/2016</w:t>
            </w:r>
            <w:r w:rsidRPr="00E72F60">
              <w:rPr>
                <w:rFonts w:ascii="Montserrat" w:hAnsi="Montserrat"/>
                <w:iCs/>
                <w:color w:val="000000" w:themeColor="text1"/>
                <w:sz w:val="22"/>
                <w:szCs w:val="22"/>
              </w:rPr>
              <w:t>.</w:t>
            </w:r>
          </w:p>
          <w:p w14:paraId="037F02D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Se verifică modul de îndeplinire a cerințelor privind capacitatea tehnică și profesională de către subcontractanții precizați de candidații selectați/ofertantul aflat pe primul loc în clasamentul CE, pentru partea lor de implicare în contract, în baza documentelor depuse, în raport cu partea din contract pe care o realizează.</w:t>
            </w:r>
          </w:p>
          <w:p w14:paraId="3A9CC20E"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172 alin. (4)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185 alin. (4) din Legea nr.  99/2016.</w:t>
            </w:r>
          </w:p>
          <w:p w14:paraId="2ACD65A9" w14:textId="77777777" w:rsidR="00F6756E" w:rsidRPr="00E72F60" w:rsidRDefault="00F6756E" w:rsidP="000407D5">
            <w:pPr>
              <w:jc w:val="both"/>
              <w:rPr>
                <w:rFonts w:ascii="Montserrat" w:hAnsi="Montserrat"/>
                <w:i/>
                <w:color w:val="000000" w:themeColor="text1"/>
                <w:sz w:val="22"/>
                <w:szCs w:val="22"/>
              </w:rPr>
            </w:pPr>
          </w:p>
          <w:p w14:paraId="24C1BE5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În situația în care terțul/terții, subcontractantul/subcontractanții propus/propuși inițial de candidații selectați/ofertantul aflat pe primul loc în clasamentul CE nu îndeplinește/îndeplinesc criteriile relevante privind capacitatea sau se încadrează în unul dintre motivele de excludere prevăzute la</w:t>
            </w:r>
            <w:r w:rsidRPr="00E72F60">
              <w:rPr>
                <w:rFonts w:ascii="Montserrat" w:hAnsi="Montserrat"/>
                <w:b/>
                <w:bCs/>
                <w:iCs/>
                <w:color w:val="000000" w:themeColor="text1"/>
                <w:sz w:val="22"/>
                <w:szCs w:val="22"/>
              </w:rPr>
              <w:t xml:space="preserve"> art. 164, 165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167 din Legea nr. 98/2016/art. 177, art. 178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art. 180 din Legea nr. 99/2016</w:t>
            </w:r>
            <w:r w:rsidRPr="00E72F60">
              <w:rPr>
                <w:rFonts w:ascii="Montserrat" w:hAnsi="Montserrat"/>
                <w:i/>
                <w:color w:val="000000" w:themeColor="text1"/>
                <w:sz w:val="22"/>
                <w:szCs w:val="22"/>
              </w:rPr>
              <w:t xml:space="preserve">, CE solicită ofertantului/candidatului să înlocuiască, o singură dată, terțul/terții și/sau subcontractantul/subcontractanții? </w:t>
            </w:r>
          </w:p>
          <w:p w14:paraId="37AEEC90"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170, art. 174, art. 183 alin. (2)</w:t>
            </w: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183 alin. (2), art. 187 alin. (2), art. 197 alin. (2)  din Legea nr. 99/2016.</w:t>
            </w:r>
          </w:p>
          <w:p w14:paraId="4CB6208F" w14:textId="77777777" w:rsidR="00F6756E" w:rsidRPr="00E72F60" w:rsidRDefault="00F6756E" w:rsidP="000407D5">
            <w:pPr>
              <w:jc w:val="both"/>
              <w:rPr>
                <w:rFonts w:ascii="Montserrat" w:hAnsi="Montserrat"/>
                <w:i/>
                <w:color w:val="000000" w:themeColor="text1"/>
                <w:sz w:val="22"/>
                <w:szCs w:val="22"/>
              </w:rPr>
            </w:pPr>
          </w:p>
          <w:p w14:paraId="020BFC6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pe baza </w:t>
            </w:r>
            <w:proofErr w:type="spellStart"/>
            <w:r w:rsidRPr="00E72F60">
              <w:rPr>
                <w:rFonts w:ascii="Montserrat" w:hAnsi="Montserrat"/>
                <w:i/>
                <w:color w:val="000000" w:themeColor="text1"/>
                <w:sz w:val="22"/>
                <w:szCs w:val="22"/>
              </w:rPr>
              <w:t>informaţiilor</w:t>
            </w:r>
            <w:proofErr w:type="spellEnd"/>
            <w:r w:rsidRPr="00E72F60">
              <w:rPr>
                <w:rFonts w:ascii="Montserrat" w:hAnsi="Montserrat"/>
                <w:i/>
                <w:color w:val="000000" w:themeColor="text1"/>
                <w:sz w:val="22"/>
                <w:szCs w:val="22"/>
              </w:rPr>
              <w:t xml:space="preserve"> completate la nivelul formularului standard al raportului procedurii de atribuire,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în alte documente relevante cuprinse în dosarul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publice, dacă oferta declarată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îndeplineşte</w:t>
            </w:r>
            <w:proofErr w:type="spellEnd"/>
            <w:r w:rsidRPr="00E72F60">
              <w:rPr>
                <w:rFonts w:ascii="Montserrat" w:hAnsi="Montserrat"/>
                <w:i/>
                <w:color w:val="000000" w:themeColor="text1"/>
                <w:sz w:val="22"/>
                <w:szCs w:val="22"/>
              </w:rPr>
              <w:t xml:space="preserve"> toate criteriile de calificare si </w:t>
            </w:r>
            <w:proofErr w:type="spellStart"/>
            <w:r w:rsidRPr="00E72F60">
              <w:rPr>
                <w:rFonts w:ascii="Montserrat" w:hAnsi="Montserrat"/>
                <w:i/>
                <w:color w:val="000000" w:themeColor="text1"/>
                <w:sz w:val="22"/>
                <w:szCs w:val="22"/>
              </w:rPr>
              <w:t>selectie</w:t>
            </w:r>
            <w:proofErr w:type="spellEnd"/>
            <w:r w:rsidRPr="00E72F60">
              <w:rPr>
                <w:rFonts w:ascii="Montserrat" w:hAnsi="Montserrat"/>
                <w:i/>
                <w:color w:val="000000" w:themeColor="text1"/>
                <w:sz w:val="22"/>
                <w:szCs w:val="22"/>
              </w:rPr>
              <w:t>.</w:t>
            </w:r>
          </w:p>
          <w:p w14:paraId="20DE7E7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va analiza în detaliu fiecare cerință de calificare și selecție prin raportare la documentele de calificare depuse de ofertantul câștigător. Pe întreg parcursul procesului de verificare a documentelor de calificare, se va avea în vedere obiectul contractului și posibilele modificări produse prin anunțuri de tip erată. </w:t>
            </w:r>
          </w:p>
          <w:p w14:paraId="12A76C6A"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5A30BEB7" w14:textId="77777777" w:rsidTr="00CE16B0">
        <w:trPr>
          <w:jc w:val="center"/>
        </w:trPr>
        <w:tc>
          <w:tcPr>
            <w:tcW w:w="14879" w:type="dxa"/>
            <w:gridSpan w:val="11"/>
          </w:tcPr>
          <w:p w14:paraId="06C8A363"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lastRenderedPageBreak/>
              <w:t>CRITERII DE ATRIBUIRE</w:t>
            </w:r>
          </w:p>
        </w:tc>
      </w:tr>
      <w:tr w:rsidR="00F6756E" w:rsidRPr="00E72F60" w14:paraId="1771E863" w14:textId="77777777" w:rsidTr="00CE16B0">
        <w:trPr>
          <w:jc w:val="center"/>
        </w:trPr>
        <w:tc>
          <w:tcPr>
            <w:tcW w:w="819" w:type="dxa"/>
            <w:gridSpan w:val="2"/>
            <w:vMerge w:val="restart"/>
          </w:tcPr>
          <w:p w14:paraId="1B1163B3"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5</w:t>
            </w:r>
          </w:p>
        </w:tc>
        <w:tc>
          <w:tcPr>
            <w:tcW w:w="5130" w:type="dxa"/>
            <w:gridSpan w:val="3"/>
          </w:tcPr>
          <w:p w14:paraId="052A8F1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5.1 Factorii de evaluare a ofertelor au legătură directă cu natura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obiectul contractului?</w:t>
            </w:r>
          </w:p>
        </w:tc>
        <w:tc>
          <w:tcPr>
            <w:tcW w:w="850" w:type="dxa"/>
            <w:gridSpan w:val="3"/>
          </w:tcPr>
          <w:p w14:paraId="4CC11125"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5BB887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în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proofErr w:type="spellStart"/>
            <w:r w:rsidRPr="00E72F60">
              <w:rPr>
                <w:rFonts w:ascii="Montserrat" w:hAnsi="Montserrat"/>
                <w:i/>
                <w:color w:val="000000" w:themeColor="text1"/>
                <w:sz w:val="22"/>
                <w:szCs w:val="22"/>
              </w:rPr>
              <w:t>anuntului</w:t>
            </w:r>
            <w:proofErr w:type="spellEnd"/>
            <w:r w:rsidRPr="00E72F60">
              <w:rPr>
                <w:rFonts w:ascii="Montserrat" w:hAnsi="Montserrat"/>
                <w:i/>
                <w:color w:val="000000" w:themeColor="text1"/>
                <w:sz w:val="22"/>
                <w:szCs w:val="22"/>
              </w:rPr>
              <w:t xml:space="preserve"> de participare simplificat.</w:t>
            </w:r>
          </w:p>
          <w:p w14:paraId="266F16C6" w14:textId="77777777" w:rsidR="00F6756E" w:rsidRPr="00E72F60" w:rsidRDefault="00F6756E" w:rsidP="000407D5">
            <w:pPr>
              <w:jc w:val="both"/>
              <w:rPr>
                <w:rFonts w:ascii="Montserrat" w:hAnsi="Montserrat"/>
                <w:i/>
                <w:color w:val="000000" w:themeColor="text1"/>
                <w:sz w:val="22"/>
                <w:szCs w:val="22"/>
              </w:rPr>
            </w:pPr>
          </w:p>
          <w:p w14:paraId="0EC95FB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verifica daca factorii de evaluare sunt restrictivi, daca sunt cuantificabili, au </w:t>
            </w:r>
            <w:proofErr w:type="spellStart"/>
            <w:r w:rsidRPr="00E72F60">
              <w:rPr>
                <w:rFonts w:ascii="Montserrat" w:hAnsi="Montserrat"/>
                <w:i/>
                <w:color w:val="000000" w:themeColor="text1"/>
                <w:sz w:val="22"/>
                <w:szCs w:val="22"/>
              </w:rPr>
              <w:t>legatura</w:t>
            </w:r>
            <w:proofErr w:type="spellEnd"/>
            <w:r w:rsidRPr="00E72F60">
              <w:rPr>
                <w:rFonts w:ascii="Montserrat" w:hAnsi="Montserrat"/>
                <w:i/>
                <w:color w:val="000000" w:themeColor="text1"/>
                <w:sz w:val="22"/>
                <w:szCs w:val="22"/>
              </w:rPr>
              <w:t xml:space="preserve"> cu obiectul contractului si sa nu fie identici cu criteriile de calificare si </w:t>
            </w:r>
            <w:proofErr w:type="spellStart"/>
            <w:r w:rsidRPr="00E72F60">
              <w:rPr>
                <w:rFonts w:ascii="Montserrat" w:hAnsi="Montserrat"/>
                <w:i/>
                <w:color w:val="000000" w:themeColor="text1"/>
                <w:sz w:val="22"/>
                <w:szCs w:val="22"/>
              </w:rPr>
              <w:t>selectie</w:t>
            </w:r>
            <w:proofErr w:type="spellEnd"/>
            <w:r w:rsidRPr="00E72F60">
              <w:rPr>
                <w:rFonts w:ascii="Montserrat" w:hAnsi="Montserrat"/>
                <w:i/>
                <w:color w:val="000000" w:themeColor="text1"/>
                <w:sz w:val="22"/>
                <w:szCs w:val="22"/>
              </w:rPr>
              <w:t>.</w:t>
            </w:r>
          </w:p>
          <w:p w14:paraId="5E6A4C7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autoritatea/entitatea contractantă a justificat alegerea fiecărui factor de evaluare și ponderea aferentă, precizând avantajul real și evident pe care îl poate obține prin utilizarea fiecărui factor.</w:t>
            </w:r>
          </w:p>
          <w:p w14:paraId="2F037E24"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187-192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209-214 din Legea nr. 99/2016.</w:t>
            </w:r>
          </w:p>
          <w:p w14:paraId="340B04EB"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38-40 din HG nr. 394/2016/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32-34 din HG nr. 395/2016.</w:t>
            </w:r>
          </w:p>
          <w:p w14:paraId="25C87D0B"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1FBF99A9" w14:textId="77777777" w:rsidTr="00CE16B0">
        <w:trPr>
          <w:jc w:val="center"/>
        </w:trPr>
        <w:tc>
          <w:tcPr>
            <w:tcW w:w="819" w:type="dxa"/>
            <w:gridSpan w:val="2"/>
            <w:vMerge/>
          </w:tcPr>
          <w:p w14:paraId="07ECEC32"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272DDF8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5.2 În evaluarea ofertelor au fost </w:t>
            </w:r>
            <w:proofErr w:type="spellStart"/>
            <w:r w:rsidRPr="00E72F60">
              <w:rPr>
                <w:rFonts w:ascii="Montserrat" w:hAnsi="Montserrat"/>
                <w:color w:val="000000" w:themeColor="text1"/>
                <w:sz w:val="22"/>
                <w:szCs w:val="22"/>
              </w:rPr>
              <w:t>aplicaţi</w:t>
            </w:r>
            <w:proofErr w:type="spellEnd"/>
            <w:r w:rsidRPr="00E72F60">
              <w:rPr>
                <w:rFonts w:ascii="Montserrat" w:hAnsi="Montserrat"/>
                <w:color w:val="000000" w:themeColor="text1"/>
                <w:sz w:val="22"/>
                <w:szCs w:val="22"/>
              </w:rPr>
              <w:t xml:space="preserve"> </w:t>
            </w:r>
            <w:r w:rsidRPr="00E72F60">
              <w:rPr>
                <w:rFonts w:ascii="Montserrat" w:hAnsi="Montserrat"/>
                <w:bCs/>
                <w:color w:val="000000" w:themeColor="text1"/>
                <w:sz w:val="22"/>
                <w:szCs w:val="22"/>
              </w:rPr>
              <w:t>factorii de evaluare</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prevăzuţi</w:t>
            </w:r>
            <w:proofErr w:type="spellEnd"/>
            <w:r w:rsidRPr="00E72F60">
              <w:rPr>
                <w:rFonts w:ascii="Montserrat" w:hAnsi="Montserrat"/>
                <w:color w:val="000000" w:themeColor="text1"/>
                <w:sz w:val="22"/>
                <w:szCs w:val="22"/>
              </w:rPr>
              <w:t xml:space="preserve"> la nivelul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w:t>
            </w:r>
          </w:p>
          <w:p w14:paraId="25E61691"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06FC7333"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1DDC19B0"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pe baza </w:t>
            </w:r>
            <w:proofErr w:type="spellStart"/>
            <w:r w:rsidRPr="00E72F60">
              <w:rPr>
                <w:rFonts w:ascii="Montserrat" w:hAnsi="Montserrat"/>
                <w:i/>
                <w:color w:val="000000" w:themeColor="text1"/>
                <w:sz w:val="22"/>
                <w:szCs w:val="22"/>
              </w:rPr>
              <w:t>informaţiilor</w:t>
            </w:r>
            <w:proofErr w:type="spellEnd"/>
            <w:r w:rsidRPr="00E72F60">
              <w:rPr>
                <w:rFonts w:ascii="Montserrat" w:hAnsi="Montserrat"/>
                <w:i/>
                <w:color w:val="000000" w:themeColor="text1"/>
                <w:sz w:val="22"/>
                <w:szCs w:val="22"/>
              </w:rPr>
              <w:t xml:space="preserve"> completate la nivelul formularului standard al raportului procedurii de atribuire,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documentelor relevante cuprinse în dosarul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publice sau în ofertele depuse, dacă autoritatea/entitatea contractantă a aplicat factorii de evaluare </w:t>
            </w:r>
            <w:proofErr w:type="spellStart"/>
            <w:r w:rsidRPr="00E72F60">
              <w:rPr>
                <w:rFonts w:ascii="Montserrat" w:hAnsi="Montserrat"/>
                <w:i/>
                <w:color w:val="000000" w:themeColor="text1"/>
                <w:sz w:val="22"/>
                <w:szCs w:val="22"/>
              </w:rPr>
              <w:t>prevăzuţi</w:t>
            </w:r>
            <w:proofErr w:type="spellEnd"/>
            <w:r w:rsidRPr="00E72F60">
              <w:rPr>
                <w:rFonts w:ascii="Montserrat" w:hAnsi="Montserrat"/>
                <w:i/>
                <w:color w:val="000000" w:themeColor="text1"/>
                <w:sz w:val="22"/>
                <w:szCs w:val="22"/>
              </w:rPr>
              <w:t xml:space="preserve"> la nivelul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r w:rsidRPr="00E72F60">
              <w:rPr>
                <w:rFonts w:ascii="Montserrat" w:hAnsi="Montserrat"/>
                <w:color w:val="000000" w:themeColor="text1"/>
                <w:sz w:val="22"/>
                <w:szCs w:val="22"/>
              </w:rPr>
              <w:t xml:space="preserve"> </w:t>
            </w:r>
            <w:proofErr w:type="spellStart"/>
            <w:r w:rsidRPr="00E72F60">
              <w:rPr>
                <w:rFonts w:ascii="Montserrat" w:hAnsi="Montserrat"/>
                <w:i/>
                <w:color w:val="000000" w:themeColor="text1"/>
                <w:sz w:val="22"/>
                <w:szCs w:val="22"/>
              </w:rPr>
              <w:t>anuntului</w:t>
            </w:r>
            <w:proofErr w:type="spellEnd"/>
            <w:r w:rsidRPr="00E72F60">
              <w:rPr>
                <w:rFonts w:ascii="Montserrat" w:hAnsi="Montserrat"/>
                <w:i/>
                <w:color w:val="000000" w:themeColor="text1"/>
                <w:sz w:val="22"/>
                <w:szCs w:val="22"/>
              </w:rPr>
              <w:t xml:space="preserve"> de participare simplificat.</w:t>
            </w:r>
          </w:p>
          <w:p w14:paraId="1FD22438"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32 alin. (1), (2), art. 139, art. 140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38 alin. (1), (2), art. 145, 146 din HG nr. 394/2016.</w:t>
            </w:r>
          </w:p>
          <w:p w14:paraId="5BC4436C" w14:textId="77777777" w:rsidR="00F6756E" w:rsidRPr="00E72F60" w:rsidRDefault="00F6756E" w:rsidP="000407D5">
            <w:pPr>
              <w:jc w:val="both"/>
              <w:rPr>
                <w:rFonts w:ascii="Montserrat" w:hAnsi="Montserrat"/>
                <w:i/>
                <w:color w:val="000000" w:themeColor="text1"/>
                <w:sz w:val="22"/>
                <w:szCs w:val="22"/>
              </w:rPr>
            </w:pPr>
          </w:p>
          <w:p w14:paraId="135B603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oferta clasată pe primul loc, în cazul aplicării criteriului de atribuire "cel mai bun raport calitate-preț"/"cel mai bun raport calitate-cost"/"costul cel mai scăzut", a întrunit punctajul cel mai mare.</w:t>
            </w:r>
          </w:p>
          <w:p w14:paraId="33874A51"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139, art. 140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145, art. 146 din HG nr. 394/2016.</w:t>
            </w:r>
          </w:p>
          <w:p w14:paraId="683AD692" w14:textId="77777777" w:rsidR="00F6756E" w:rsidRPr="00E72F60" w:rsidRDefault="00F6756E" w:rsidP="000407D5">
            <w:pPr>
              <w:jc w:val="both"/>
              <w:rPr>
                <w:rFonts w:ascii="Montserrat" w:hAnsi="Montserrat"/>
                <w:i/>
                <w:color w:val="000000" w:themeColor="text1"/>
                <w:sz w:val="22"/>
                <w:szCs w:val="22"/>
              </w:rPr>
            </w:pPr>
          </w:p>
          <w:p w14:paraId="3446946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oferta cu prețul cel mai mic, în cazul aplicării criteriului de atribuire „prețul cel mai scăzut”, a ocupat primul loc în clasamentul întocmit de CE.</w:t>
            </w:r>
          </w:p>
          <w:p w14:paraId="12B711F3"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34, art. 138 alin. (1)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40, art. 144 alin. (1) din HG nr. 394/2016.</w:t>
            </w:r>
          </w:p>
          <w:p w14:paraId="14386069" w14:textId="77777777" w:rsidR="00F6756E" w:rsidRPr="00E72F60" w:rsidRDefault="00F6756E" w:rsidP="000407D5">
            <w:pPr>
              <w:jc w:val="both"/>
              <w:rPr>
                <w:rFonts w:ascii="Montserrat" w:hAnsi="Montserrat"/>
                <w:i/>
                <w:color w:val="000000" w:themeColor="text1"/>
                <w:sz w:val="22"/>
                <w:szCs w:val="22"/>
              </w:rPr>
            </w:pPr>
          </w:p>
          <w:p w14:paraId="51D75A6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Se verifică dacă în cazul procedurilor de atribuire împărțite pe loturi, dacă prin AP au fost stabilite criterii diferite pentru fiecare lot în parte, CE aplică criteriul de atribuire corespunzător fiecărui lot în parte conform anunțului de participare și FDA.</w:t>
            </w:r>
          </w:p>
          <w:p w14:paraId="4DB445C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32 alin. (10)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38 alin. (10) din HG nr. 394/2016.</w:t>
            </w:r>
          </w:p>
          <w:p w14:paraId="17E703F9" w14:textId="77777777" w:rsidR="00F6756E" w:rsidRPr="00E72F60" w:rsidRDefault="00F6756E" w:rsidP="000407D5">
            <w:pPr>
              <w:jc w:val="both"/>
              <w:rPr>
                <w:rFonts w:ascii="Montserrat" w:hAnsi="Montserrat"/>
                <w:i/>
                <w:color w:val="000000" w:themeColor="text1"/>
                <w:sz w:val="22"/>
                <w:szCs w:val="22"/>
              </w:rPr>
            </w:pPr>
          </w:p>
          <w:p w14:paraId="14901EE8" w14:textId="77777777" w:rsidR="00F6756E" w:rsidRPr="00E72F60" w:rsidRDefault="00F6756E" w:rsidP="000407D5">
            <w:pPr>
              <w:widowControl w:val="0"/>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cazul procedurilor de atribuire împărțite pe loturi, dacă prin AP s-a stabilit posibilitatea atribuirii contractului/ contractelor prin reunirea mai multor loturi sau a tuturor loturilor aceluiași ofertant, CE efectuează o evaluare comparativă a ofertelor, pentru a stabili dacă ofertele depuse de către un ofertant pentru o anumită combinație de loturi luate în ansamblu, ar primi un punctaj superior prin aplicarea criteriului de atribuire corespunzător loturilor respective, față de punctajul total obținut de ofertele pentru loturile individuale în cauză, luate separate.</w:t>
            </w:r>
          </w:p>
          <w:p w14:paraId="77FE6DA4"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141 alin. (9) din Legea nr. 98/2016</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150 alin. (8) din Legea nr. 99/2016.</w:t>
            </w:r>
          </w:p>
          <w:p w14:paraId="76C111BA" w14:textId="77777777" w:rsidR="00F6756E" w:rsidRPr="00E72F60" w:rsidRDefault="00F6756E" w:rsidP="000407D5">
            <w:pPr>
              <w:jc w:val="both"/>
              <w:rPr>
                <w:rFonts w:ascii="Montserrat" w:hAnsi="Montserrat"/>
                <w:i/>
                <w:color w:val="000000" w:themeColor="text1"/>
                <w:sz w:val="22"/>
                <w:szCs w:val="22"/>
              </w:rPr>
            </w:pPr>
          </w:p>
          <w:p w14:paraId="67D21503" w14:textId="77777777" w:rsidR="00F6756E" w:rsidRPr="00E72F60" w:rsidRDefault="00F6756E" w:rsidP="000407D5">
            <w:pPr>
              <w:widowControl w:val="0"/>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CE efectuează evaluarea comparativa menționată anterior prin stabilirea în primul rând a punctajelor ofertelor pentru fiecare lot în parte prin aplicarea criteriului de atribuire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factorilor de evaluare stabiliți în documentația de atribuire și, apoi, prin compararea punctajului total astfel obținut cu punctajul atribuit ofertelor depuse de către un ofertant pentru combinația de loturi respectivă, în ansamblu.</w:t>
            </w:r>
          </w:p>
          <w:p w14:paraId="017D0B74"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141 alin. (10)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150 alin. (9) din Legea nr. 99/2016.</w:t>
            </w:r>
          </w:p>
          <w:p w14:paraId="352D222E" w14:textId="77777777" w:rsidR="00F6756E" w:rsidRPr="00E72F60" w:rsidRDefault="00F6756E" w:rsidP="000407D5">
            <w:pPr>
              <w:jc w:val="both"/>
              <w:rPr>
                <w:rFonts w:ascii="Montserrat" w:hAnsi="Montserrat"/>
                <w:i/>
                <w:color w:val="000000" w:themeColor="text1"/>
                <w:sz w:val="22"/>
                <w:szCs w:val="22"/>
              </w:rPr>
            </w:pPr>
          </w:p>
          <w:p w14:paraId="1F850BAA"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 xml:space="preserve">Documente verificate: </w:t>
            </w:r>
          </w:p>
          <w:p w14:paraId="4E1D4CA4"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w:t>
            </w:r>
            <w:proofErr w:type="spellStart"/>
            <w:r w:rsidRPr="00E72F60">
              <w:rPr>
                <w:rFonts w:ascii="Montserrat" w:hAnsi="Montserrat"/>
                <w:color w:val="000000" w:themeColor="text1"/>
                <w:sz w:val="22"/>
                <w:szCs w:val="22"/>
              </w:rPr>
              <w:t>entitatii</w:t>
            </w:r>
            <w:proofErr w:type="spellEnd"/>
            <w:r w:rsidRPr="00E72F60">
              <w:rPr>
                <w:rFonts w:ascii="Montserrat" w:hAnsi="Montserrat"/>
                <w:color w:val="000000" w:themeColor="text1"/>
                <w:sz w:val="22"/>
                <w:szCs w:val="22"/>
              </w:rPr>
              <w:t xml:space="preserve"> contractante și orice alte documente relevante cuprinse în dosarul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publice sau în ofertele depuse.</w:t>
            </w:r>
          </w:p>
          <w:p w14:paraId="55120389" w14:textId="77777777" w:rsidR="00F6756E" w:rsidRPr="00E72F60" w:rsidRDefault="00F6756E" w:rsidP="000407D5">
            <w:pPr>
              <w:jc w:val="both"/>
              <w:rPr>
                <w:rFonts w:ascii="Montserrat" w:hAnsi="Montserrat"/>
                <w:color w:val="000000" w:themeColor="text1"/>
                <w:sz w:val="22"/>
                <w:szCs w:val="22"/>
              </w:rPr>
            </w:pPr>
          </w:p>
          <w:p w14:paraId="2F1E79B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 xml:space="preserve">În analiză se are în vedere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verificarea următoarelor </w:t>
            </w:r>
            <w:proofErr w:type="spellStart"/>
            <w:r w:rsidRPr="00E72F60">
              <w:rPr>
                <w:rFonts w:ascii="Montserrat" w:hAnsi="Montserrat"/>
                <w:i/>
                <w:color w:val="000000" w:themeColor="text1"/>
                <w:sz w:val="22"/>
                <w:szCs w:val="22"/>
              </w:rPr>
              <w:t>situaţii</w:t>
            </w:r>
            <w:proofErr w:type="spellEnd"/>
            <w:r w:rsidRPr="00E72F60">
              <w:rPr>
                <w:rFonts w:ascii="Montserrat" w:hAnsi="Montserrat"/>
                <w:i/>
                <w:color w:val="000000" w:themeColor="text1"/>
                <w:sz w:val="22"/>
                <w:szCs w:val="22"/>
              </w:rPr>
              <w:t xml:space="preserve">: </w:t>
            </w:r>
          </w:p>
          <w:p w14:paraId="3F30E86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utilizarea unor factori de evaluare în </w:t>
            </w:r>
            <w:proofErr w:type="spellStart"/>
            <w:r w:rsidRPr="00E72F60">
              <w:rPr>
                <w:rFonts w:ascii="Montserrat" w:hAnsi="Montserrat"/>
                <w:i/>
                <w:color w:val="000000" w:themeColor="text1"/>
                <w:sz w:val="22"/>
                <w:szCs w:val="22"/>
              </w:rPr>
              <w:t>neconcordanţă</w:t>
            </w:r>
            <w:proofErr w:type="spellEnd"/>
            <w:r w:rsidRPr="00E72F60">
              <w:rPr>
                <w:rFonts w:ascii="Montserrat" w:hAnsi="Montserrat"/>
                <w:i/>
                <w:color w:val="000000" w:themeColor="text1"/>
                <w:sz w:val="22"/>
                <w:szCs w:val="22"/>
              </w:rPr>
              <w:t xml:space="preserve"> cu factorii de evaluare </w:t>
            </w:r>
            <w:proofErr w:type="spellStart"/>
            <w:r w:rsidRPr="00E72F60">
              <w:rPr>
                <w:rFonts w:ascii="Montserrat" w:hAnsi="Montserrat"/>
                <w:i/>
                <w:color w:val="000000" w:themeColor="text1"/>
                <w:sz w:val="22"/>
                <w:szCs w:val="22"/>
              </w:rPr>
              <w:t>stabiliţi</w:t>
            </w:r>
            <w:proofErr w:type="spellEnd"/>
            <w:r w:rsidRPr="00E72F60">
              <w:rPr>
                <w:rFonts w:ascii="Montserrat" w:hAnsi="Montserrat"/>
                <w:i/>
                <w:color w:val="000000" w:themeColor="text1"/>
                <w:sz w:val="22"/>
                <w:szCs w:val="22"/>
              </w:rPr>
              <w:t xml:space="preserve"> de autoritatea/entitatea contractantă în documentele publicate, </w:t>
            </w:r>
          </w:p>
          <w:p w14:paraId="52509FB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aplicarea incorectă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/sau discriminatorie a factorilor de evaluare, </w:t>
            </w:r>
          </w:p>
          <w:p w14:paraId="7A0C29AF"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nerespectarea criteriului de atribuire stabilit de autoritatea/entitatea contractantă în documentele publicate,</w:t>
            </w:r>
          </w:p>
          <w:p w14:paraId="3FA8289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stabilirea unor criterii suplimentare de departajare </w:t>
            </w:r>
            <w:proofErr w:type="spellStart"/>
            <w:r w:rsidRPr="00E72F60">
              <w:rPr>
                <w:rFonts w:ascii="Montserrat" w:hAnsi="Montserrat"/>
                <w:i/>
                <w:color w:val="000000" w:themeColor="text1"/>
                <w:sz w:val="22"/>
                <w:szCs w:val="22"/>
              </w:rPr>
              <w:t>nemenţionate</w:t>
            </w:r>
            <w:proofErr w:type="spellEnd"/>
            <w:r w:rsidRPr="00E72F60">
              <w:rPr>
                <w:rFonts w:ascii="Montserrat" w:hAnsi="Montserrat"/>
                <w:i/>
                <w:color w:val="000000" w:themeColor="text1"/>
                <w:sz w:val="22"/>
                <w:szCs w:val="22"/>
              </w:rPr>
              <w:t xml:space="preserve"> în </w:t>
            </w:r>
            <w:proofErr w:type="spellStart"/>
            <w:r w:rsidRPr="00E72F60">
              <w:rPr>
                <w:rFonts w:ascii="Montserrat" w:hAnsi="Montserrat"/>
                <w:i/>
                <w:color w:val="000000" w:themeColor="text1"/>
                <w:sz w:val="22"/>
                <w:szCs w:val="22"/>
              </w:rPr>
              <w:t>documentaţie</w:t>
            </w:r>
            <w:proofErr w:type="spellEnd"/>
          </w:p>
          <w:p w14:paraId="312A190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renunţarea</w:t>
            </w:r>
            <w:proofErr w:type="spellEnd"/>
            <w:r w:rsidRPr="00E72F60">
              <w:rPr>
                <w:rFonts w:ascii="Montserrat" w:hAnsi="Montserrat"/>
                <w:i/>
                <w:color w:val="000000" w:themeColor="text1"/>
                <w:sz w:val="22"/>
                <w:szCs w:val="22"/>
              </w:rPr>
              <w:t xml:space="preserve"> la o parte din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criteriului de atribuire</w:t>
            </w:r>
          </w:p>
          <w:p w14:paraId="370ED1C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motivaţia</w:t>
            </w:r>
            <w:proofErr w:type="spellEnd"/>
            <w:r w:rsidRPr="00E72F60">
              <w:rPr>
                <w:rFonts w:ascii="Montserrat" w:hAnsi="Montserrat"/>
                <w:i/>
                <w:color w:val="000000" w:themeColor="text1"/>
                <w:sz w:val="22"/>
                <w:szCs w:val="22"/>
              </w:rPr>
              <w:t xml:space="preserve">/legalitatea respingerii ofertelor neconforme, în special a celor mai avantajoase din punct de vedere financiar/al costurilor de operare. </w:t>
            </w:r>
          </w:p>
          <w:p w14:paraId="4E93580C" w14:textId="77777777" w:rsidR="00F6756E" w:rsidRPr="00E72F60" w:rsidRDefault="00F6756E" w:rsidP="000407D5">
            <w:pPr>
              <w:jc w:val="both"/>
              <w:rPr>
                <w:rFonts w:ascii="Montserrat" w:hAnsi="Montserrat"/>
                <w:b/>
                <w:bCs/>
                <w:i/>
                <w:color w:val="000000" w:themeColor="text1"/>
                <w:sz w:val="22"/>
                <w:szCs w:val="22"/>
              </w:rPr>
            </w:pPr>
            <w:proofErr w:type="spellStart"/>
            <w:r w:rsidRPr="00E72F60">
              <w:rPr>
                <w:rFonts w:ascii="Montserrat" w:hAnsi="Montserrat"/>
                <w:b/>
                <w:bCs/>
                <w:i/>
                <w:color w:val="000000" w:themeColor="text1"/>
                <w:sz w:val="22"/>
                <w:szCs w:val="22"/>
              </w:rPr>
              <w:t>Atenţie</w:t>
            </w:r>
            <w:proofErr w:type="spellEnd"/>
            <w:r w:rsidRPr="00E72F60">
              <w:rPr>
                <w:rFonts w:ascii="Montserrat" w:hAnsi="Montserrat"/>
                <w:b/>
                <w:bCs/>
                <w:i/>
                <w:color w:val="000000" w:themeColor="text1"/>
                <w:sz w:val="22"/>
                <w:szCs w:val="22"/>
              </w:rPr>
              <w:t>!</w:t>
            </w:r>
          </w:p>
          <w:p w14:paraId="05A5B58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Dacă factorii de evaluare vizează elemente tehnice se verifică dacă membrii comisiei de evaluare au </w:t>
            </w:r>
            <w:proofErr w:type="spellStart"/>
            <w:r w:rsidRPr="00E72F60">
              <w:rPr>
                <w:rFonts w:ascii="Montserrat" w:hAnsi="Montserrat"/>
                <w:i/>
                <w:color w:val="000000" w:themeColor="text1"/>
                <w:sz w:val="22"/>
                <w:szCs w:val="22"/>
              </w:rPr>
              <w:t>evidenţiat</w:t>
            </w:r>
            <w:proofErr w:type="spellEnd"/>
            <w:r w:rsidRPr="00E72F60">
              <w:rPr>
                <w:rFonts w:ascii="Montserrat" w:hAnsi="Montserrat"/>
                <w:i/>
                <w:color w:val="000000" w:themeColor="text1"/>
                <w:sz w:val="22"/>
                <w:szCs w:val="22"/>
              </w:rPr>
              <w:t xml:space="preserve"> în cadrul raportului avantajele tehnice ale ofertei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nu s-a realizat o evaluare formală a ofertelor tehnice. </w:t>
            </w:r>
          </w:p>
          <w:p w14:paraId="4130D3F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Dacă în cadrul procedurii a rămas o singură ofertă conformă, acest fapt poate constitui un indiciu că s-au folosit criterii restrictive.</w:t>
            </w:r>
          </w:p>
          <w:p w14:paraId="09410DEB"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6F6B57B3" w14:textId="77777777" w:rsidTr="00CE16B0">
        <w:trPr>
          <w:jc w:val="center"/>
        </w:trPr>
        <w:tc>
          <w:tcPr>
            <w:tcW w:w="819" w:type="dxa"/>
            <w:gridSpan w:val="2"/>
            <w:vMerge/>
          </w:tcPr>
          <w:p w14:paraId="14769F18"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25C22620" w14:textId="77777777" w:rsidR="00F6756E" w:rsidRPr="00E72F60" w:rsidRDefault="00F6756E" w:rsidP="000407D5">
            <w:pPr>
              <w:jc w:val="both"/>
              <w:rPr>
                <w:rFonts w:ascii="Montserrat" w:hAnsi="Montserrat"/>
                <w:iCs/>
                <w:color w:val="000000" w:themeColor="text1"/>
                <w:sz w:val="22"/>
                <w:szCs w:val="22"/>
              </w:rPr>
            </w:pPr>
            <w:r w:rsidRPr="00E72F60">
              <w:rPr>
                <w:rFonts w:ascii="Montserrat" w:hAnsi="Montserrat"/>
                <w:iCs/>
                <w:color w:val="000000" w:themeColor="text1"/>
                <w:sz w:val="22"/>
                <w:szCs w:val="22"/>
              </w:rPr>
              <w:t xml:space="preserve">5.3 Metoda de calcul pentru evaluarea ofertelor (inclusiv stabilirea scorului final) este prezentată în mod clar </w:t>
            </w:r>
            <w:proofErr w:type="spellStart"/>
            <w:r w:rsidRPr="00E72F60">
              <w:rPr>
                <w:rFonts w:ascii="Montserrat" w:hAnsi="Montserrat"/>
                <w:iCs/>
                <w:color w:val="000000" w:themeColor="text1"/>
                <w:sz w:val="22"/>
                <w:szCs w:val="22"/>
              </w:rPr>
              <w:t>şi</w:t>
            </w:r>
            <w:proofErr w:type="spellEnd"/>
            <w:r w:rsidRPr="00E72F60">
              <w:rPr>
                <w:rFonts w:ascii="Montserrat" w:hAnsi="Montserrat"/>
                <w:iCs/>
                <w:color w:val="000000" w:themeColor="text1"/>
                <w:sz w:val="22"/>
                <w:szCs w:val="22"/>
              </w:rPr>
              <w:t xml:space="preserve"> complet în </w:t>
            </w:r>
            <w:proofErr w:type="spellStart"/>
            <w:r w:rsidRPr="00E72F60">
              <w:rPr>
                <w:rFonts w:ascii="Montserrat" w:hAnsi="Montserrat"/>
                <w:iCs/>
                <w:color w:val="000000" w:themeColor="text1"/>
                <w:sz w:val="22"/>
                <w:szCs w:val="22"/>
              </w:rPr>
              <w:t>fişa</w:t>
            </w:r>
            <w:proofErr w:type="spellEnd"/>
            <w:r w:rsidRPr="00E72F60">
              <w:rPr>
                <w:rFonts w:ascii="Montserrat" w:hAnsi="Montserrat"/>
                <w:iCs/>
                <w:color w:val="000000" w:themeColor="text1"/>
                <w:sz w:val="22"/>
                <w:szCs w:val="22"/>
              </w:rPr>
              <w:t xml:space="preserve"> de date </w:t>
            </w:r>
            <w:proofErr w:type="spellStart"/>
            <w:r w:rsidRPr="00E72F60">
              <w:rPr>
                <w:rFonts w:ascii="Montserrat" w:hAnsi="Montserrat"/>
                <w:iCs/>
                <w:color w:val="000000" w:themeColor="text1"/>
                <w:sz w:val="22"/>
                <w:szCs w:val="22"/>
              </w:rPr>
              <w:t>şi</w:t>
            </w:r>
            <w:proofErr w:type="spellEnd"/>
            <w:r w:rsidRPr="00E72F60">
              <w:rPr>
                <w:rFonts w:ascii="Montserrat" w:hAnsi="Montserrat"/>
                <w:iCs/>
                <w:color w:val="000000" w:themeColor="text1"/>
                <w:sz w:val="22"/>
                <w:szCs w:val="22"/>
              </w:rPr>
              <w:t xml:space="preserve"> utilizată corespunzător în evaluare?</w:t>
            </w:r>
          </w:p>
          <w:p w14:paraId="243D5B44"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60E2F7AC"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E44759F"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în </w:t>
            </w:r>
            <w:proofErr w:type="spellStart"/>
            <w:r w:rsidRPr="00E72F60">
              <w:rPr>
                <w:rFonts w:ascii="Montserrat" w:hAnsi="Montserrat"/>
                <w:i/>
                <w:color w:val="000000" w:themeColor="text1"/>
                <w:sz w:val="22"/>
                <w:szCs w:val="22"/>
              </w:rPr>
              <w:t>secţiunea</w:t>
            </w:r>
            <w:proofErr w:type="spellEnd"/>
            <w:r w:rsidRPr="00E72F60">
              <w:rPr>
                <w:rFonts w:ascii="Montserrat" w:hAnsi="Montserrat"/>
                <w:i/>
                <w:color w:val="000000" w:themeColor="text1"/>
                <w:sz w:val="22"/>
                <w:szCs w:val="22"/>
              </w:rPr>
              <w:t xml:space="preserve"> privind criteriile de atribuire din fisa de date sunt </w:t>
            </w:r>
            <w:proofErr w:type="spellStart"/>
            <w:r w:rsidRPr="00E72F60">
              <w:rPr>
                <w:rFonts w:ascii="Montserrat" w:hAnsi="Montserrat"/>
                <w:i/>
                <w:color w:val="000000" w:themeColor="text1"/>
                <w:sz w:val="22"/>
                <w:szCs w:val="22"/>
              </w:rPr>
              <w:t>detaliati</w:t>
            </w:r>
            <w:proofErr w:type="spellEnd"/>
            <w:r w:rsidRPr="00E72F60">
              <w:rPr>
                <w:rFonts w:ascii="Montserrat" w:hAnsi="Montserrat"/>
                <w:i/>
                <w:color w:val="000000" w:themeColor="text1"/>
                <w:sz w:val="22"/>
                <w:szCs w:val="22"/>
              </w:rPr>
              <w:t xml:space="preserve"> factorii de evaluare, precum si metoda de calcul pentru stabilirea ofertei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w:t>
            </w:r>
          </w:p>
          <w:p w14:paraId="2361436F" w14:textId="77777777" w:rsidR="00F6756E" w:rsidRPr="00E72F60" w:rsidRDefault="00F6756E" w:rsidP="000407D5">
            <w:pPr>
              <w:jc w:val="both"/>
              <w:rPr>
                <w:rFonts w:ascii="Montserrat" w:hAnsi="Montserrat"/>
                <w:i/>
                <w:color w:val="000000" w:themeColor="text1"/>
                <w:sz w:val="22"/>
                <w:szCs w:val="22"/>
              </w:rPr>
            </w:pPr>
          </w:p>
          <w:p w14:paraId="6564B7BD" w14:textId="77777777" w:rsidR="00F6756E" w:rsidRPr="00E72F60" w:rsidRDefault="00F6756E" w:rsidP="000407D5">
            <w:pPr>
              <w:jc w:val="both"/>
              <w:rPr>
                <w:rFonts w:ascii="Montserrat" w:hAnsi="Montserrat"/>
                <w:color w:val="000000" w:themeColor="text1"/>
                <w:sz w:val="22"/>
                <w:szCs w:val="22"/>
                <w:u w:val="single"/>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u w:val="single"/>
              </w:rPr>
              <w:t xml:space="preserve">: </w:t>
            </w:r>
          </w:p>
          <w:p w14:paraId="63E9B343" w14:textId="77777777" w:rsidR="00F6756E" w:rsidRPr="00E72F60" w:rsidRDefault="00F6756E"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Fişa</w:t>
            </w:r>
            <w:proofErr w:type="spellEnd"/>
            <w:r w:rsidRPr="00E72F60">
              <w:rPr>
                <w:rFonts w:ascii="Montserrat" w:hAnsi="Montserrat"/>
                <w:color w:val="000000" w:themeColor="text1"/>
                <w:sz w:val="22"/>
                <w:szCs w:val="22"/>
              </w:rPr>
              <w:t xml:space="preserve"> de date a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w:t>
            </w:r>
          </w:p>
          <w:p w14:paraId="178EF6DF"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 xml:space="preserve"> contractante.</w:t>
            </w:r>
          </w:p>
          <w:p w14:paraId="62A1813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verifică dacă CE a aplicat corect criteriul de atribuire </w:t>
            </w:r>
            <w:proofErr w:type="spellStart"/>
            <w:r w:rsidRPr="00E72F60">
              <w:rPr>
                <w:rFonts w:ascii="Montserrat" w:hAnsi="Montserrat"/>
                <w:color w:val="000000" w:themeColor="text1"/>
                <w:sz w:val="22"/>
                <w:szCs w:val="22"/>
              </w:rPr>
              <w:t>mentionat</w:t>
            </w:r>
            <w:proofErr w:type="spellEnd"/>
            <w:r w:rsidRPr="00E72F60">
              <w:rPr>
                <w:rFonts w:ascii="Montserrat" w:hAnsi="Montserrat"/>
                <w:color w:val="000000" w:themeColor="text1"/>
                <w:sz w:val="22"/>
                <w:szCs w:val="22"/>
              </w:rPr>
              <w:t xml:space="preserve"> in AP/DA ofertelor admisibile (cu respectarea algoritmului de calcul pentru fiecare factor de evaluare)</w:t>
            </w:r>
          </w:p>
          <w:p w14:paraId="68E6B0EF" w14:textId="77777777" w:rsidR="00F6756E" w:rsidRPr="00E72F60" w:rsidRDefault="00F6756E" w:rsidP="000407D5">
            <w:pPr>
              <w:jc w:val="both"/>
              <w:rPr>
                <w:rFonts w:ascii="Montserrat" w:hAnsi="Montserrat"/>
                <w:i/>
                <w:color w:val="000000" w:themeColor="text1"/>
                <w:sz w:val="22"/>
                <w:szCs w:val="22"/>
              </w:rPr>
            </w:pPr>
          </w:p>
          <w:p w14:paraId="751EA321"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lastRenderedPageBreak/>
              <w:t>Art. 34, art. 137 alin. (5)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sau art. 40, art. 143 alin. (5) din HG nr. 394/2016.</w:t>
            </w:r>
          </w:p>
          <w:p w14:paraId="33650ED1"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139, art. 140 din HG nr. 395/2016</w:t>
            </w:r>
            <w:r w:rsidRPr="00E72F60">
              <w:rPr>
                <w:rFonts w:ascii="Montserrat" w:hAnsi="Montserrat"/>
                <w:i/>
                <w:color w:val="000000" w:themeColor="text1"/>
                <w:sz w:val="22"/>
                <w:szCs w:val="22"/>
              </w:rPr>
              <w:t xml:space="preserve"> </w:t>
            </w:r>
            <w:r w:rsidRPr="00E72F60">
              <w:rPr>
                <w:rFonts w:ascii="Montserrat" w:hAnsi="Montserrat"/>
                <w:b/>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145, art. 146 din HG nr. 394/2016.</w:t>
            </w:r>
          </w:p>
          <w:p w14:paraId="46F63C12" w14:textId="77777777" w:rsidR="00F6756E" w:rsidRPr="00E72F60" w:rsidRDefault="00F6756E" w:rsidP="000407D5">
            <w:pPr>
              <w:jc w:val="both"/>
              <w:rPr>
                <w:rFonts w:ascii="Montserrat" w:hAnsi="Montserrat"/>
                <w:b/>
                <w:bCs/>
                <w:iCs/>
                <w:color w:val="000000" w:themeColor="text1"/>
                <w:sz w:val="22"/>
                <w:szCs w:val="22"/>
              </w:rPr>
            </w:pPr>
          </w:p>
        </w:tc>
      </w:tr>
      <w:tr w:rsidR="00F6756E" w:rsidRPr="00E72F60" w14:paraId="0641D519" w14:textId="77777777" w:rsidTr="00CE16B0">
        <w:trPr>
          <w:jc w:val="center"/>
        </w:trPr>
        <w:tc>
          <w:tcPr>
            <w:tcW w:w="14879" w:type="dxa"/>
            <w:gridSpan w:val="11"/>
          </w:tcPr>
          <w:p w14:paraId="04107414"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b/>
                <w:color w:val="000000" w:themeColor="text1"/>
                <w:spacing w:val="-6"/>
                <w:sz w:val="22"/>
                <w:szCs w:val="22"/>
              </w:rPr>
              <w:lastRenderedPageBreak/>
              <w:t>EVITAREA CONFLICTULUI DE INTERESE</w:t>
            </w:r>
            <w:r w:rsidRPr="00E72F60">
              <w:rPr>
                <w:rFonts w:ascii="Montserrat" w:hAnsi="Montserrat"/>
                <w:color w:val="000000" w:themeColor="text1"/>
                <w:sz w:val="22"/>
                <w:szCs w:val="22"/>
              </w:rPr>
              <w:t xml:space="preserve"> </w:t>
            </w:r>
          </w:p>
        </w:tc>
      </w:tr>
      <w:tr w:rsidR="00F6756E" w:rsidRPr="00E72F60" w14:paraId="2339CC21" w14:textId="77777777" w:rsidTr="00CE16B0">
        <w:trPr>
          <w:jc w:val="center"/>
        </w:trPr>
        <w:tc>
          <w:tcPr>
            <w:tcW w:w="819" w:type="dxa"/>
            <w:gridSpan w:val="2"/>
            <w:vMerge w:val="restart"/>
          </w:tcPr>
          <w:p w14:paraId="2698CB8B" w14:textId="77777777" w:rsidR="00F6756E" w:rsidRPr="00E72F60" w:rsidDel="00AF076E"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6</w:t>
            </w:r>
          </w:p>
        </w:tc>
        <w:tc>
          <w:tcPr>
            <w:tcW w:w="5130" w:type="dxa"/>
            <w:gridSpan w:val="3"/>
          </w:tcPr>
          <w:p w14:paraId="4EC5547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6.1 Persoanele implicate în procedura de atribuire coincid cu cele declarate prin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w:t>
            </w:r>
          </w:p>
          <w:p w14:paraId="0345F8DB"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E688FB3"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C5D8AF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Verificări pe site-ul:</w:t>
            </w:r>
          </w:p>
          <w:p w14:paraId="2BA8F46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www.e-licitatie.ro; https://sicap-prod.e-licitatie.ro/</w:t>
            </w:r>
          </w:p>
          <w:p w14:paraId="0BB508F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lista publicată în cadrul </w:t>
            </w:r>
            <w:proofErr w:type="spellStart"/>
            <w:r w:rsidRPr="00E72F60">
              <w:rPr>
                <w:rFonts w:ascii="Montserrat" w:hAnsi="Montserrat"/>
                <w:i/>
                <w:color w:val="000000" w:themeColor="text1"/>
                <w:sz w:val="22"/>
                <w:szCs w:val="22"/>
              </w:rPr>
              <w:t>documentaţiei</w:t>
            </w:r>
            <w:proofErr w:type="spellEnd"/>
            <w:r w:rsidRPr="00E72F60">
              <w:rPr>
                <w:rFonts w:ascii="Montserrat" w:hAnsi="Montserrat"/>
                <w:i/>
                <w:color w:val="000000" w:themeColor="text1"/>
                <w:sz w:val="22"/>
                <w:szCs w:val="22"/>
              </w:rPr>
              <w:t xml:space="preserve"> de atribuire - Formulare - este completă.</w:t>
            </w:r>
          </w:p>
          <w:p w14:paraId="3B265EC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verifica prin raportare la </w:t>
            </w:r>
            <w:proofErr w:type="spellStart"/>
            <w:r w:rsidRPr="00E72F60">
              <w:rPr>
                <w:rFonts w:ascii="Montserrat" w:hAnsi="Montserrat"/>
                <w:i/>
                <w:color w:val="000000" w:themeColor="text1"/>
                <w:sz w:val="22"/>
                <w:szCs w:val="22"/>
              </w:rPr>
              <w:t>declaraţia</w:t>
            </w:r>
            <w:proofErr w:type="spellEnd"/>
            <w:r w:rsidRPr="00E72F60">
              <w:rPr>
                <w:rFonts w:ascii="Montserrat" w:hAnsi="Montserrat"/>
                <w:i/>
                <w:color w:val="000000" w:themeColor="text1"/>
                <w:sz w:val="22"/>
                <w:szCs w:val="22"/>
              </w:rPr>
              <w:t xml:space="preserve"> pe propria răspundere a reprezentantului legal ce va </w:t>
            </w:r>
            <w:proofErr w:type="spellStart"/>
            <w:r w:rsidRPr="00E72F60">
              <w:rPr>
                <w:rFonts w:ascii="Montserrat" w:hAnsi="Montserrat"/>
                <w:i/>
                <w:color w:val="000000" w:themeColor="text1"/>
                <w:sz w:val="22"/>
                <w:szCs w:val="22"/>
              </w:rPr>
              <w:t>conţine</w:t>
            </w:r>
            <w:proofErr w:type="spellEnd"/>
            <w:r w:rsidRPr="00E72F60">
              <w:rPr>
                <w:rFonts w:ascii="Montserrat" w:hAnsi="Montserrat"/>
                <w:i/>
                <w:color w:val="000000" w:themeColor="text1"/>
                <w:sz w:val="22"/>
                <w:szCs w:val="22"/>
              </w:rPr>
              <w:t xml:space="preserve"> datele de identificare ale persoanelor care </w:t>
            </w:r>
            <w:proofErr w:type="spellStart"/>
            <w:r w:rsidRPr="00E72F60">
              <w:rPr>
                <w:rFonts w:ascii="Montserrat" w:hAnsi="Montserrat"/>
                <w:i/>
                <w:color w:val="000000" w:themeColor="text1"/>
                <w:sz w:val="22"/>
                <w:szCs w:val="22"/>
              </w:rPr>
              <w:t>deţin</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funcţii</w:t>
            </w:r>
            <w:proofErr w:type="spellEnd"/>
            <w:r w:rsidRPr="00E72F60">
              <w:rPr>
                <w:rFonts w:ascii="Montserrat" w:hAnsi="Montserrat"/>
                <w:i/>
                <w:color w:val="000000" w:themeColor="text1"/>
                <w:sz w:val="22"/>
                <w:szCs w:val="22"/>
              </w:rPr>
              <w:t xml:space="preserve"> de decizie în cadrul AC/</w:t>
            </w:r>
            <w:proofErr w:type="spellStart"/>
            <w:r w:rsidRPr="00E72F60">
              <w:rPr>
                <w:rFonts w:ascii="Montserrat" w:hAnsi="Montserrat"/>
                <w:i/>
                <w:color w:val="000000" w:themeColor="text1"/>
                <w:sz w:val="22"/>
                <w:szCs w:val="22"/>
              </w:rPr>
              <w:t>entitatii</w:t>
            </w:r>
            <w:proofErr w:type="spellEnd"/>
            <w:r w:rsidRPr="00E72F60">
              <w:rPr>
                <w:rFonts w:ascii="Montserrat" w:hAnsi="Montserrat"/>
                <w:i/>
                <w:color w:val="000000" w:themeColor="text1"/>
                <w:sz w:val="22"/>
                <w:szCs w:val="22"/>
              </w:rPr>
              <w:t xml:space="preserve"> contractante</w:t>
            </w:r>
            <w:r w:rsidRPr="00E72F60">
              <w:rPr>
                <w:rFonts w:ascii="Montserrat" w:hAnsi="Montserrat"/>
                <w:color w:val="000000" w:themeColor="text1"/>
                <w:sz w:val="22"/>
                <w:szCs w:val="22"/>
              </w:rPr>
              <w:t xml:space="preserve"> </w:t>
            </w:r>
            <w:r w:rsidRPr="00E72F60">
              <w:rPr>
                <w:rFonts w:ascii="Montserrat" w:hAnsi="Montserrat"/>
                <w:i/>
                <w:color w:val="000000" w:themeColor="text1"/>
                <w:sz w:val="22"/>
                <w:szCs w:val="22"/>
              </w:rPr>
              <w:t xml:space="preserve">care sunt implicate în </w:t>
            </w:r>
            <w:proofErr w:type="spellStart"/>
            <w:r w:rsidRPr="00E72F60">
              <w:rPr>
                <w:rFonts w:ascii="Montserrat" w:hAnsi="Montserrat"/>
                <w:i/>
                <w:color w:val="000000" w:themeColor="text1"/>
                <w:sz w:val="22"/>
                <w:szCs w:val="22"/>
              </w:rPr>
              <w:t>desfăşurarea</w:t>
            </w:r>
            <w:proofErr w:type="spellEnd"/>
            <w:r w:rsidRPr="00E72F60">
              <w:rPr>
                <w:rFonts w:ascii="Montserrat" w:hAnsi="Montserrat"/>
                <w:i/>
                <w:color w:val="000000" w:themeColor="text1"/>
                <w:sz w:val="22"/>
                <w:szCs w:val="22"/>
              </w:rPr>
              <w:t xml:space="preserve"> procedurii de atribuire sau care pot </w:t>
            </w:r>
            <w:proofErr w:type="spellStart"/>
            <w:r w:rsidRPr="00E72F60">
              <w:rPr>
                <w:rFonts w:ascii="Montserrat" w:hAnsi="Montserrat"/>
                <w:i/>
                <w:color w:val="000000" w:themeColor="text1"/>
                <w:sz w:val="22"/>
                <w:szCs w:val="22"/>
              </w:rPr>
              <w:t>influenţa</w:t>
            </w:r>
            <w:proofErr w:type="spellEnd"/>
            <w:r w:rsidRPr="00E72F60">
              <w:rPr>
                <w:rFonts w:ascii="Montserrat" w:hAnsi="Montserrat"/>
                <w:i/>
                <w:color w:val="000000" w:themeColor="text1"/>
                <w:sz w:val="22"/>
                <w:szCs w:val="22"/>
              </w:rPr>
              <w:t xml:space="preserve"> rezultatul acesteia,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celor cu putere de reprezentare din partea furnizorilor de servicii auxiliare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dar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celor </w:t>
            </w:r>
            <w:proofErr w:type="spellStart"/>
            <w:r w:rsidRPr="00E72F60">
              <w:rPr>
                <w:rFonts w:ascii="Montserrat" w:hAnsi="Montserrat"/>
                <w:i/>
                <w:color w:val="000000" w:themeColor="text1"/>
                <w:sz w:val="22"/>
                <w:szCs w:val="22"/>
              </w:rPr>
              <w:t>implicaţi</w:t>
            </w:r>
            <w:proofErr w:type="spellEnd"/>
            <w:r w:rsidRPr="00E72F60">
              <w:rPr>
                <w:rFonts w:ascii="Montserrat" w:hAnsi="Montserrat"/>
                <w:i/>
                <w:color w:val="000000" w:themeColor="text1"/>
                <w:sz w:val="22"/>
                <w:szCs w:val="22"/>
              </w:rPr>
              <w:t xml:space="preserve"> în procedură din partea acestuia din urmă. </w:t>
            </w:r>
          </w:p>
          <w:p w14:paraId="4A0F9B3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Art. 58 din Legea nr. 98/2016</w:t>
            </w:r>
            <w:r w:rsidRPr="00E72F60">
              <w:rPr>
                <w:rFonts w:ascii="Montserrat" w:hAnsi="Montserrat"/>
                <w:color w:val="000000" w:themeColor="text1"/>
                <w:sz w:val="22"/>
                <w:szCs w:val="22"/>
              </w:rPr>
              <w:t>/</w:t>
            </w:r>
            <w:r w:rsidRPr="00E72F60">
              <w:rPr>
                <w:rFonts w:ascii="Montserrat" w:hAnsi="Montserrat"/>
                <w:b/>
                <w:bCs/>
                <w:iCs/>
                <w:color w:val="000000" w:themeColor="text1"/>
                <w:sz w:val="22"/>
                <w:szCs w:val="22"/>
              </w:rPr>
              <w:t>art. 71 din Legea nr. 99/2016</w:t>
            </w:r>
          </w:p>
          <w:p w14:paraId="53C358E9"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21 alin. (3), (5) și (6)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din HG nr. 395/2016/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23 alin. (3), (5) și (6) din HG nr. 394/2016</w:t>
            </w:r>
          </w:p>
          <w:p w14:paraId="0836D61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Art. 63 din Legea nr. 98/2016</w:t>
            </w:r>
            <w:r w:rsidRPr="00E72F60">
              <w:rPr>
                <w:rFonts w:ascii="Montserrat" w:hAnsi="Montserrat"/>
                <w:color w:val="000000" w:themeColor="text1"/>
                <w:sz w:val="22"/>
                <w:szCs w:val="22"/>
              </w:rPr>
              <w:t>/</w:t>
            </w:r>
            <w:r w:rsidRPr="00E72F60">
              <w:rPr>
                <w:rFonts w:ascii="Montserrat" w:hAnsi="Montserrat"/>
                <w:b/>
                <w:bCs/>
                <w:iCs/>
                <w:color w:val="000000" w:themeColor="text1"/>
                <w:sz w:val="22"/>
                <w:szCs w:val="22"/>
              </w:rPr>
              <w:t>art. 76 din Legea nr. 99/2016</w:t>
            </w:r>
          </w:p>
          <w:p w14:paraId="3AC0C67D" w14:textId="77777777" w:rsidR="00F6756E" w:rsidRPr="00E72F60" w:rsidRDefault="00F6756E" w:rsidP="000407D5">
            <w:pPr>
              <w:jc w:val="both"/>
              <w:rPr>
                <w:rFonts w:ascii="Montserrat" w:hAnsi="Montserrat"/>
                <w:i/>
                <w:color w:val="000000" w:themeColor="text1"/>
                <w:sz w:val="22"/>
                <w:szCs w:val="22"/>
              </w:rPr>
            </w:pPr>
          </w:p>
          <w:p w14:paraId="108B8CD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prin raportare la lista publicată de AC, în maxim 5 zile de la expirarea termenului-limită de depunere a solicitărilor de participare/ofertelor, ce conține denumirea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datele de identificare ale ofertantului/candidatului/subcontractantului propus/ </w:t>
            </w:r>
            <w:proofErr w:type="spellStart"/>
            <w:r w:rsidRPr="00E72F60">
              <w:rPr>
                <w:rFonts w:ascii="Montserrat" w:hAnsi="Montserrat"/>
                <w:i/>
                <w:color w:val="000000" w:themeColor="text1"/>
                <w:sz w:val="22"/>
                <w:szCs w:val="22"/>
              </w:rPr>
              <w:t>terţului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susţinător</w:t>
            </w:r>
            <w:proofErr w:type="spellEnd"/>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w:t>
            </w:r>
            <w:r w:rsidRPr="00E72F60">
              <w:rPr>
                <w:rFonts w:ascii="Montserrat" w:hAnsi="Montserrat"/>
                <w:b/>
                <w:bCs/>
                <w:iCs/>
                <w:color w:val="000000" w:themeColor="text1"/>
                <w:sz w:val="22"/>
                <w:szCs w:val="22"/>
              </w:rPr>
              <w:t>art. 63 alin. 2 din Legea nr. 98/2016</w:t>
            </w:r>
            <w:r w:rsidRPr="00E72F60">
              <w:rPr>
                <w:rFonts w:ascii="Montserrat" w:hAnsi="Montserrat"/>
                <w:color w:val="000000" w:themeColor="text1"/>
                <w:sz w:val="22"/>
                <w:szCs w:val="22"/>
              </w:rPr>
              <w:t xml:space="preserve"> sau </w:t>
            </w:r>
            <w:r w:rsidRPr="00E72F60">
              <w:rPr>
                <w:rFonts w:ascii="Montserrat" w:hAnsi="Montserrat"/>
                <w:b/>
                <w:bCs/>
                <w:iCs/>
                <w:color w:val="000000" w:themeColor="text1"/>
                <w:sz w:val="22"/>
                <w:szCs w:val="22"/>
              </w:rPr>
              <w:t>art. 76 alin. 2 din Legea nr. 99/2016</w:t>
            </w:r>
            <w:r w:rsidRPr="00E72F60">
              <w:rPr>
                <w:rFonts w:ascii="Montserrat" w:hAnsi="Montserrat"/>
                <w:color w:val="000000" w:themeColor="text1"/>
                <w:sz w:val="22"/>
                <w:szCs w:val="22"/>
              </w:rPr>
              <w:t>).</w:t>
            </w:r>
          </w:p>
          <w:p w14:paraId="54A6EF5E"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60727F25" w14:textId="77777777" w:rsidTr="00CE16B0">
        <w:trPr>
          <w:jc w:val="center"/>
        </w:trPr>
        <w:tc>
          <w:tcPr>
            <w:tcW w:w="819" w:type="dxa"/>
            <w:gridSpan w:val="2"/>
            <w:vMerge/>
            <w:vAlign w:val="center"/>
          </w:tcPr>
          <w:p w14:paraId="7B58E5CD"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1C74E52F" w14:textId="77777777" w:rsidR="00F6756E" w:rsidRPr="00E72F60" w:rsidRDefault="00F6756E" w:rsidP="000407D5">
            <w:pPr>
              <w:jc w:val="both"/>
              <w:rPr>
                <w:rFonts w:ascii="Montserrat" w:eastAsia="Calibri" w:hAnsi="Montserrat"/>
                <w:color w:val="000000" w:themeColor="text1"/>
                <w:sz w:val="22"/>
                <w:szCs w:val="22"/>
              </w:rPr>
            </w:pPr>
            <w:r w:rsidRPr="00E72F60">
              <w:rPr>
                <w:rFonts w:ascii="Montserrat" w:eastAsia="Calibri" w:hAnsi="Montserrat"/>
                <w:color w:val="000000" w:themeColor="text1"/>
                <w:sz w:val="22"/>
                <w:szCs w:val="22"/>
              </w:rPr>
              <w:t xml:space="preserve">6.2 Membrii comisiei de evaluare/ experții cooptați, dacă este cazul </w:t>
            </w:r>
            <w:proofErr w:type="spellStart"/>
            <w:r w:rsidRPr="00E72F60">
              <w:rPr>
                <w:rFonts w:ascii="Montserrat" w:eastAsia="Calibri" w:hAnsi="Montserrat"/>
                <w:color w:val="000000" w:themeColor="text1"/>
                <w:sz w:val="22"/>
                <w:szCs w:val="22"/>
              </w:rPr>
              <w:t>şi</w:t>
            </w:r>
            <w:proofErr w:type="spellEnd"/>
            <w:r w:rsidRPr="00E72F60">
              <w:rPr>
                <w:rFonts w:ascii="Montserrat" w:eastAsia="Calibri" w:hAnsi="Montserrat"/>
                <w:color w:val="000000" w:themeColor="text1"/>
                <w:sz w:val="22"/>
                <w:szCs w:val="22"/>
              </w:rPr>
              <w:t xml:space="preserve"> cei ai consiliului de </w:t>
            </w:r>
            <w:proofErr w:type="spellStart"/>
            <w:r w:rsidRPr="00E72F60">
              <w:rPr>
                <w:rFonts w:ascii="Montserrat" w:eastAsia="Calibri" w:hAnsi="Montserrat"/>
                <w:color w:val="000000" w:themeColor="text1"/>
                <w:sz w:val="22"/>
                <w:szCs w:val="22"/>
              </w:rPr>
              <w:t>administraţie</w:t>
            </w:r>
            <w:proofErr w:type="spellEnd"/>
            <w:r w:rsidRPr="00E72F60">
              <w:rPr>
                <w:rFonts w:ascii="Montserrat" w:eastAsia="Calibri" w:hAnsi="Montserrat"/>
                <w:color w:val="000000" w:themeColor="text1"/>
                <w:sz w:val="22"/>
                <w:szCs w:val="22"/>
              </w:rPr>
              <w:t>/conducerii/</w:t>
            </w:r>
            <w:proofErr w:type="spellStart"/>
            <w:r w:rsidRPr="00E72F60">
              <w:rPr>
                <w:rFonts w:ascii="Montserrat" w:eastAsia="Calibri" w:hAnsi="Montserrat"/>
                <w:color w:val="000000" w:themeColor="text1"/>
                <w:sz w:val="22"/>
                <w:szCs w:val="22"/>
              </w:rPr>
              <w:t>acţionarii</w:t>
            </w:r>
            <w:proofErr w:type="spellEnd"/>
            <w:r w:rsidRPr="00E72F60">
              <w:rPr>
                <w:rFonts w:ascii="Montserrat" w:eastAsia="Calibri" w:hAnsi="Montserrat"/>
                <w:color w:val="000000" w:themeColor="text1"/>
                <w:sz w:val="22"/>
                <w:szCs w:val="22"/>
              </w:rPr>
              <w:t xml:space="preserve"> nu se </w:t>
            </w:r>
            <w:r w:rsidRPr="00E72F60">
              <w:rPr>
                <w:rFonts w:ascii="Montserrat" w:eastAsia="Calibri" w:hAnsi="Montserrat"/>
                <w:color w:val="000000" w:themeColor="text1"/>
                <w:sz w:val="22"/>
                <w:szCs w:val="22"/>
              </w:rPr>
              <w:lastRenderedPageBreak/>
              <w:t>află în conflict de interese, astfel cum este reglementat de Legea nr. 98/2016, respectiv Legea nr. 99/2016?</w:t>
            </w:r>
          </w:p>
        </w:tc>
        <w:tc>
          <w:tcPr>
            <w:tcW w:w="850" w:type="dxa"/>
            <w:gridSpan w:val="3"/>
          </w:tcPr>
          <w:p w14:paraId="4B88EB5B"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EB9CD2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w:t>
            </w:r>
            <w:proofErr w:type="spellStart"/>
            <w:r w:rsidRPr="00E72F60">
              <w:rPr>
                <w:rFonts w:ascii="Montserrat" w:hAnsi="Montserrat"/>
                <w:i/>
                <w:color w:val="000000" w:themeColor="text1"/>
                <w:sz w:val="22"/>
                <w:szCs w:val="22"/>
              </w:rPr>
              <w:t>existenţa</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Declaraţiilor</w:t>
            </w:r>
            <w:proofErr w:type="spellEnd"/>
            <w:r w:rsidRPr="00E72F60">
              <w:rPr>
                <w:rFonts w:ascii="Montserrat" w:hAnsi="Montserrat"/>
                <w:i/>
                <w:color w:val="000000" w:themeColor="text1"/>
                <w:sz w:val="22"/>
                <w:szCs w:val="22"/>
              </w:rPr>
              <w:t xml:space="preserve"> de confidențialitate și </w:t>
            </w:r>
            <w:proofErr w:type="spellStart"/>
            <w:r w:rsidRPr="00E72F60">
              <w:rPr>
                <w:rFonts w:ascii="Montserrat" w:hAnsi="Montserrat"/>
                <w:i/>
                <w:color w:val="000000" w:themeColor="text1"/>
                <w:sz w:val="22"/>
                <w:szCs w:val="22"/>
              </w:rPr>
              <w:t>imparţialitate</w:t>
            </w:r>
            <w:proofErr w:type="spellEnd"/>
            <w:r w:rsidRPr="00E72F60">
              <w:rPr>
                <w:rFonts w:ascii="Montserrat" w:hAnsi="Montserrat"/>
                <w:i/>
                <w:color w:val="000000" w:themeColor="text1"/>
                <w:sz w:val="22"/>
                <w:szCs w:val="22"/>
              </w:rPr>
              <w:t xml:space="preserve"> ale membrilor comisiei de evaluare/experților cooptați, dacă este cazul, inclusiv </w:t>
            </w:r>
            <w:proofErr w:type="spellStart"/>
            <w:r w:rsidRPr="00E72F60">
              <w:rPr>
                <w:rFonts w:ascii="Montserrat" w:hAnsi="Montserrat"/>
                <w:i/>
                <w:color w:val="000000" w:themeColor="text1"/>
                <w:sz w:val="22"/>
                <w:szCs w:val="22"/>
              </w:rPr>
              <w:t>ţinând</w:t>
            </w:r>
            <w:proofErr w:type="spellEnd"/>
            <w:r w:rsidRPr="00E72F60">
              <w:rPr>
                <w:rFonts w:ascii="Montserrat" w:hAnsi="Montserrat"/>
                <w:i/>
                <w:color w:val="000000" w:themeColor="text1"/>
                <w:sz w:val="22"/>
                <w:szCs w:val="22"/>
              </w:rPr>
              <w:t xml:space="preserve"> seama de prevederile </w:t>
            </w:r>
            <w:r w:rsidRPr="00E72F60">
              <w:rPr>
                <w:rFonts w:ascii="Montserrat" w:hAnsi="Montserrat"/>
                <w:b/>
                <w:bCs/>
                <w:i/>
                <w:color w:val="000000" w:themeColor="text1"/>
                <w:sz w:val="22"/>
                <w:szCs w:val="22"/>
              </w:rPr>
              <w:t xml:space="preserve">art. 61 din Legea </w:t>
            </w:r>
            <w:r w:rsidRPr="00E72F60">
              <w:rPr>
                <w:rFonts w:ascii="Montserrat" w:hAnsi="Montserrat"/>
                <w:b/>
                <w:bCs/>
                <w:i/>
                <w:color w:val="000000" w:themeColor="text1"/>
                <w:sz w:val="22"/>
                <w:szCs w:val="22"/>
              </w:rPr>
              <w:lastRenderedPageBreak/>
              <w:t>nr. 98/2016</w:t>
            </w:r>
            <w:r w:rsidRPr="00E72F60">
              <w:rPr>
                <w:rFonts w:ascii="Montserrat" w:hAnsi="Montserrat"/>
                <w:i/>
                <w:color w:val="000000" w:themeColor="text1"/>
                <w:sz w:val="22"/>
                <w:szCs w:val="22"/>
              </w:rPr>
              <w:t xml:space="preserve">, respectiv </w:t>
            </w:r>
            <w:r w:rsidRPr="00E72F60">
              <w:rPr>
                <w:rFonts w:ascii="Montserrat" w:hAnsi="Montserrat"/>
                <w:b/>
                <w:bCs/>
                <w:i/>
                <w:iCs/>
                <w:color w:val="000000" w:themeColor="text1"/>
                <w:sz w:val="22"/>
                <w:szCs w:val="22"/>
              </w:rPr>
              <w:t>art. 74 din Legea nr. 99/2016</w:t>
            </w: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se verifică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necesare pentru completarea listei unice de verificare privind conflictul de interese.</w:t>
            </w:r>
          </w:p>
          <w:p w14:paraId="18FF91B5"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au fost înlocuiți membrii CE cu membrii de rezervă/alți membrii desemnați de AC. După înlocuire, membrii CE au semnat declarațiile de confidențialitate și imparțialitate?</w:t>
            </w:r>
          </w:p>
          <w:p w14:paraId="1F858600"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46ACEA53" w14:textId="77777777" w:rsidTr="00CE16B0">
        <w:trPr>
          <w:jc w:val="center"/>
        </w:trPr>
        <w:tc>
          <w:tcPr>
            <w:tcW w:w="819" w:type="dxa"/>
            <w:gridSpan w:val="2"/>
            <w:vMerge/>
          </w:tcPr>
          <w:p w14:paraId="2384A3C8"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328BF45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6.3 Observatorii ANAP au identificat prin verificările proprii </w:t>
            </w:r>
            <w:proofErr w:type="spellStart"/>
            <w:r w:rsidRPr="00E72F60">
              <w:rPr>
                <w:rFonts w:ascii="Montserrat" w:hAnsi="Montserrat"/>
                <w:color w:val="000000" w:themeColor="text1"/>
                <w:sz w:val="22"/>
                <w:szCs w:val="22"/>
              </w:rPr>
              <w:t>existenţa</w:t>
            </w:r>
            <w:proofErr w:type="spellEnd"/>
            <w:r w:rsidRPr="00E72F60">
              <w:rPr>
                <w:rFonts w:ascii="Montserrat" w:hAnsi="Montserrat"/>
                <w:color w:val="000000" w:themeColor="text1"/>
                <w:sz w:val="22"/>
                <w:szCs w:val="22"/>
              </w:rPr>
              <w:t xml:space="preserve"> unui </w:t>
            </w:r>
            <w:proofErr w:type="spellStart"/>
            <w:r w:rsidRPr="00E72F60">
              <w:rPr>
                <w:rFonts w:ascii="Montserrat" w:hAnsi="Montserrat"/>
                <w:color w:val="000000" w:themeColor="text1"/>
                <w:sz w:val="22"/>
                <w:szCs w:val="22"/>
              </w:rPr>
              <w:t>potenţial</w:t>
            </w:r>
            <w:proofErr w:type="spellEnd"/>
            <w:r w:rsidRPr="00E72F60">
              <w:rPr>
                <w:rFonts w:ascii="Montserrat" w:hAnsi="Montserrat"/>
                <w:color w:val="000000" w:themeColor="text1"/>
                <w:sz w:val="22"/>
                <w:szCs w:val="22"/>
              </w:rPr>
              <w:t xml:space="preserve"> conflict de interese? (daca e cazul)</w:t>
            </w:r>
          </w:p>
          <w:p w14:paraId="3E2A8347"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7FFB1F6B"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FF149E6"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i/>
                <w:color w:val="000000" w:themeColor="text1"/>
                <w:sz w:val="22"/>
                <w:szCs w:val="22"/>
              </w:rPr>
              <w:t xml:space="preserve">Se verifică </w:t>
            </w:r>
            <w:proofErr w:type="spellStart"/>
            <w:r w:rsidRPr="00E72F60">
              <w:rPr>
                <w:rFonts w:ascii="Montserrat" w:hAnsi="Montserrat"/>
                <w:i/>
                <w:color w:val="000000" w:themeColor="text1"/>
                <w:sz w:val="22"/>
                <w:szCs w:val="22"/>
              </w:rPr>
              <w:t>existenţa</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Notei observatorilor ANAP pe această temă. </w:t>
            </w:r>
          </w:p>
        </w:tc>
      </w:tr>
      <w:tr w:rsidR="00F6756E" w:rsidRPr="00E72F60" w14:paraId="34816B4A" w14:textId="77777777" w:rsidTr="00CE16B0">
        <w:trPr>
          <w:jc w:val="center"/>
        </w:trPr>
        <w:tc>
          <w:tcPr>
            <w:tcW w:w="819" w:type="dxa"/>
            <w:gridSpan w:val="2"/>
            <w:vMerge/>
          </w:tcPr>
          <w:p w14:paraId="72A64FF6"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71567A1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6.4 Autoritatea contractantă a implementat măsurile necesare ca urmare a notificării ANAP? (daca e cazul)</w:t>
            </w:r>
          </w:p>
        </w:tc>
        <w:tc>
          <w:tcPr>
            <w:tcW w:w="850" w:type="dxa"/>
            <w:gridSpan w:val="3"/>
          </w:tcPr>
          <w:p w14:paraId="1D96A996"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37F4A24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Dacă observatorii ANAP au identificat un </w:t>
            </w:r>
            <w:proofErr w:type="spellStart"/>
            <w:r w:rsidRPr="00E72F60">
              <w:rPr>
                <w:rFonts w:ascii="Montserrat" w:hAnsi="Montserrat"/>
                <w:i/>
                <w:color w:val="000000" w:themeColor="text1"/>
                <w:sz w:val="22"/>
                <w:szCs w:val="22"/>
              </w:rPr>
              <w:t>potenţial</w:t>
            </w:r>
            <w:proofErr w:type="spellEnd"/>
            <w:r w:rsidRPr="00E72F60">
              <w:rPr>
                <w:rFonts w:ascii="Montserrat" w:hAnsi="Montserrat"/>
                <w:i/>
                <w:color w:val="000000" w:themeColor="text1"/>
                <w:sz w:val="22"/>
                <w:szCs w:val="22"/>
              </w:rPr>
              <w:t xml:space="preserve"> conflict de interese, se verifică dacă autoritatea contractantă a implementat măsurile necesare pentru remedierea </w:t>
            </w:r>
            <w:proofErr w:type="spellStart"/>
            <w:r w:rsidRPr="00E72F60">
              <w:rPr>
                <w:rFonts w:ascii="Montserrat" w:hAnsi="Montserrat"/>
                <w:i/>
                <w:color w:val="000000" w:themeColor="text1"/>
                <w:sz w:val="22"/>
                <w:szCs w:val="22"/>
              </w:rPr>
              <w:t>situaţiei</w:t>
            </w:r>
            <w:proofErr w:type="spellEnd"/>
            <w:r w:rsidRPr="00E72F60">
              <w:rPr>
                <w:rFonts w:ascii="Montserrat" w:hAnsi="Montserrat"/>
                <w:i/>
                <w:color w:val="000000" w:themeColor="text1"/>
                <w:sz w:val="22"/>
                <w:szCs w:val="22"/>
              </w:rPr>
              <w:t>.</w:t>
            </w:r>
          </w:p>
          <w:p w14:paraId="3F016B6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Dacă măsurile nu s-au implementat, se va întocmi o suspiciune cu  privire la conflictul de interese.</w:t>
            </w:r>
          </w:p>
        </w:tc>
      </w:tr>
      <w:tr w:rsidR="00F6756E" w:rsidRPr="00E72F60" w14:paraId="194DB272" w14:textId="77777777" w:rsidTr="00CE16B0">
        <w:trPr>
          <w:jc w:val="center"/>
        </w:trPr>
        <w:tc>
          <w:tcPr>
            <w:tcW w:w="14879" w:type="dxa"/>
            <w:gridSpan w:val="11"/>
          </w:tcPr>
          <w:p w14:paraId="63FDC3C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color w:val="000000" w:themeColor="text1"/>
                <w:spacing w:val="-6"/>
                <w:sz w:val="22"/>
                <w:szCs w:val="22"/>
              </w:rPr>
              <w:t>EVALUAREA OFERTELOR</w:t>
            </w:r>
          </w:p>
        </w:tc>
      </w:tr>
      <w:tr w:rsidR="00F6756E" w:rsidRPr="00E72F60" w14:paraId="540256B4" w14:textId="77777777" w:rsidTr="00CE16B0">
        <w:trPr>
          <w:jc w:val="center"/>
        </w:trPr>
        <w:tc>
          <w:tcPr>
            <w:tcW w:w="819" w:type="dxa"/>
            <w:gridSpan w:val="2"/>
            <w:vMerge w:val="restart"/>
          </w:tcPr>
          <w:p w14:paraId="54C37583"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7</w:t>
            </w:r>
          </w:p>
        </w:tc>
        <w:tc>
          <w:tcPr>
            <w:tcW w:w="5130" w:type="dxa"/>
            <w:gridSpan w:val="3"/>
          </w:tcPr>
          <w:p w14:paraId="698001F9"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7.1 Evaluarea ofertelor s-a realizat cu respectarea principiului tratamentului egal? </w:t>
            </w:r>
          </w:p>
          <w:p w14:paraId="6ED8900F" w14:textId="77777777" w:rsidR="00F6756E" w:rsidRPr="00E72F60" w:rsidRDefault="00F6756E" w:rsidP="000407D5">
            <w:pPr>
              <w:jc w:val="both"/>
              <w:rPr>
                <w:rFonts w:ascii="Montserrat" w:hAnsi="Montserrat"/>
                <w:color w:val="000000" w:themeColor="text1"/>
                <w:sz w:val="22"/>
                <w:szCs w:val="22"/>
              </w:rPr>
            </w:pPr>
          </w:p>
          <w:p w14:paraId="051B9127" w14:textId="77777777" w:rsidR="00F6756E" w:rsidRPr="00E72F60" w:rsidRDefault="00F6756E" w:rsidP="000407D5">
            <w:pPr>
              <w:jc w:val="both"/>
              <w:rPr>
                <w:rFonts w:ascii="Montserrat" w:hAnsi="Montserrat"/>
                <w:color w:val="000000" w:themeColor="text1"/>
                <w:sz w:val="22"/>
                <w:szCs w:val="22"/>
              </w:rPr>
            </w:pPr>
          </w:p>
          <w:p w14:paraId="0D9C48D5"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3FA2C7AE"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62D32FC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ca:</w:t>
            </w:r>
          </w:p>
          <w:p w14:paraId="5ADDEA9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prin solicitările de clarificare: </w:t>
            </w:r>
          </w:p>
          <w:p w14:paraId="0E7EA81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 să nu existe situații în care CE solicită clarificări unor candidați/ofertanți pe anumite probleme, iar altora nu, deși aceștia din urmă se află în circumstanțe similare. </w:t>
            </w:r>
          </w:p>
          <w:p w14:paraId="2C04058D"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b) să nu existe cazuri în care candidați/ofertanți aflați în situații similare sunt tratați diferit de CE, unii fiind respinși direct, iar ceilalți sunt admiși sau li se solicită clarificări.</w:t>
            </w:r>
          </w:p>
          <w:p w14:paraId="3155C1B9" w14:textId="77777777" w:rsidR="00F6756E" w:rsidRPr="00E72F60" w:rsidRDefault="00F6756E" w:rsidP="000407D5">
            <w:pPr>
              <w:tabs>
                <w:tab w:val="left" w:pos="0"/>
              </w:tabs>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 alin. (2) lit. b), art. 209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 alin. (2) lit. b), art. 221 din Legea nr. 99/2016.</w:t>
            </w:r>
          </w:p>
          <w:p w14:paraId="41F5A555" w14:textId="77777777" w:rsidR="00F6756E" w:rsidRPr="00E72F60" w:rsidRDefault="00F6756E" w:rsidP="000407D5">
            <w:pPr>
              <w:tabs>
                <w:tab w:val="left" w:pos="0"/>
              </w:tabs>
              <w:jc w:val="both"/>
              <w:rPr>
                <w:rFonts w:ascii="Montserrat" w:hAnsi="Montserrat"/>
                <w:i/>
                <w:color w:val="000000" w:themeColor="text1"/>
                <w:sz w:val="22"/>
                <w:szCs w:val="22"/>
              </w:rPr>
            </w:pPr>
          </w:p>
          <w:p w14:paraId="07D4808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analizează opinia separată a membrilor CE care nu sunt de acord cu raportul de specialitate întocmit de expertul cooptat, </w:t>
            </w:r>
            <w:proofErr w:type="spellStart"/>
            <w:r w:rsidRPr="00E72F60">
              <w:rPr>
                <w:rFonts w:ascii="Montserrat" w:hAnsi="Montserrat"/>
                <w:i/>
                <w:color w:val="000000" w:themeColor="text1"/>
                <w:sz w:val="22"/>
                <w:szCs w:val="22"/>
              </w:rPr>
              <w:t>prezentand</w:t>
            </w:r>
            <w:proofErr w:type="spellEnd"/>
            <w:r w:rsidRPr="00E72F60">
              <w:rPr>
                <w:rFonts w:ascii="Montserrat" w:hAnsi="Montserrat"/>
                <w:i/>
                <w:color w:val="000000" w:themeColor="text1"/>
                <w:sz w:val="22"/>
                <w:szCs w:val="22"/>
              </w:rPr>
              <w:t xml:space="preserve"> punctul de vedere în scris, elaborând în acest sens o notă individuală cu justificările argumentate privind punctul de vedere al respectivilor membrii ai CE, care devine anexă la RP? </w:t>
            </w:r>
          </w:p>
          <w:p w14:paraId="7E537BED"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lastRenderedPageBreak/>
              <w:t>Art. 128 alin. (6) din HG nr. 395</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 xml:space="preserve">sau </w:t>
            </w:r>
            <w:r w:rsidRPr="00E72F60">
              <w:rPr>
                <w:rFonts w:ascii="Montserrat" w:hAnsi="Montserrat"/>
                <w:b/>
                <w:bCs/>
                <w:iCs/>
                <w:color w:val="000000" w:themeColor="text1"/>
                <w:sz w:val="22"/>
                <w:szCs w:val="22"/>
              </w:rPr>
              <w:t>art. 134 alin. (6) din HG nr. 394/2016.</w:t>
            </w:r>
          </w:p>
          <w:p w14:paraId="63C63ED6" w14:textId="77777777" w:rsidR="00F6756E" w:rsidRPr="00E72F60" w:rsidRDefault="00F6756E" w:rsidP="000407D5">
            <w:pPr>
              <w:jc w:val="both"/>
              <w:rPr>
                <w:rFonts w:ascii="Montserrat" w:hAnsi="Montserrat"/>
                <w:i/>
                <w:color w:val="000000" w:themeColor="text1"/>
                <w:sz w:val="22"/>
                <w:szCs w:val="22"/>
              </w:rPr>
            </w:pPr>
          </w:p>
          <w:p w14:paraId="47658EC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documentul prin care s-au formalizat deciziile CE: </w:t>
            </w:r>
          </w:p>
          <w:p w14:paraId="1E24405E"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prezintă procesul de evaluare a PF, în conformitate cu realitatea;</w:t>
            </w:r>
          </w:p>
          <w:p w14:paraId="6FC60D38"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CE stabilește și respinge ofertele inacceptabile sau neconforme și prezintă motivele care stau la baza încadrării ofertelor respective în această categorie;</w:t>
            </w:r>
          </w:p>
          <w:p w14:paraId="1BF60A97"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cuprinde deciziile adoptate de către CE;</w:t>
            </w:r>
          </w:p>
          <w:p w14:paraId="49011640"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 întrunit votul a cel puțin 2/3 din numărul membrilor săi cu drept de vot sau </w:t>
            </w:r>
          </w:p>
          <w:p w14:paraId="49BF7575"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votul majorității membrilor cu drept de vot, în cazul în care există divergențe de opinie, iar CE nu ajunge la un acord după reanalizarea punctelor de divergență;</w:t>
            </w:r>
          </w:p>
          <w:p w14:paraId="5109EC09"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în cazul în care există divergențe de opinie între membrii CE, cuprinde procesul de reanalizare a punctelor de divergență, cu justificările opiniilor contrare,</w:t>
            </w:r>
          </w:p>
          <w:p w14:paraId="04B0E9A5" w14:textId="77777777" w:rsidR="00F6756E" w:rsidRPr="00E72F60" w:rsidRDefault="00F6756E" w:rsidP="00F6756E">
            <w:pPr>
              <w:numPr>
                <w:ilvl w:val="0"/>
                <w:numId w:val="8"/>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este înregistrat cu data ședinței.</w:t>
            </w:r>
          </w:p>
          <w:p w14:paraId="1200004A"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131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137 din HG nr. 394/2016.</w:t>
            </w:r>
          </w:p>
          <w:p w14:paraId="2517C3D7" w14:textId="77777777" w:rsidR="00F6756E" w:rsidRPr="00E72F60" w:rsidRDefault="00F6756E" w:rsidP="000407D5">
            <w:pPr>
              <w:ind w:left="720"/>
              <w:jc w:val="both"/>
              <w:rPr>
                <w:rFonts w:ascii="Montserrat" w:hAnsi="Montserrat"/>
                <w:i/>
                <w:color w:val="000000" w:themeColor="text1"/>
                <w:sz w:val="22"/>
                <w:szCs w:val="22"/>
              </w:rPr>
            </w:pPr>
          </w:p>
          <w:p w14:paraId="1BC0E859" w14:textId="77777777" w:rsidR="00F6756E" w:rsidRPr="00E72F60" w:rsidRDefault="00F6756E" w:rsidP="000407D5">
            <w:pPr>
              <w:jc w:val="both"/>
              <w:rPr>
                <w:rFonts w:ascii="Montserrat" w:hAnsi="Montserrat"/>
                <w:color w:val="000000" w:themeColor="text1"/>
                <w:sz w:val="22"/>
                <w:szCs w:val="22"/>
                <w:u w:val="single"/>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rPr>
              <w:t>:</w:t>
            </w:r>
          </w:p>
          <w:p w14:paraId="529E5E9F"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 xml:space="preserve"> contractante.</w:t>
            </w:r>
          </w:p>
          <w:p w14:paraId="20A0CDC2"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55951991" w14:textId="77777777" w:rsidTr="00CE16B0">
        <w:trPr>
          <w:jc w:val="center"/>
        </w:trPr>
        <w:tc>
          <w:tcPr>
            <w:tcW w:w="819" w:type="dxa"/>
            <w:gridSpan w:val="2"/>
            <w:vMerge/>
          </w:tcPr>
          <w:p w14:paraId="78C51F50"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3D4F3DCB"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7.2 Sunt </w:t>
            </w:r>
            <w:proofErr w:type="spellStart"/>
            <w:r w:rsidRPr="00E72F60">
              <w:rPr>
                <w:rFonts w:ascii="Montserrat" w:hAnsi="Montserrat"/>
                <w:color w:val="000000" w:themeColor="text1"/>
                <w:sz w:val="22"/>
                <w:szCs w:val="22"/>
              </w:rPr>
              <w:t>menţionate</w:t>
            </w:r>
            <w:proofErr w:type="spellEnd"/>
            <w:r w:rsidRPr="00E72F60">
              <w:rPr>
                <w:rFonts w:ascii="Montserrat" w:hAnsi="Montserrat"/>
                <w:color w:val="000000" w:themeColor="text1"/>
                <w:sz w:val="22"/>
                <w:szCs w:val="22"/>
              </w:rPr>
              <w:t xml:space="preserve"> detaliat motivele de respingere a ofertelor?</w:t>
            </w:r>
          </w:p>
          <w:p w14:paraId="240266A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w:t>
            </w:r>
          </w:p>
        </w:tc>
        <w:tc>
          <w:tcPr>
            <w:tcW w:w="850" w:type="dxa"/>
            <w:gridSpan w:val="3"/>
          </w:tcPr>
          <w:p w14:paraId="0B288FE0"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E24463D"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CE respinge oferta atunci când:</w:t>
            </w:r>
          </w:p>
          <w:p w14:paraId="40A75F09"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i/>
                <w:color w:val="000000" w:themeColor="text1"/>
                <w:sz w:val="22"/>
                <w:szCs w:val="22"/>
              </w:rPr>
              <w:t>a)</w:t>
            </w:r>
            <w:r w:rsidRPr="00E72F60">
              <w:rPr>
                <w:rFonts w:ascii="Montserrat" w:hAnsi="Montserrat"/>
                <w:i/>
                <w:color w:val="000000" w:themeColor="text1"/>
                <w:sz w:val="22"/>
                <w:szCs w:val="22"/>
              </w:rPr>
              <w:t xml:space="preserve">cazul în care ofertantul nu a completat DUAE - </w:t>
            </w:r>
            <w:r w:rsidRPr="00E72F60">
              <w:rPr>
                <w:rFonts w:ascii="Montserrat" w:hAnsi="Montserrat"/>
                <w:b/>
                <w:bCs/>
                <w:iCs/>
                <w:color w:val="000000" w:themeColor="text1"/>
                <w:sz w:val="22"/>
                <w:szCs w:val="22"/>
              </w:rPr>
              <w:t>art. 137 alin. (2) lit. b) din HG nr. 395/2016</w:t>
            </w:r>
            <w:r w:rsidRPr="00E72F60">
              <w:rPr>
                <w:rFonts w:ascii="Montserrat" w:hAnsi="Montserrat"/>
                <w:iCs/>
                <w:color w:val="000000" w:themeColor="text1"/>
                <w:sz w:val="22"/>
                <w:szCs w:val="22"/>
              </w:rPr>
              <w:t xml:space="preserve"> sau</w:t>
            </w:r>
            <w:r w:rsidRPr="00E72F60">
              <w:rPr>
                <w:rFonts w:ascii="Montserrat" w:hAnsi="Montserrat"/>
                <w:b/>
                <w:bCs/>
                <w:iCs/>
                <w:color w:val="000000" w:themeColor="text1"/>
                <w:sz w:val="22"/>
                <w:szCs w:val="22"/>
              </w:rPr>
              <w:t xml:space="preserve"> art. 143 alin. (2) lit. b) din HG nr. 394/2016; </w:t>
            </w:r>
          </w:p>
          <w:p w14:paraId="6FF5C40B"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i/>
                <w:color w:val="000000" w:themeColor="text1"/>
                <w:sz w:val="22"/>
                <w:szCs w:val="22"/>
              </w:rPr>
              <w:t>b)</w:t>
            </w:r>
            <w:r w:rsidRPr="00E72F60">
              <w:rPr>
                <w:rFonts w:ascii="Montserrat" w:hAnsi="Montserrat"/>
                <w:i/>
                <w:color w:val="000000" w:themeColor="text1"/>
                <w:sz w:val="22"/>
                <w:szCs w:val="22"/>
              </w:rPr>
              <w:t xml:space="preserve">ofertantul/ candidatul / terțul susținător/ subcontractantul nu </w:t>
            </w:r>
            <w:proofErr w:type="spellStart"/>
            <w:r w:rsidRPr="00E72F60">
              <w:rPr>
                <w:rFonts w:ascii="Montserrat" w:hAnsi="Montserrat"/>
                <w:i/>
                <w:color w:val="000000" w:themeColor="text1"/>
                <w:sz w:val="22"/>
                <w:szCs w:val="22"/>
              </w:rPr>
              <w:t>indeplineste</w:t>
            </w:r>
            <w:proofErr w:type="spellEnd"/>
            <w:r w:rsidRPr="00E72F60">
              <w:rPr>
                <w:rFonts w:ascii="Montserrat" w:hAnsi="Montserrat"/>
                <w:i/>
                <w:color w:val="000000" w:themeColor="text1"/>
                <w:sz w:val="22"/>
                <w:szCs w:val="22"/>
              </w:rPr>
              <w:t xml:space="preserve"> criteriile stabilite de AC - </w:t>
            </w:r>
            <w:r w:rsidRPr="00E72F60">
              <w:rPr>
                <w:rFonts w:ascii="Montserrat" w:hAnsi="Montserrat"/>
                <w:b/>
                <w:bCs/>
                <w:iCs/>
                <w:color w:val="000000" w:themeColor="text1"/>
                <w:sz w:val="22"/>
                <w:szCs w:val="22"/>
              </w:rPr>
              <w:t>art. 137 alin. (2) lit. b) din HG nr. 395/2016 sau art. 143 alin. (2) lit. b) din HG nr. 394/2016;</w:t>
            </w:r>
          </w:p>
          <w:p w14:paraId="426EC9C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i/>
                <w:color w:val="000000" w:themeColor="text1"/>
                <w:sz w:val="22"/>
                <w:szCs w:val="22"/>
              </w:rPr>
              <w:t>c)</w:t>
            </w:r>
            <w:r w:rsidRPr="00E72F60">
              <w:rPr>
                <w:rFonts w:ascii="Montserrat" w:hAnsi="Montserrat"/>
                <w:i/>
                <w:color w:val="000000" w:themeColor="text1"/>
                <w:sz w:val="22"/>
                <w:szCs w:val="22"/>
              </w:rPr>
              <w:t xml:space="preserve">oferta este depusă de un ofertant/candidat care se află în una din situațiile de conflict de interese potrivit prevederilor </w:t>
            </w:r>
            <w:r w:rsidRPr="00E72F60">
              <w:rPr>
                <w:rFonts w:ascii="Montserrat" w:hAnsi="Montserrat"/>
                <w:b/>
                <w:bCs/>
                <w:iCs/>
                <w:color w:val="000000" w:themeColor="text1"/>
                <w:sz w:val="22"/>
                <w:szCs w:val="22"/>
              </w:rPr>
              <w:t>art. 60 alin. (1) lit. d), e), art. 62 alin. (3)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73 alin. (1) lit. d), e), art. 75 alin. (3) din Legea nr. 99/2016;</w:t>
            </w:r>
          </w:p>
          <w:p w14:paraId="2F40248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i/>
                <w:color w:val="000000" w:themeColor="text1"/>
                <w:sz w:val="22"/>
                <w:szCs w:val="22"/>
              </w:rPr>
              <w:lastRenderedPageBreak/>
              <w:t>d)</w:t>
            </w:r>
            <w:r w:rsidRPr="00E72F60">
              <w:rPr>
                <w:rFonts w:ascii="Montserrat" w:hAnsi="Montserrat"/>
                <w:i/>
                <w:color w:val="000000" w:themeColor="text1"/>
                <w:sz w:val="22"/>
                <w:szCs w:val="22"/>
              </w:rPr>
              <w:t xml:space="preserve">momentul primirii răspunsului la solicitarea de clarificări după termenul limită impus de CE pentru transmiterea acestui răspuns – </w:t>
            </w:r>
            <w:r w:rsidRPr="00E72F60">
              <w:rPr>
                <w:rFonts w:ascii="Montserrat" w:hAnsi="Montserrat"/>
                <w:b/>
                <w:bCs/>
                <w:iCs/>
                <w:color w:val="000000" w:themeColor="text1"/>
                <w:sz w:val="22"/>
                <w:szCs w:val="22"/>
              </w:rPr>
              <w:t>art. 134 alin. (5) din HG nr. 395/2016 sau art. 140 alin. (4) din HG nr. 394/2016;</w:t>
            </w:r>
          </w:p>
          <w:p w14:paraId="4AC5EFDC"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i/>
                <w:color w:val="000000" w:themeColor="text1"/>
                <w:sz w:val="22"/>
                <w:szCs w:val="22"/>
              </w:rPr>
              <w:t>e)</w:t>
            </w:r>
            <w:r w:rsidRPr="00E72F60">
              <w:rPr>
                <w:rFonts w:ascii="Montserrat" w:hAnsi="Montserrat"/>
                <w:i/>
                <w:color w:val="000000" w:themeColor="text1"/>
                <w:sz w:val="22"/>
                <w:szCs w:val="22"/>
              </w:rPr>
              <w:t xml:space="preserve">ofertantul/candidatul refuză să prelungească perioada de valabilitate a ofertei si a garanției de participare - </w:t>
            </w:r>
            <w:r w:rsidRPr="00E72F60">
              <w:rPr>
                <w:rFonts w:ascii="Montserrat" w:hAnsi="Montserrat"/>
                <w:b/>
                <w:bCs/>
                <w:iCs/>
                <w:color w:val="000000" w:themeColor="text1"/>
                <w:sz w:val="22"/>
                <w:szCs w:val="22"/>
              </w:rPr>
              <w:t>art. 137 alin. (2) lit. i) din HG nr. 395/2016 sau art. 143 alin. (2) lit. i) din HG nr. 394/2016;</w:t>
            </w:r>
          </w:p>
          <w:p w14:paraId="268FBA31"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i/>
                <w:color w:val="000000" w:themeColor="text1"/>
                <w:sz w:val="22"/>
                <w:szCs w:val="22"/>
              </w:rPr>
              <w:t>f)</w:t>
            </w:r>
            <w:r w:rsidRPr="00E72F60">
              <w:rPr>
                <w:rFonts w:ascii="Montserrat" w:hAnsi="Montserrat"/>
                <w:i/>
                <w:color w:val="000000" w:themeColor="text1"/>
                <w:sz w:val="22"/>
                <w:szCs w:val="22"/>
              </w:rPr>
              <w:t xml:space="preserve">în cazul procedurilor derulate integral prin mijloace electronice, oferta/candidatura și documentele care o însoțesc nu sunt semnate cu semnătură electronică extinsă - </w:t>
            </w:r>
            <w:r w:rsidRPr="00E72F60">
              <w:rPr>
                <w:rFonts w:ascii="Montserrat" w:hAnsi="Montserrat"/>
                <w:b/>
                <w:bCs/>
                <w:iCs/>
                <w:color w:val="000000" w:themeColor="text1"/>
                <w:sz w:val="22"/>
                <w:szCs w:val="22"/>
              </w:rPr>
              <w:t>art. 137 alin. (2) lit. j) din HG nr. 395/2016 sau art. 143 alin. (2) lit. j) din HG nr 394/2016;</w:t>
            </w:r>
          </w:p>
          <w:p w14:paraId="72E6B986"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i/>
                <w:color w:val="000000" w:themeColor="text1"/>
                <w:sz w:val="22"/>
                <w:szCs w:val="22"/>
              </w:rPr>
              <w:t>g)</w:t>
            </w:r>
            <w:r w:rsidRPr="00E72F60">
              <w:rPr>
                <w:rFonts w:ascii="Montserrat" w:hAnsi="Montserrat"/>
                <w:i/>
                <w:color w:val="000000" w:themeColor="text1"/>
                <w:sz w:val="22"/>
                <w:szCs w:val="22"/>
              </w:rPr>
              <w:t xml:space="preserve">argumentele CE pentru care răspunsurile la solicitările de clarificări sunt neconcludente, cu identificarea clară a motivelor ce au determinat această decizie; - </w:t>
            </w:r>
            <w:r w:rsidRPr="00E72F60">
              <w:rPr>
                <w:rFonts w:ascii="Montserrat" w:hAnsi="Montserrat"/>
                <w:b/>
                <w:bCs/>
                <w:iCs/>
                <w:color w:val="000000" w:themeColor="text1"/>
                <w:sz w:val="22"/>
                <w:szCs w:val="22"/>
              </w:rPr>
              <w:t>art. 134 alin. (5) din HG nr. 395/2016 sau art. 140 alin. (4) din HG nr. 394/2016;</w:t>
            </w:r>
          </w:p>
          <w:p w14:paraId="18682DB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i/>
                <w:color w:val="000000" w:themeColor="text1"/>
                <w:sz w:val="22"/>
                <w:szCs w:val="22"/>
              </w:rPr>
              <w:t>h)</w:t>
            </w:r>
            <w:r w:rsidRPr="00E72F60">
              <w:rPr>
                <w:rFonts w:ascii="Montserrat" w:hAnsi="Montserrat"/>
                <w:i/>
                <w:color w:val="000000" w:themeColor="text1"/>
                <w:sz w:val="22"/>
                <w:szCs w:val="22"/>
              </w:rPr>
              <w:t>CE prezintă motivele de excludere/ respingere a candidaturii/ ofertei și baza legală corespunzătoare, precizându-se:</w:t>
            </w:r>
          </w:p>
          <w:p w14:paraId="6FAE6579"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1. faptul că sunt declarate excluse din procedură întrucât sunt depuse de un ofertant/candidat care are calitatea de ofertant/candidat asociat sau subcontractant într-o altă candidatură/ofertă </w:t>
            </w:r>
            <w:r w:rsidRPr="00E72F60">
              <w:rPr>
                <w:rFonts w:ascii="Montserrat" w:hAnsi="Montserrat"/>
                <w:b/>
                <w:bCs/>
                <w:iCs/>
                <w:color w:val="000000" w:themeColor="text1"/>
                <w:sz w:val="22"/>
                <w:szCs w:val="22"/>
              </w:rPr>
              <w:t xml:space="preserve">- art. 47 din HG nr. 395/2016 sau art. 53 din HG nr. 394/2016. </w:t>
            </w:r>
          </w:p>
          <w:p w14:paraId="1077C24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2. faptul că nu s-a încadrat în numărul maxim de candidați selectați precizat în anunțul de participare, în urma realizării clasamentului aferent procesului de </w:t>
            </w:r>
            <w:proofErr w:type="spellStart"/>
            <w:r w:rsidRPr="00E72F60">
              <w:rPr>
                <w:rFonts w:ascii="Montserrat" w:hAnsi="Montserrat"/>
                <w:i/>
                <w:color w:val="000000" w:themeColor="text1"/>
                <w:sz w:val="22"/>
                <w:szCs w:val="22"/>
              </w:rPr>
              <w:t>selecţie</w:t>
            </w:r>
            <w:proofErr w:type="spellEnd"/>
            <w:r w:rsidRPr="00E72F60">
              <w:rPr>
                <w:rFonts w:ascii="Montserrat" w:hAnsi="Montserrat"/>
                <w:i/>
                <w:color w:val="000000" w:themeColor="text1"/>
                <w:sz w:val="22"/>
                <w:szCs w:val="22"/>
              </w:rPr>
              <w:t xml:space="preserve">. </w:t>
            </w:r>
          </w:p>
          <w:p w14:paraId="5D65DAAA"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78, art. 82, art. 88,  art. 97, art. 107, art. 113 alin. (4) lit. b)</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91, art. 95, art. 101, art. 110, art. 120, art. 126 alin. (4) lit. b)</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din Legea nr. 99/2016.</w:t>
            </w:r>
          </w:p>
          <w:p w14:paraId="27828BAB" w14:textId="77777777" w:rsidR="00F6756E" w:rsidRPr="00E72F60" w:rsidRDefault="00F6756E" w:rsidP="000407D5">
            <w:pPr>
              <w:jc w:val="both"/>
              <w:rPr>
                <w:rFonts w:ascii="Montserrat" w:hAnsi="Montserrat"/>
                <w:i/>
                <w:color w:val="000000" w:themeColor="text1"/>
                <w:sz w:val="22"/>
                <w:szCs w:val="22"/>
              </w:rPr>
            </w:pPr>
          </w:p>
          <w:p w14:paraId="5634E5C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CE respinge oferta </w:t>
            </w:r>
            <w:r w:rsidRPr="00E72F60">
              <w:rPr>
                <w:rFonts w:ascii="Montserrat" w:hAnsi="Montserrat"/>
                <w:b/>
                <w:i/>
                <w:color w:val="000000" w:themeColor="text1"/>
                <w:sz w:val="22"/>
                <w:szCs w:val="22"/>
              </w:rPr>
              <w:t xml:space="preserve">inacceptabilă </w:t>
            </w:r>
            <w:r w:rsidRPr="00E72F60">
              <w:rPr>
                <w:rFonts w:ascii="Montserrat" w:hAnsi="Montserrat"/>
                <w:i/>
                <w:color w:val="000000" w:themeColor="text1"/>
                <w:sz w:val="22"/>
                <w:szCs w:val="22"/>
              </w:rPr>
              <w:t>atunci când:</w:t>
            </w:r>
          </w:p>
          <w:p w14:paraId="465FE825"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-lipsesc propunerea financiară, tehnică,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alte documente stabilite prin </w:t>
            </w:r>
            <w:proofErr w:type="spellStart"/>
            <w:r w:rsidRPr="00E72F60">
              <w:rPr>
                <w:rFonts w:ascii="Montserrat" w:hAnsi="Montserrat"/>
                <w:i/>
                <w:color w:val="000000" w:themeColor="text1"/>
                <w:sz w:val="22"/>
                <w:szCs w:val="22"/>
              </w:rPr>
              <w:t>documentaţia</w:t>
            </w:r>
            <w:proofErr w:type="spellEnd"/>
            <w:r w:rsidRPr="00E72F60">
              <w:rPr>
                <w:rFonts w:ascii="Montserrat" w:hAnsi="Montserrat"/>
                <w:i/>
                <w:color w:val="000000" w:themeColor="text1"/>
                <w:sz w:val="22"/>
                <w:szCs w:val="22"/>
              </w:rPr>
              <w:t xml:space="preserve"> de atribuire cf. </w:t>
            </w:r>
            <w:r w:rsidRPr="00E72F60">
              <w:rPr>
                <w:rFonts w:ascii="Montserrat" w:hAnsi="Montserrat"/>
                <w:b/>
                <w:bCs/>
                <w:iCs/>
                <w:color w:val="000000" w:themeColor="text1"/>
                <w:sz w:val="22"/>
                <w:szCs w:val="22"/>
              </w:rPr>
              <w:t>art.</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 xml:space="preserve">3 alin. (1) lit. </w:t>
            </w:r>
            <w:proofErr w:type="spellStart"/>
            <w:r w:rsidRPr="00E72F60">
              <w:rPr>
                <w:rFonts w:ascii="Montserrat" w:hAnsi="Montserrat"/>
                <w:b/>
                <w:bCs/>
                <w:iCs/>
                <w:color w:val="000000" w:themeColor="text1"/>
                <w:sz w:val="22"/>
                <w:szCs w:val="22"/>
              </w:rPr>
              <w:t>hh</w:t>
            </w:r>
            <w:proofErr w:type="spellEnd"/>
            <w:r w:rsidRPr="00E72F60">
              <w:rPr>
                <w:rFonts w:ascii="Montserrat" w:hAnsi="Montserrat"/>
                <w:b/>
                <w:bCs/>
                <w:iCs/>
                <w:color w:val="000000" w:themeColor="text1"/>
                <w:sz w:val="22"/>
                <w:szCs w:val="22"/>
              </w:rPr>
              <w:t>) din Lege nr. 98/201;</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art.137 alin. (2) lit. k)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(2) lit. k) din HG nr. 394/2016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cf.</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3 alin. (1) lit. ff) din Legea nr. 99/2016</w:t>
            </w:r>
          </w:p>
          <w:p w14:paraId="6859C00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 xml:space="preserve">-prețul, fără TVA, inclus în PF depășește valoarea estimată comunicată prin anunțul de participare și nu există posibilitatea disponibilizării de fonduri suplimentare pentru îndeplinirea contractului de achiziție publică respectiv - </w:t>
            </w:r>
            <w:r w:rsidRPr="00E72F60">
              <w:rPr>
                <w:rFonts w:ascii="Montserrat" w:hAnsi="Montserrat"/>
                <w:b/>
                <w:bCs/>
                <w:iCs/>
                <w:color w:val="000000" w:themeColor="text1"/>
                <w:sz w:val="22"/>
                <w:szCs w:val="22"/>
              </w:rPr>
              <w:t>art. 137 alin. (2) lit. e) din HG nr. 395/2016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143 alin. (2) lit. e) din HG nr. 394/2016</w:t>
            </w:r>
          </w:p>
          <w:p w14:paraId="5628147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-prețul, fără TVA, inclus în PF depășește valoarea estimată comunicată prin anunțul de participare și, deși există posibilitatea disponibilizării de fonduri suplimentare pentru îndeplinirea contractului de achiziție publică respectiv, se constată că acceptarea unei astfel de oferte ar conduce la modificarea substanțială a acestuia în sensul prevederilor art. 55 alin. (2) lit. a) din HG nr. 395/2016</w:t>
            </w:r>
            <w:r w:rsidRPr="00E72F60">
              <w:rPr>
                <w:rFonts w:ascii="Montserrat" w:hAnsi="Montserrat"/>
                <w:iCs/>
                <w:color w:val="000000" w:themeColor="text1"/>
                <w:sz w:val="22"/>
                <w:szCs w:val="22"/>
              </w:rPr>
              <w:t xml:space="preserve"> sau</w:t>
            </w:r>
            <w:r w:rsidRPr="00E72F60">
              <w:rPr>
                <w:rFonts w:ascii="Montserrat" w:hAnsi="Montserrat"/>
                <w:i/>
                <w:color w:val="000000" w:themeColor="text1"/>
                <w:sz w:val="22"/>
                <w:szCs w:val="22"/>
              </w:rPr>
              <w:t xml:space="preserve"> art. 62 alin. (2) lit. a) din HG nr. 394/2016 - </w:t>
            </w:r>
            <w:r w:rsidRPr="00E72F60">
              <w:rPr>
                <w:rFonts w:ascii="Montserrat" w:hAnsi="Montserrat"/>
                <w:b/>
                <w:bCs/>
                <w:iCs/>
                <w:color w:val="000000" w:themeColor="text1"/>
                <w:sz w:val="22"/>
                <w:szCs w:val="22"/>
              </w:rPr>
              <w:t>art. 137 alin. (2) lit.  f)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(2) lit. f) din HG nr. 394/2016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(aceste articole au fost modificate prin HG 419/2018)</w:t>
            </w:r>
          </w:p>
          <w:p w14:paraId="5AA72B1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urma verificărilor prevăzute la </w:t>
            </w:r>
            <w:r w:rsidRPr="00E72F60">
              <w:rPr>
                <w:rFonts w:ascii="Montserrat" w:hAnsi="Montserrat"/>
                <w:b/>
                <w:bCs/>
                <w:iCs/>
                <w:color w:val="000000" w:themeColor="text1"/>
                <w:sz w:val="22"/>
                <w:szCs w:val="22"/>
              </w:rPr>
              <w:t>art. 210 din Legea nr. 98/2016/art. 222 din Legea nr. 99/2016</w:t>
            </w:r>
            <w:r w:rsidRPr="00E72F60">
              <w:rPr>
                <w:rFonts w:ascii="Montserrat" w:hAnsi="Montserrat"/>
                <w:i/>
                <w:color w:val="000000" w:themeColor="text1"/>
                <w:sz w:val="22"/>
                <w:szCs w:val="22"/>
              </w:rPr>
              <w:t xml:space="preserve"> se constată că oferta are un preț neobișnuit de scăzut pentru ceea ce urmează a fi furnizat/prestat/executat, astfel încât nu se poate asigura îndeplinirea contractului la parametrii cantitativi și calitativi solicitați prin caietul de sarcini/documentația descriptivă</w:t>
            </w:r>
          </w:p>
          <w:p w14:paraId="5A2C30B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-clarificările/răspunsurile solicitate, necesare pentru evaluarea PF, nu sunt transmise de ofertant în termenul precizat de CE - </w:t>
            </w:r>
            <w:r w:rsidRPr="00E72F60">
              <w:rPr>
                <w:rFonts w:ascii="Montserrat" w:hAnsi="Montserrat"/>
                <w:b/>
                <w:bCs/>
                <w:iCs/>
                <w:color w:val="000000" w:themeColor="text1"/>
                <w:sz w:val="22"/>
                <w:szCs w:val="22"/>
              </w:rPr>
              <w:t>art. 134 alin. (5)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140 alin. (4) din HG nr. 394/2016</w:t>
            </w:r>
          </w:p>
          <w:p w14:paraId="6C5510BA"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-explicațiile prezentate de ofertant nu sunt concludente – </w:t>
            </w:r>
            <w:r w:rsidRPr="00E72F60">
              <w:rPr>
                <w:rFonts w:ascii="Montserrat" w:hAnsi="Montserrat"/>
                <w:b/>
                <w:bCs/>
                <w:iCs/>
                <w:color w:val="000000" w:themeColor="text1"/>
                <w:sz w:val="22"/>
                <w:szCs w:val="22"/>
              </w:rPr>
              <w:t>art. 134 alin. (5)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140 alin. (4) din HG nr. 394/2016</w:t>
            </w:r>
          </w:p>
          <w:p w14:paraId="166F9746"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i/>
                <w:color w:val="000000" w:themeColor="text1"/>
                <w:sz w:val="22"/>
                <w:szCs w:val="22"/>
              </w:rPr>
              <w:t xml:space="preserve">-ofertantul modifică prin răspunsurile la clarificări pe care le prezintă, conținutul PF, precizându-se concret partea PF modificată prin răspunsul la solicitările de clarificări și </w:t>
            </w:r>
            <w:proofErr w:type="spellStart"/>
            <w:r w:rsidRPr="00E72F60">
              <w:rPr>
                <w:rFonts w:ascii="Montserrat" w:hAnsi="Montserrat"/>
                <w:i/>
                <w:color w:val="000000" w:themeColor="text1"/>
                <w:sz w:val="22"/>
                <w:szCs w:val="22"/>
              </w:rPr>
              <w:t>evidenţiindu</w:t>
            </w:r>
            <w:proofErr w:type="spellEnd"/>
            <w:r w:rsidRPr="00E72F60">
              <w:rPr>
                <w:rFonts w:ascii="Montserrat" w:hAnsi="Montserrat"/>
                <w:i/>
                <w:color w:val="000000" w:themeColor="text1"/>
                <w:sz w:val="22"/>
                <w:szCs w:val="22"/>
              </w:rPr>
              <w:t xml:space="preserve">-se în ce constau aceste modificări - </w:t>
            </w:r>
            <w:r w:rsidRPr="00E72F60">
              <w:rPr>
                <w:rFonts w:ascii="Montserrat" w:hAnsi="Montserrat"/>
                <w:b/>
                <w:color w:val="000000" w:themeColor="text1"/>
                <w:sz w:val="22"/>
                <w:szCs w:val="22"/>
              </w:rPr>
              <w:t>art. 134 alin. (6) din HG nr. 395/2016 sau art. 140 alin. (5) din HG nr. 394/2016 (actualizate prin OUG nr. 45/2018)</w:t>
            </w:r>
          </w:p>
          <w:p w14:paraId="520B1AE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-PF conține erori aritmetice sau vicii de formă pe care ofertantul nu a fost de acord să le remedieze, deși i s-a solicitat acceptul - </w:t>
            </w:r>
            <w:r w:rsidRPr="00E72F60">
              <w:rPr>
                <w:rFonts w:ascii="Montserrat" w:hAnsi="Montserrat"/>
                <w:b/>
                <w:color w:val="000000" w:themeColor="text1"/>
                <w:sz w:val="22"/>
                <w:szCs w:val="22"/>
              </w:rPr>
              <w:t xml:space="preserve">art. 134 alin. </w:t>
            </w:r>
            <w:r w:rsidRPr="00E72F60">
              <w:rPr>
                <w:rFonts w:ascii="Montserrat" w:hAnsi="Montserrat"/>
                <w:b/>
                <w:color w:val="000000" w:themeColor="text1"/>
                <w:sz w:val="22"/>
                <w:szCs w:val="22"/>
              </w:rPr>
              <w:lastRenderedPageBreak/>
              <w:t>(11), art. 135 alin. (2) din HG nr. 395 sau art. 140 alin. (10), art. 141 alin. (2) din HG nr. 394/2016 (actualizate prin OUG nr. 45/2018)</w:t>
            </w:r>
          </w:p>
          <w:p w14:paraId="0F137B1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cazul procedurilor derulate integral prin mijloace electronice, PF sau documentele care o însoțesc (răspunsurile la solicitările de clarificări) nu sunt semnate cu semnătură electronică extinsă, bazată pe un certificat calificat, eliberat de un furnizor de servicii de certificare acreditat - </w:t>
            </w:r>
            <w:r w:rsidRPr="00E72F60">
              <w:rPr>
                <w:rFonts w:ascii="Montserrat" w:hAnsi="Montserrat"/>
                <w:b/>
                <w:bCs/>
                <w:iCs/>
                <w:color w:val="000000" w:themeColor="text1"/>
                <w:sz w:val="22"/>
                <w:szCs w:val="22"/>
              </w:rPr>
              <w:t>art. 137 alin. (2) lit. j)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(2) lit. j) din HG nr. 394/2016</w:t>
            </w:r>
          </w:p>
          <w:p w14:paraId="7965E829"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-ofertantul/candidatul refuză să prelungească perioada de valabilitate a ofertei sau a garanției de participare - </w:t>
            </w:r>
            <w:r w:rsidRPr="00E72F60">
              <w:rPr>
                <w:rFonts w:ascii="Montserrat" w:hAnsi="Montserrat"/>
                <w:b/>
                <w:bCs/>
                <w:iCs/>
                <w:color w:val="000000" w:themeColor="text1"/>
                <w:sz w:val="22"/>
                <w:szCs w:val="22"/>
              </w:rPr>
              <w:t>art. 137 alin. (2) lit. i)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(2) lit. i) din HG nr. 394/2016</w:t>
            </w:r>
          </w:p>
          <w:p w14:paraId="55885FAF" w14:textId="77777777" w:rsidR="00F6756E" w:rsidRPr="00E72F60" w:rsidRDefault="00F6756E" w:rsidP="000407D5">
            <w:pPr>
              <w:jc w:val="both"/>
              <w:rPr>
                <w:rFonts w:ascii="Montserrat" w:hAnsi="Montserrat"/>
                <w:i/>
                <w:color w:val="000000" w:themeColor="text1"/>
                <w:sz w:val="22"/>
                <w:szCs w:val="22"/>
              </w:rPr>
            </w:pPr>
          </w:p>
          <w:p w14:paraId="6BCBA0E7"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CE respinge oferta </w:t>
            </w:r>
            <w:r w:rsidRPr="00E72F60">
              <w:rPr>
                <w:rFonts w:ascii="Montserrat" w:hAnsi="Montserrat"/>
                <w:b/>
                <w:bCs/>
                <w:i/>
                <w:color w:val="000000" w:themeColor="text1"/>
                <w:sz w:val="22"/>
                <w:szCs w:val="22"/>
              </w:rPr>
              <w:t>neconformă</w:t>
            </w:r>
            <w:r w:rsidRPr="00E72F60">
              <w:rPr>
                <w:rFonts w:ascii="Montserrat" w:hAnsi="Montserrat"/>
                <w:i/>
                <w:color w:val="000000" w:themeColor="text1"/>
                <w:sz w:val="22"/>
                <w:szCs w:val="22"/>
              </w:rPr>
              <w:t xml:space="preserve"> atunci când:</w:t>
            </w:r>
          </w:p>
          <w:p w14:paraId="7DE8A012" w14:textId="77777777" w:rsidR="00F6756E" w:rsidRPr="00E72F60" w:rsidRDefault="00F6756E" w:rsidP="000407D5">
            <w:pPr>
              <w:tabs>
                <w:tab w:val="left" w:pos="152"/>
              </w:tabs>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-conține în cadrul PF, prețuri care nu sunt rezultatul liberei concurențe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care nu pot fi justificate - </w:t>
            </w:r>
            <w:r w:rsidRPr="00E72F60">
              <w:rPr>
                <w:rFonts w:ascii="Montserrat" w:hAnsi="Montserrat"/>
                <w:b/>
                <w:bCs/>
                <w:iCs/>
                <w:color w:val="000000" w:themeColor="text1"/>
                <w:sz w:val="22"/>
                <w:szCs w:val="22"/>
              </w:rPr>
              <w:t>art. 137 alin. (3) lit. c) din HG nr. 395/2016</w:t>
            </w:r>
            <w:r w:rsidRPr="00E72F60">
              <w:rPr>
                <w:rFonts w:ascii="Montserrat" w:hAnsi="Montserrat"/>
                <w:iCs/>
                <w:color w:val="000000" w:themeColor="text1"/>
                <w:sz w:val="22"/>
                <w:szCs w:val="22"/>
              </w:rPr>
              <w:t xml:space="preserve"> 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(3) lit. c) din HG nr. 394/2016</w:t>
            </w:r>
          </w:p>
          <w:p w14:paraId="6051D0CB" w14:textId="77777777" w:rsidR="00F6756E" w:rsidRPr="00E72F60" w:rsidRDefault="00F6756E" w:rsidP="000407D5">
            <w:pPr>
              <w:tabs>
                <w:tab w:val="left" w:pos="152"/>
              </w:tabs>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-PF nu este corelată cu elementele PT, ceea ce ar putea conduce la executarea defectuoasă a contractului, sau constituie o abatere  de la legislația incidentă, alta decât cea în domeniul achizițiilor publice - </w:t>
            </w:r>
            <w:r w:rsidRPr="00E72F60">
              <w:rPr>
                <w:rFonts w:ascii="Montserrat" w:hAnsi="Montserrat"/>
                <w:b/>
                <w:bCs/>
                <w:iCs/>
                <w:color w:val="000000" w:themeColor="text1"/>
                <w:sz w:val="22"/>
                <w:szCs w:val="22"/>
              </w:rPr>
              <w:t xml:space="preserve">art. 137 alin (3) </w:t>
            </w:r>
            <w:proofErr w:type="spellStart"/>
            <w:r w:rsidRPr="00E72F60">
              <w:rPr>
                <w:rFonts w:ascii="Montserrat" w:hAnsi="Montserrat"/>
                <w:b/>
                <w:bCs/>
                <w:iCs/>
                <w:color w:val="000000" w:themeColor="text1"/>
                <w:sz w:val="22"/>
                <w:szCs w:val="22"/>
              </w:rPr>
              <w:t>lit</w:t>
            </w:r>
            <w:proofErr w:type="spellEnd"/>
            <w:r w:rsidRPr="00E72F60">
              <w:rPr>
                <w:rFonts w:ascii="Montserrat" w:hAnsi="Montserrat"/>
                <w:b/>
                <w:bCs/>
                <w:iCs/>
                <w:color w:val="000000" w:themeColor="text1"/>
                <w:sz w:val="22"/>
                <w:szCs w:val="22"/>
              </w:rPr>
              <w:t xml:space="preserve"> d)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 xml:space="preserve">sau </w:t>
            </w:r>
            <w:r w:rsidRPr="00E72F60">
              <w:rPr>
                <w:rFonts w:ascii="Montserrat" w:hAnsi="Montserrat"/>
                <w:b/>
                <w:bCs/>
                <w:iCs/>
                <w:color w:val="000000" w:themeColor="text1"/>
                <w:sz w:val="22"/>
                <w:szCs w:val="22"/>
              </w:rPr>
              <w:t>art. 143 alin. (3) lit. d) din HG nr. 394/2016.</w:t>
            </w:r>
          </w:p>
          <w:p w14:paraId="3DC3D822" w14:textId="77777777" w:rsidR="00F6756E" w:rsidRPr="00E72F60" w:rsidRDefault="00F6756E" w:rsidP="000407D5">
            <w:pPr>
              <w:tabs>
                <w:tab w:val="left" w:pos="152"/>
              </w:tabs>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cadrul unei proceduri de atribuire pentru care s-a prevăzut defalcarea pe loturi, oferta este prezentată fără a se realiza distincția pe loturile ofertate, din acest motiv devenind imposibilă aplicarea criteriului de atribuire pentru fiecare lot în parte - </w:t>
            </w:r>
            <w:r w:rsidRPr="00E72F60">
              <w:rPr>
                <w:rFonts w:ascii="Montserrat" w:hAnsi="Montserrat"/>
                <w:b/>
                <w:bCs/>
                <w:iCs/>
                <w:color w:val="000000" w:themeColor="text1"/>
                <w:sz w:val="22"/>
                <w:szCs w:val="22"/>
              </w:rPr>
              <w:t>art. 137 alin. (3) lit. e)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143 alin. (3) lit. e) din HG nr. 394/2016.</w:t>
            </w:r>
          </w:p>
          <w:p w14:paraId="1D4768C5" w14:textId="77777777" w:rsidR="00F6756E" w:rsidRPr="00E72F60" w:rsidRDefault="00F6756E" w:rsidP="000407D5">
            <w:pPr>
              <w:tabs>
                <w:tab w:val="left" w:pos="152"/>
              </w:tabs>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i) oferta este depusă cu nerespectarea prevederilor </w:t>
            </w:r>
            <w:r w:rsidRPr="00E72F60">
              <w:rPr>
                <w:rFonts w:ascii="Montserrat" w:hAnsi="Montserrat"/>
                <w:b/>
                <w:bCs/>
                <w:i/>
                <w:color w:val="000000" w:themeColor="text1"/>
                <w:sz w:val="22"/>
                <w:szCs w:val="22"/>
              </w:rPr>
              <w:t xml:space="preserve">art. 60 alin. (1) lit. d) </w:t>
            </w:r>
            <w:proofErr w:type="spellStart"/>
            <w:r w:rsidRPr="00E72F60">
              <w:rPr>
                <w:rFonts w:ascii="Montserrat" w:hAnsi="Montserrat"/>
                <w:b/>
                <w:bCs/>
                <w:i/>
                <w:color w:val="000000" w:themeColor="text1"/>
                <w:sz w:val="22"/>
                <w:szCs w:val="22"/>
              </w:rPr>
              <w:t>şi</w:t>
            </w:r>
            <w:proofErr w:type="spellEnd"/>
            <w:r w:rsidRPr="00E72F60">
              <w:rPr>
                <w:rFonts w:ascii="Montserrat" w:hAnsi="Montserrat"/>
                <w:b/>
                <w:bCs/>
                <w:i/>
                <w:color w:val="000000" w:themeColor="text1"/>
                <w:sz w:val="22"/>
                <w:szCs w:val="22"/>
              </w:rPr>
              <w:t xml:space="preserve"> e) din Legea nr. 98/2016</w:t>
            </w:r>
            <w:r w:rsidRPr="00E72F60">
              <w:rPr>
                <w:rFonts w:ascii="Montserrat" w:hAnsi="Montserrat"/>
                <w:i/>
                <w:color w:val="000000" w:themeColor="text1"/>
                <w:sz w:val="22"/>
                <w:szCs w:val="22"/>
              </w:rPr>
              <w:t xml:space="preserve"> raportat la data-limită stabilită pentru depunerea cererilor de participare/ofertelor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/sau oricând pe parcursul evaluării acestora,</w:t>
            </w:r>
          </w:p>
          <w:p w14:paraId="578B0DEE" w14:textId="77777777" w:rsidR="00F6756E" w:rsidRPr="00E72F60" w:rsidRDefault="00F6756E" w:rsidP="000407D5">
            <w:pPr>
              <w:jc w:val="both"/>
              <w:rPr>
                <w:rFonts w:ascii="Montserrat" w:hAnsi="Montserrat"/>
                <w:i/>
                <w:color w:val="000000" w:themeColor="text1"/>
                <w:sz w:val="22"/>
                <w:szCs w:val="22"/>
              </w:rPr>
            </w:pPr>
          </w:p>
          <w:p w14:paraId="0CA23E6D"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va preciza: nr. ofertelor depuse/</w:t>
            </w:r>
            <w:proofErr w:type="spellStart"/>
            <w:r w:rsidRPr="00E72F60">
              <w:rPr>
                <w:rFonts w:ascii="Montserrat" w:hAnsi="Montserrat"/>
                <w:i/>
                <w:color w:val="000000" w:themeColor="text1"/>
                <w:sz w:val="22"/>
                <w:szCs w:val="22"/>
              </w:rPr>
              <w:t>nr.oferte</w:t>
            </w:r>
            <w:proofErr w:type="spellEnd"/>
            <w:r w:rsidRPr="00E72F60">
              <w:rPr>
                <w:rFonts w:ascii="Montserrat" w:hAnsi="Montserrat"/>
                <w:i/>
                <w:color w:val="000000" w:themeColor="text1"/>
                <w:sz w:val="22"/>
                <w:szCs w:val="22"/>
              </w:rPr>
              <w:t xml:space="preserve"> inacceptabile/</w:t>
            </w:r>
            <w:proofErr w:type="spellStart"/>
            <w:r w:rsidRPr="00E72F60">
              <w:rPr>
                <w:rFonts w:ascii="Montserrat" w:hAnsi="Montserrat"/>
                <w:i/>
                <w:color w:val="000000" w:themeColor="text1"/>
                <w:sz w:val="22"/>
                <w:szCs w:val="22"/>
              </w:rPr>
              <w:t>nr.oferte</w:t>
            </w:r>
            <w:proofErr w:type="spellEnd"/>
            <w:r w:rsidRPr="00E72F60">
              <w:rPr>
                <w:rFonts w:ascii="Montserrat" w:hAnsi="Montserrat"/>
                <w:i/>
                <w:color w:val="000000" w:themeColor="text1"/>
                <w:sz w:val="22"/>
                <w:szCs w:val="22"/>
              </w:rPr>
              <w:t xml:space="preserve"> neconforme /</w:t>
            </w:r>
            <w:proofErr w:type="spellStart"/>
            <w:r w:rsidRPr="00E72F60">
              <w:rPr>
                <w:rFonts w:ascii="Montserrat" w:hAnsi="Montserrat"/>
                <w:i/>
                <w:color w:val="000000" w:themeColor="text1"/>
                <w:sz w:val="22"/>
                <w:szCs w:val="22"/>
              </w:rPr>
              <w:t>nr.oferte</w:t>
            </w:r>
            <w:proofErr w:type="spellEnd"/>
            <w:r w:rsidRPr="00E72F60">
              <w:rPr>
                <w:rFonts w:ascii="Montserrat" w:hAnsi="Montserrat"/>
                <w:i/>
                <w:color w:val="000000" w:themeColor="text1"/>
                <w:sz w:val="22"/>
                <w:szCs w:val="22"/>
              </w:rPr>
              <w:t xml:space="preserve"> evaluate.</w:t>
            </w:r>
          </w:p>
          <w:p w14:paraId="4741A2B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Se va preciza dacă valoarea ofertei câștigătoare este cea mai mare dintre ofertele depuse.</w:t>
            </w:r>
          </w:p>
          <w:p w14:paraId="3C0BBBB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Motivele de respingere ale ofertelor se vor analiza prin raportare la contestațiile din cadrul procedurii, dacă există.</w:t>
            </w:r>
          </w:p>
          <w:p w14:paraId="292C4926" w14:textId="77777777" w:rsidR="00F6756E" w:rsidRPr="00E72F60" w:rsidRDefault="00F6756E" w:rsidP="000407D5">
            <w:pPr>
              <w:jc w:val="both"/>
              <w:rPr>
                <w:rFonts w:ascii="Montserrat" w:hAnsi="Montserrat"/>
                <w:b/>
                <w:bCs/>
                <w:i/>
                <w:color w:val="000000" w:themeColor="text1"/>
                <w:sz w:val="22"/>
                <w:szCs w:val="22"/>
              </w:rPr>
            </w:pPr>
          </w:p>
          <w:p w14:paraId="22FEF419"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Documente verificate:</w:t>
            </w:r>
          </w:p>
          <w:p w14:paraId="29E72CE3"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Raportul de atribuire.</w:t>
            </w:r>
          </w:p>
          <w:p w14:paraId="24B1D715"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48431C1C" w14:textId="77777777" w:rsidTr="00CE16B0">
        <w:trPr>
          <w:jc w:val="center"/>
        </w:trPr>
        <w:tc>
          <w:tcPr>
            <w:tcW w:w="819" w:type="dxa"/>
            <w:gridSpan w:val="2"/>
            <w:vMerge/>
          </w:tcPr>
          <w:p w14:paraId="5402C0D1"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8ABF669"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7.3 Propunerea tehnică a ofertantului declarat </w:t>
            </w:r>
            <w:proofErr w:type="spellStart"/>
            <w:r w:rsidRPr="00E72F60">
              <w:rPr>
                <w:rFonts w:ascii="Montserrat" w:hAnsi="Montserrat"/>
                <w:color w:val="000000" w:themeColor="text1"/>
                <w:sz w:val="22"/>
                <w:szCs w:val="22"/>
              </w:rPr>
              <w:t>câştigător</w:t>
            </w:r>
            <w:proofErr w:type="spellEnd"/>
            <w:r w:rsidRPr="00E72F60">
              <w:rPr>
                <w:rFonts w:ascii="Montserrat" w:hAnsi="Montserrat"/>
                <w:color w:val="000000" w:themeColor="text1"/>
                <w:sz w:val="22"/>
                <w:szCs w:val="22"/>
              </w:rPr>
              <w:t xml:space="preserve">, inclusiv experții nominalizați, respectă </w:t>
            </w:r>
            <w:proofErr w:type="spellStart"/>
            <w:r w:rsidRPr="00E72F60">
              <w:rPr>
                <w:rFonts w:ascii="Montserrat" w:hAnsi="Montserrat"/>
                <w:color w:val="000000" w:themeColor="text1"/>
                <w:sz w:val="22"/>
                <w:szCs w:val="22"/>
              </w:rPr>
              <w:t>cerinţele</w:t>
            </w:r>
            <w:proofErr w:type="spellEnd"/>
            <w:r w:rsidRPr="00E72F60">
              <w:rPr>
                <w:rFonts w:ascii="Montserrat" w:hAnsi="Montserrat"/>
                <w:color w:val="000000" w:themeColor="text1"/>
                <w:sz w:val="22"/>
                <w:szCs w:val="22"/>
              </w:rPr>
              <w:t xml:space="preserve"> stabilite în caietul de sarcini?</w:t>
            </w:r>
          </w:p>
          <w:p w14:paraId="4818BD83"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782B1A3C"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289A7339"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72CD6919" w14:textId="77777777" w:rsidTr="00CE16B0">
        <w:trPr>
          <w:jc w:val="center"/>
        </w:trPr>
        <w:tc>
          <w:tcPr>
            <w:tcW w:w="819" w:type="dxa"/>
            <w:gridSpan w:val="2"/>
            <w:vMerge/>
          </w:tcPr>
          <w:p w14:paraId="519A462C"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2682E452"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7.4 Propunerea financiară a ofertantului declarat câștigător este conformă cu propunerea tehnică si respecta formatul din </w:t>
            </w:r>
            <w:proofErr w:type="spellStart"/>
            <w:r w:rsidRPr="00E72F60">
              <w:rPr>
                <w:rFonts w:ascii="Montserrat" w:hAnsi="Montserrat"/>
                <w:color w:val="000000" w:themeColor="text1"/>
                <w:sz w:val="22"/>
                <w:szCs w:val="22"/>
              </w:rPr>
              <w:t>documentatia</w:t>
            </w:r>
            <w:proofErr w:type="spellEnd"/>
            <w:r w:rsidRPr="00E72F60">
              <w:rPr>
                <w:rFonts w:ascii="Montserrat" w:hAnsi="Montserrat"/>
                <w:color w:val="000000" w:themeColor="text1"/>
                <w:sz w:val="22"/>
                <w:szCs w:val="22"/>
              </w:rPr>
              <w:t xml:space="preserve"> de atribuire?</w:t>
            </w:r>
          </w:p>
          <w:p w14:paraId="067DEB92"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7C2E1FC"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A643EE2"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1378E2FF" w14:textId="77777777" w:rsidTr="00CE16B0">
        <w:trPr>
          <w:trHeight w:val="350"/>
          <w:jc w:val="center"/>
        </w:trPr>
        <w:tc>
          <w:tcPr>
            <w:tcW w:w="819" w:type="dxa"/>
            <w:gridSpan w:val="2"/>
            <w:vMerge/>
          </w:tcPr>
          <w:p w14:paraId="4D45CDCE"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09F53D11"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7.5 În cazul procedurilor de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deschisă,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restrânsă sau procedura simplificata nu au fost aduse modificări ale ofertei declarate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in urma </w:t>
            </w:r>
            <w:proofErr w:type="spellStart"/>
            <w:r w:rsidRPr="00E72F60">
              <w:rPr>
                <w:rFonts w:ascii="Montserrat" w:hAnsi="Montserrat"/>
                <w:color w:val="000000" w:themeColor="text1"/>
                <w:sz w:val="22"/>
                <w:szCs w:val="22"/>
              </w:rPr>
              <w:t>finalizarii</w:t>
            </w:r>
            <w:proofErr w:type="spellEnd"/>
            <w:r w:rsidRPr="00E72F60">
              <w:rPr>
                <w:rFonts w:ascii="Montserrat" w:hAnsi="Montserrat"/>
                <w:color w:val="000000" w:themeColor="text1"/>
                <w:sz w:val="22"/>
                <w:szCs w:val="22"/>
              </w:rPr>
              <w:t xml:space="preserve"> procedurii, cu </w:t>
            </w:r>
            <w:proofErr w:type="spellStart"/>
            <w:r w:rsidRPr="00E72F60">
              <w:rPr>
                <w:rFonts w:ascii="Montserrat" w:hAnsi="Montserrat"/>
                <w:color w:val="000000" w:themeColor="text1"/>
                <w:sz w:val="22"/>
                <w:szCs w:val="22"/>
              </w:rPr>
              <w:t>excepţia</w:t>
            </w:r>
            <w:proofErr w:type="spellEnd"/>
            <w:r w:rsidRPr="00E72F60">
              <w:rPr>
                <w:rFonts w:ascii="Montserrat" w:hAnsi="Montserrat"/>
                <w:color w:val="000000" w:themeColor="text1"/>
                <w:sz w:val="22"/>
                <w:szCs w:val="22"/>
              </w:rPr>
              <w:t xml:space="preserve"> corectării eventualelor vicii de formă/abateri tehnice minore/erori aritmetice (în conformitate cu prevederile legale în domeniu)?</w:t>
            </w:r>
          </w:p>
          <w:p w14:paraId="203477DD" w14:textId="77777777" w:rsidR="00F6756E" w:rsidRPr="00E72F60" w:rsidRDefault="00F6756E" w:rsidP="000407D5">
            <w:pPr>
              <w:jc w:val="both"/>
              <w:rPr>
                <w:rFonts w:ascii="Montserrat" w:hAnsi="Montserrat"/>
                <w:color w:val="000000" w:themeColor="text1"/>
                <w:sz w:val="22"/>
                <w:szCs w:val="22"/>
              </w:rPr>
            </w:pPr>
          </w:p>
          <w:p w14:paraId="17E72617" w14:textId="77777777" w:rsidR="00F6756E" w:rsidRPr="00E72F60" w:rsidRDefault="00F6756E" w:rsidP="000407D5">
            <w:pPr>
              <w:jc w:val="both"/>
              <w:rPr>
                <w:rFonts w:ascii="Montserrat" w:hAnsi="Montserrat"/>
                <w:color w:val="000000" w:themeColor="text1"/>
                <w:sz w:val="22"/>
                <w:szCs w:val="22"/>
              </w:rPr>
            </w:pPr>
          </w:p>
          <w:p w14:paraId="19ACFACD" w14:textId="77777777" w:rsidR="00F6756E" w:rsidRPr="00E72F60" w:rsidRDefault="00F6756E" w:rsidP="000407D5">
            <w:pPr>
              <w:jc w:val="both"/>
              <w:rPr>
                <w:rFonts w:ascii="Montserrat" w:hAnsi="Montserrat"/>
                <w:color w:val="000000" w:themeColor="text1"/>
                <w:sz w:val="22"/>
                <w:szCs w:val="22"/>
              </w:rPr>
            </w:pPr>
          </w:p>
          <w:p w14:paraId="1C1E5807" w14:textId="77777777" w:rsidR="00F6756E" w:rsidRPr="00E72F60" w:rsidRDefault="00F6756E" w:rsidP="000407D5">
            <w:pPr>
              <w:jc w:val="both"/>
              <w:rPr>
                <w:rFonts w:ascii="Montserrat" w:hAnsi="Montserrat"/>
                <w:color w:val="000000" w:themeColor="text1"/>
                <w:sz w:val="22"/>
                <w:szCs w:val="22"/>
              </w:rPr>
            </w:pPr>
          </w:p>
          <w:p w14:paraId="5323B7F1" w14:textId="77777777" w:rsidR="00F6756E" w:rsidRPr="00E72F60" w:rsidRDefault="00F6756E" w:rsidP="000407D5">
            <w:pPr>
              <w:jc w:val="both"/>
              <w:rPr>
                <w:rFonts w:ascii="Montserrat" w:hAnsi="Montserrat"/>
                <w:color w:val="000000" w:themeColor="text1"/>
                <w:sz w:val="22"/>
                <w:szCs w:val="22"/>
              </w:rPr>
            </w:pPr>
          </w:p>
          <w:p w14:paraId="1C54899F" w14:textId="77777777" w:rsidR="00F6756E" w:rsidRPr="00E72F60" w:rsidRDefault="00F6756E" w:rsidP="000407D5">
            <w:pPr>
              <w:jc w:val="both"/>
              <w:rPr>
                <w:rFonts w:ascii="Montserrat" w:hAnsi="Montserrat"/>
                <w:color w:val="000000" w:themeColor="text1"/>
                <w:sz w:val="22"/>
                <w:szCs w:val="22"/>
              </w:rPr>
            </w:pPr>
          </w:p>
          <w:p w14:paraId="72304FE8" w14:textId="77777777" w:rsidR="00F6756E" w:rsidRPr="00E72F60" w:rsidRDefault="00F6756E" w:rsidP="000407D5">
            <w:pPr>
              <w:jc w:val="both"/>
              <w:rPr>
                <w:rFonts w:ascii="Montserrat" w:hAnsi="Montserrat"/>
                <w:color w:val="000000" w:themeColor="text1"/>
                <w:sz w:val="22"/>
                <w:szCs w:val="22"/>
              </w:rPr>
            </w:pPr>
          </w:p>
          <w:p w14:paraId="42766B7F" w14:textId="77777777" w:rsidR="00F6756E" w:rsidRPr="00E72F60" w:rsidRDefault="00F6756E" w:rsidP="000407D5">
            <w:pPr>
              <w:jc w:val="both"/>
              <w:rPr>
                <w:rFonts w:ascii="Montserrat" w:hAnsi="Montserrat"/>
                <w:color w:val="000000" w:themeColor="text1"/>
                <w:sz w:val="22"/>
                <w:szCs w:val="22"/>
              </w:rPr>
            </w:pPr>
          </w:p>
          <w:p w14:paraId="5406B67C" w14:textId="77777777" w:rsidR="00F6756E" w:rsidRPr="00E72F60" w:rsidRDefault="00F6756E" w:rsidP="000407D5">
            <w:pPr>
              <w:jc w:val="both"/>
              <w:rPr>
                <w:rFonts w:ascii="Montserrat" w:hAnsi="Montserrat"/>
                <w:color w:val="000000" w:themeColor="text1"/>
                <w:sz w:val="22"/>
                <w:szCs w:val="22"/>
              </w:rPr>
            </w:pPr>
          </w:p>
          <w:p w14:paraId="20939A9A" w14:textId="77777777" w:rsidR="00F6756E" w:rsidRPr="00E72F60" w:rsidRDefault="00F6756E" w:rsidP="000407D5">
            <w:pPr>
              <w:jc w:val="both"/>
              <w:rPr>
                <w:rFonts w:ascii="Montserrat" w:hAnsi="Montserrat"/>
                <w:color w:val="000000" w:themeColor="text1"/>
                <w:sz w:val="22"/>
                <w:szCs w:val="22"/>
              </w:rPr>
            </w:pPr>
          </w:p>
          <w:p w14:paraId="599EBA78" w14:textId="77777777" w:rsidR="00F6756E" w:rsidRPr="00E72F60" w:rsidRDefault="00F6756E" w:rsidP="000407D5">
            <w:pPr>
              <w:jc w:val="both"/>
              <w:rPr>
                <w:rFonts w:ascii="Montserrat" w:hAnsi="Montserrat"/>
                <w:color w:val="000000" w:themeColor="text1"/>
                <w:sz w:val="22"/>
                <w:szCs w:val="22"/>
              </w:rPr>
            </w:pPr>
          </w:p>
          <w:p w14:paraId="39647419" w14:textId="77777777" w:rsidR="00F6756E" w:rsidRPr="00E72F60" w:rsidRDefault="00F6756E" w:rsidP="000407D5">
            <w:pPr>
              <w:jc w:val="both"/>
              <w:rPr>
                <w:rFonts w:ascii="Montserrat" w:hAnsi="Montserrat"/>
                <w:color w:val="000000" w:themeColor="text1"/>
                <w:sz w:val="22"/>
                <w:szCs w:val="22"/>
              </w:rPr>
            </w:pPr>
          </w:p>
          <w:p w14:paraId="5DC6A923" w14:textId="77777777" w:rsidR="00F6756E" w:rsidRPr="00E72F60" w:rsidRDefault="00F6756E" w:rsidP="000407D5">
            <w:pPr>
              <w:jc w:val="both"/>
              <w:rPr>
                <w:rFonts w:ascii="Montserrat" w:hAnsi="Montserrat"/>
                <w:color w:val="000000" w:themeColor="text1"/>
                <w:sz w:val="22"/>
                <w:szCs w:val="22"/>
              </w:rPr>
            </w:pPr>
          </w:p>
          <w:p w14:paraId="29539D8D" w14:textId="77777777" w:rsidR="00F6756E" w:rsidRPr="00E72F60" w:rsidRDefault="00F6756E" w:rsidP="000407D5">
            <w:pPr>
              <w:jc w:val="both"/>
              <w:rPr>
                <w:rFonts w:ascii="Montserrat" w:hAnsi="Montserrat"/>
                <w:color w:val="000000" w:themeColor="text1"/>
                <w:sz w:val="22"/>
                <w:szCs w:val="22"/>
              </w:rPr>
            </w:pPr>
          </w:p>
          <w:p w14:paraId="07CFEB0A" w14:textId="77777777" w:rsidR="00F6756E" w:rsidRPr="00E72F60" w:rsidRDefault="00F6756E" w:rsidP="000407D5">
            <w:pPr>
              <w:jc w:val="both"/>
              <w:rPr>
                <w:rFonts w:ascii="Montserrat" w:hAnsi="Montserrat"/>
                <w:color w:val="000000" w:themeColor="text1"/>
                <w:sz w:val="22"/>
                <w:szCs w:val="22"/>
              </w:rPr>
            </w:pPr>
          </w:p>
          <w:p w14:paraId="4E7896AE" w14:textId="77777777" w:rsidR="00F6756E" w:rsidRPr="00E72F60" w:rsidRDefault="00F6756E" w:rsidP="000407D5">
            <w:pPr>
              <w:jc w:val="both"/>
              <w:rPr>
                <w:rFonts w:ascii="Montserrat" w:hAnsi="Montserrat"/>
                <w:color w:val="000000" w:themeColor="text1"/>
                <w:sz w:val="22"/>
                <w:szCs w:val="22"/>
              </w:rPr>
            </w:pPr>
          </w:p>
          <w:p w14:paraId="033965F5" w14:textId="77777777" w:rsidR="00F6756E" w:rsidRPr="00E72F60" w:rsidRDefault="00F6756E" w:rsidP="000407D5">
            <w:pPr>
              <w:jc w:val="both"/>
              <w:rPr>
                <w:rFonts w:ascii="Montserrat" w:hAnsi="Montserrat"/>
                <w:color w:val="000000" w:themeColor="text1"/>
                <w:sz w:val="22"/>
                <w:szCs w:val="22"/>
              </w:rPr>
            </w:pPr>
          </w:p>
          <w:p w14:paraId="4C092C30" w14:textId="77777777" w:rsidR="00F6756E" w:rsidRPr="00E72F60" w:rsidRDefault="00F6756E" w:rsidP="000407D5">
            <w:pPr>
              <w:jc w:val="both"/>
              <w:rPr>
                <w:rFonts w:ascii="Montserrat" w:hAnsi="Montserrat"/>
                <w:color w:val="000000" w:themeColor="text1"/>
                <w:sz w:val="22"/>
                <w:szCs w:val="22"/>
              </w:rPr>
            </w:pPr>
          </w:p>
          <w:p w14:paraId="16F11285" w14:textId="77777777" w:rsidR="00F6756E" w:rsidRPr="00E72F60" w:rsidRDefault="00F6756E" w:rsidP="000407D5">
            <w:pPr>
              <w:jc w:val="both"/>
              <w:rPr>
                <w:rFonts w:ascii="Montserrat" w:hAnsi="Montserrat"/>
                <w:color w:val="000000" w:themeColor="text1"/>
                <w:sz w:val="22"/>
                <w:szCs w:val="22"/>
              </w:rPr>
            </w:pPr>
          </w:p>
          <w:p w14:paraId="39604412" w14:textId="77777777" w:rsidR="00F6756E" w:rsidRPr="00E72F60" w:rsidRDefault="00F6756E" w:rsidP="000407D5">
            <w:pPr>
              <w:jc w:val="both"/>
              <w:rPr>
                <w:rFonts w:ascii="Montserrat" w:hAnsi="Montserrat"/>
                <w:color w:val="000000" w:themeColor="text1"/>
                <w:sz w:val="22"/>
                <w:szCs w:val="22"/>
              </w:rPr>
            </w:pPr>
          </w:p>
          <w:p w14:paraId="3D203284" w14:textId="77777777" w:rsidR="00F6756E" w:rsidRPr="00E72F60" w:rsidRDefault="00F6756E" w:rsidP="000407D5">
            <w:pPr>
              <w:jc w:val="both"/>
              <w:rPr>
                <w:rFonts w:ascii="Montserrat" w:hAnsi="Montserrat"/>
                <w:color w:val="000000" w:themeColor="text1"/>
                <w:sz w:val="22"/>
                <w:szCs w:val="22"/>
              </w:rPr>
            </w:pPr>
          </w:p>
          <w:p w14:paraId="173ED2D7" w14:textId="77777777" w:rsidR="00F6756E" w:rsidRPr="00E72F60" w:rsidRDefault="00F6756E" w:rsidP="000407D5">
            <w:pPr>
              <w:jc w:val="both"/>
              <w:rPr>
                <w:rFonts w:ascii="Montserrat" w:hAnsi="Montserrat"/>
                <w:color w:val="000000" w:themeColor="text1"/>
                <w:sz w:val="22"/>
                <w:szCs w:val="22"/>
              </w:rPr>
            </w:pPr>
          </w:p>
          <w:p w14:paraId="602B3042" w14:textId="77777777" w:rsidR="00F6756E" w:rsidRPr="00E72F60" w:rsidRDefault="00F6756E" w:rsidP="000407D5">
            <w:pPr>
              <w:jc w:val="both"/>
              <w:rPr>
                <w:rFonts w:ascii="Montserrat" w:hAnsi="Montserrat"/>
                <w:color w:val="000000" w:themeColor="text1"/>
                <w:sz w:val="22"/>
                <w:szCs w:val="22"/>
              </w:rPr>
            </w:pPr>
          </w:p>
          <w:p w14:paraId="73E74FFB" w14:textId="77777777" w:rsidR="00F6756E" w:rsidRPr="00E72F60" w:rsidRDefault="00F6756E" w:rsidP="000407D5">
            <w:pPr>
              <w:jc w:val="both"/>
              <w:rPr>
                <w:rFonts w:ascii="Montserrat" w:hAnsi="Montserrat"/>
                <w:color w:val="000000" w:themeColor="text1"/>
                <w:sz w:val="22"/>
                <w:szCs w:val="22"/>
              </w:rPr>
            </w:pPr>
          </w:p>
          <w:p w14:paraId="0BF441A1" w14:textId="77777777" w:rsidR="00F6756E" w:rsidRPr="00E72F60" w:rsidRDefault="00F6756E" w:rsidP="000407D5">
            <w:pPr>
              <w:jc w:val="both"/>
              <w:rPr>
                <w:rFonts w:ascii="Montserrat" w:hAnsi="Montserrat"/>
                <w:color w:val="000000" w:themeColor="text1"/>
                <w:sz w:val="22"/>
                <w:szCs w:val="22"/>
              </w:rPr>
            </w:pPr>
          </w:p>
          <w:p w14:paraId="3486711D" w14:textId="77777777" w:rsidR="00F6756E" w:rsidRPr="00E72F60" w:rsidRDefault="00F6756E" w:rsidP="000407D5">
            <w:pPr>
              <w:jc w:val="both"/>
              <w:rPr>
                <w:rFonts w:ascii="Montserrat" w:hAnsi="Montserrat"/>
                <w:color w:val="000000" w:themeColor="text1"/>
                <w:sz w:val="22"/>
                <w:szCs w:val="22"/>
              </w:rPr>
            </w:pPr>
          </w:p>
          <w:p w14:paraId="24AE4525" w14:textId="77777777" w:rsidR="00F6756E" w:rsidRPr="00E72F60" w:rsidRDefault="00F6756E" w:rsidP="000407D5">
            <w:pPr>
              <w:jc w:val="both"/>
              <w:rPr>
                <w:rFonts w:ascii="Montserrat" w:hAnsi="Montserrat"/>
                <w:color w:val="000000" w:themeColor="text1"/>
                <w:sz w:val="22"/>
                <w:szCs w:val="22"/>
              </w:rPr>
            </w:pPr>
          </w:p>
          <w:p w14:paraId="4C9F6D97" w14:textId="77777777" w:rsidR="00F6756E" w:rsidRPr="00E72F60" w:rsidRDefault="00F6756E" w:rsidP="000407D5">
            <w:pPr>
              <w:jc w:val="both"/>
              <w:rPr>
                <w:rFonts w:ascii="Montserrat" w:hAnsi="Montserrat"/>
                <w:color w:val="000000" w:themeColor="text1"/>
                <w:sz w:val="22"/>
                <w:szCs w:val="22"/>
              </w:rPr>
            </w:pPr>
          </w:p>
          <w:p w14:paraId="1B3C08D5" w14:textId="77777777" w:rsidR="00F6756E" w:rsidRPr="00E72F60" w:rsidRDefault="00F6756E" w:rsidP="000407D5">
            <w:pPr>
              <w:jc w:val="both"/>
              <w:rPr>
                <w:rFonts w:ascii="Montserrat" w:hAnsi="Montserrat"/>
                <w:color w:val="000000" w:themeColor="text1"/>
                <w:sz w:val="22"/>
                <w:szCs w:val="22"/>
              </w:rPr>
            </w:pPr>
          </w:p>
          <w:p w14:paraId="692B9816" w14:textId="77777777" w:rsidR="00F6756E" w:rsidRPr="00E72F60" w:rsidRDefault="00F6756E" w:rsidP="000407D5">
            <w:pPr>
              <w:jc w:val="both"/>
              <w:rPr>
                <w:rFonts w:ascii="Montserrat" w:hAnsi="Montserrat"/>
                <w:color w:val="000000" w:themeColor="text1"/>
                <w:sz w:val="22"/>
                <w:szCs w:val="22"/>
              </w:rPr>
            </w:pPr>
          </w:p>
          <w:p w14:paraId="4876737C" w14:textId="77777777" w:rsidR="00F6756E" w:rsidRPr="00E72F60" w:rsidRDefault="00F6756E" w:rsidP="000407D5">
            <w:pPr>
              <w:jc w:val="both"/>
              <w:rPr>
                <w:rFonts w:ascii="Montserrat" w:hAnsi="Montserrat"/>
                <w:color w:val="000000" w:themeColor="text1"/>
                <w:sz w:val="22"/>
                <w:szCs w:val="22"/>
              </w:rPr>
            </w:pPr>
          </w:p>
          <w:p w14:paraId="033940AE" w14:textId="77777777" w:rsidR="00F6756E" w:rsidRPr="00E72F60" w:rsidRDefault="00F6756E" w:rsidP="000407D5">
            <w:pPr>
              <w:jc w:val="both"/>
              <w:rPr>
                <w:rFonts w:ascii="Montserrat" w:hAnsi="Montserrat"/>
                <w:color w:val="000000" w:themeColor="text1"/>
                <w:sz w:val="22"/>
                <w:szCs w:val="22"/>
              </w:rPr>
            </w:pPr>
          </w:p>
          <w:p w14:paraId="46730484" w14:textId="77777777" w:rsidR="00F6756E" w:rsidRPr="00E72F60" w:rsidRDefault="00F6756E" w:rsidP="000407D5">
            <w:pPr>
              <w:jc w:val="both"/>
              <w:rPr>
                <w:rFonts w:ascii="Montserrat" w:hAnsi="Montserrat"/>
                <w:color w:val="000000" w:themeColor="text1"/>
                <w:sz w:val="22"/>
                <w:szCs w:val="22"/>
              </w:rPr>
            </w:pPr>
          </w:p>
          <w:p w14:paraId="4581035D" w14:textId="77777777" w:rsidR="00F6756E" w:rsidRPr="00E72F60" w:rsidRDefault="00F6756E" w:rsidP="000407D5">
            <w:pPr>
              <w:jc w:val="both"/>
              <w:rPr>
                <w:rFonts w:ascii="Montserrat" w:hAnsi="Montserrat"/>
                <w:color w:val="000000" w:themeColor="text1"/>
                <w:sz w:val="22"/>
                <w:szCs w:val="22"/>
              </w:rPr>
            </w:pPr>
          </w:p>
          <w:p w14:paraId="016AD53D" w14:textId="77777777" w:rsidR="00F6756E" w:rsidRPr="00E72F60" w:rsidRDefault="00F6756E" w:rsidP="000407D5">
            <w:pPr>
              <w:jc w:val="both"/>
              <w:rPr>
                <w:rFonts w:ascii="Montserrat" w:hAnsi="Montserrat"/>
                <w:color w:val="000000" w:themeColor="text1"/>
                <w:sz w:val="22"/>
                <w:szCs w:val="22"/>
              </w:rPr>
            </w:pPr>
          </w:p>
          <w:p w14:paraId="7A833F73" w14:textId="77777777" w:rsidR="00F6756E" w:rsidRPr="00E72F60" w:rsidRDefault="00F6756E" w:rsidP="000407D5">
            <w:pPr>
              <w:jc w:val="both"/>
              <w:rPr>
                <w:rFonts w:ascii="Montserrat" w:hAnsi="Montserrat"/>
                <w:color w:val="000000" w:themeColor="text1"/>
                <w:sz w:val="22"/>
                <w:szCs w:val="22"/>
              </w:rPr>
            </w:pPr>
          </w:p>
          <w:p w14:paraId="18262B1F" w14:textId="77777777" w:rsidR="00F6756E" w:rsidRPr="00E72F60" w:rsidRDefault="00F6756E" w:rsidP="000407D5">
            <w:pPr>
              <w:jc w:val="both"/>
              <w:rPr>
                <w:rFonts w:ascii="Montserrat" w:hAnsi="Montserrat"/>
                <w:color w:val="000000" w:themeColor="text1"/>
                <w:sz w:val="22"/>
                <w:szCs w:val="22"/>
              </w:rPr>
            </w:pPr>
          </w:p>
          <w:p w14:paraId="0B510B5F" w14:textId="77777777" w:rsidR="00F6756E" w:rsidRPr="00E72F60" w:rsidRDefault="00F6756E" w:rsidP="000407D5">
            <w:pPr>
              <w:jc w:val="both"/>
              <w:rPr>
                <w:rFonts w:ascii="Montserrat" w:hAnsi="Montserrat"/>
                <w:color w:val="000000" w:themeColor="text1"/>
                <w:sz w:val="22"/>
                <w:szCs w:val="22"/>
              </w:rPr>
            </w:pPr>
          </w:p>
          <w:p w14:paraId="3F2DFD73"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6260F89F"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3D2ECF6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pe parcursul evaluării ofertelor, au fost aduse modificări ale propunerilor tehnice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/sau financiare.</w:t>
            </w:r>
          </w:p>
          <w:p w14:paraId="47D805AD" w14:textId="77777777" w:rsidR="00F6756E" w:rsidRPr="00E72F60" w:rsidRDefault="00F6756E" w:rsidP="000407D5">
            <w:pPr>
              <w:jc w:val="both"/>
              <w:rPr>
                <w:rFonts w:ascii="Montserrat" w:hAnsi="Montserrat"/>
                <w:i/>
                <w:color w:val="000000" w:themeColor="text1"/>
                <w:sz w:val="22"/>
                <w:szCs w:val="22"/>
              </w:rPr>
            </w:pPr>
          </w:p>
          <w:p w14:paraId="455E9477"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Documente verificate:</w:t>
            </w:r>
          </w:p>
          <w:p w14:paraId="5872722B"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Clarificările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răspunsurile ofertantului declarat </w:t>
            </w:r>
            <w:proofErr w:type="spellStart"/>
            <w:r w:rsidRPr="00E72F60">
              <w:rPr>
                <w:rFonts w:ascii="Montserrat" w:hAnsi="Montserrat"/>
                <w:color w:val="000000" w:themeColor="text1"/>
                <w:sz w:val="22"/>
                <w:szCs w:val="22"/>
              </w:rPr>
              <w:t>câştigător</w:t>
            </w:r>
            <w:proofErr w:type="spellEnd"/>
            <w:r w:rsidRPr="00E72F60">
              <w:rPr>
                <w:rFonts w:ascii="Montserrat" w:hAnsi="Montserrat"/>
                <w:color w:val="000000" w:themeColor="text1"/>
                <w:sz w:val="22"/>
                <w:szCs w:val="22"/>
              </w:rPr>
              <w:t>.</w:t>
            </w:r>
          </w:p>
          <w:p w14:paraId="3992CCC3"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134 alin. (7), (8) si (10) din HG nr. 395/2016,</w:t>
            </w:r>
            <w:r w:rsidRPr="00E72F60">
              <w:rPr>
                <w:rFonts w:ascii="Montserrat" w:hAnsi="Montserrat"/>
                <w:color w:val="000000" w:themeColor="text1"/>
                <w:sz w:val="22"/>
                <w:szCs w:val="22"/>
              </w:rPr>
              <w:t xml:space="preserve"> </w:t>
            </w:r>
            <w:r w:rsidRPr="00E72F60">
              <w:rPr>
                <w:rFonts w:ascii="Montserrat" w:hAnsi="Montserrat"/>
                <w:iCs/>
                <w:color w:val="000000" w:themeColor="text1"/>
                <w:sz w:val="22"/>
                <w:szCs w:val="22"/>
              </w:rPr>
              <w:t>respectiv</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140 alin. (6), (7), (9) din HG nr. 394/2016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(actualizate prin HG nr. 419/2018).</w:t>
            </w:r>
          </w:p>
          <w:p w14:paraId="4FC63951" w14:textId="77777777" w:rsidR="00F6756E" w:rsidRPr="00E72F60" w:rsidRDefault="00F6756E" w:rsidP="000407D5">
            <w:pPr>
              <w:jc w:val="both"/>
              <w:rPr>
                <w:rFonts w:ascii="Montserrat" w:hAnsi="Montserrat"/>
                <w:color w:val="000000" w:themeColor="text1"/>
                <w:sz w:val="22"/>
                <w:szCs w:val="22"/>
              </w:rPr>
            </w:pPr>
          </w:p>
          <w:p w14:paraId="0291C88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propunerile financiare depuse se încadrează în valoarea estimată publicată în anunțul de participare sau în fondurile ce pot fi disponibilizate, dacă se încadrează în </w:t>
            </w:r>
            <w:proofErr w:type="spellStart"/>
            <w:r w:rsidRPr="00E72F60">
              <w:rPr>
                <w:rFonts w:ascii="Montserrat" w:hAnsi="Montserrat"/>
                <w:i/>
                <w:color w:val="000000" w:themeColor="text1"/>
                <w:sz w:val="22"/>
                <w:szCs w:val="22"/>
              </w:rPr>
              <w:t>situaţia</w:t>
            </w:r>
            <w:proofErr w:type="spellEnd"/>
            <w:r w:rsidRPr="00E72F60">
              <w:rPr>
                <w:rFonts w:ascii="Montserrat" w:hAnsi="Montserrat"/>
                <w:i/>
                <w:color w:val="000000" w:themeColor="text1"/>
                <w:sz w:val="22"/>
                <w:szCs w:val="22"/>
              </w:rPr>
              <w:t xml:space="preserve"> prevăzută la </w:t>
            </w:r>
            <w:r w:rsidRPr="00E72F60">
              <w:rPr>
                <w:rFonts w:ascii="Montserrat" w:hAnsi="Montserrat"/>
                <w:b/>
                <w:bCs/>
                <w:iCs/>
                <w:color w:val="000000" w:themeColor="text1"/>
                <w:sz w:val="22"/>
                <w:szCs w:val="22"/>
              </w:rPr>
              <w:t>art. 210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222 din Legea nr. 99/2016</w:t>
            </w:r>
            <w:r w:rsidRPr="00E72F60">
              <w:rPr>
                <w:rFonts w:ascii="Montserrat" w:hAnsi="Montserrat"/>
                <w:i/>
                <w:color w:val="000000" w:themeColor="text1"/>
                <w:sz w:val="22"/>
                <w:szCs w:val="22"/>
              </w:rPr>
              <w:t xml:space="preserve">, respectiv au un </w:t>
            </w:r>
            <w:proofErr w:type="spellStart"/>
            <w:r w:rsidRPr="00E72F60">
              <w:rPr>
                <w:rFonts w:ascii="Montserrat" w:hAnsi="Montserrat"/>
                <w:i/>
                <w:color w:val="000000" w:themeColor="text1"/>
                <w:sz w:val="22"/>
                <w:szCs w:val="22"/>
              </w:rPr>
              <w:t>preţ</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neobişnuit</w:t>
            </w:r>
            <w:proofErr w:type="spellEnd"/>
            <w:r w:rsidRPr="00E72F60">
              <w:rPr>
                <w:rFonts w:ascii="Montserrat" w:hAnsi="Montserrat"/>
                <w:i/>
                <w:color w:val="000000" w:themeColor="text1"/>
                <w:sz w:val="22"/>
                <w:szCs w:val="22"/>
              </w:rPr>
              <w:t xml:space="preserve"> de scăzut în raport cu prețurile pieței, utilizându-se ca referință în acest sens informații cum ar fi buletine statistice sau cotații ale burselor de mărfuri.</w:t>
            </w:r>
          </w:p>
          <w:p w14:paraId="2DC665F7"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lastRenderedPageBreak/>
              <w:t>Art. 136 din HG nr. 395/2016 sau art. 142 din HG nr. 394/2016.</w:t>
            </w:r>
          </w:p>
          <w:p w14:paraId="2F4291CC" w14:textId="77777777" w:rsidR="00F6756E" w:rsidRPr="00E72F60" w:rsidRDefault="00F6756E" w:rsidP="000407D5">
            <w:pPr>
              <w:jc w:val="both"/>
              <w:rPr>
                <w:rFonts w:ascii="Montserrat" w:hAnsi="Montserrat"/>
                <w:color w:val="000000" w:themeColor="text1"/>
                <w:sz w:val="22"/>
                <w:szCs w:val="22"/>
              </w:rPr>
            </w:pPr>
          </w:p>
          <w:p w14:paraId="27DFFA2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raportul procedurii se fac mențiuni cu privire la faptul că CE a analizat dacă argumentele ofertanților privind prețurile neobișnuit de scăzute ofertate sunt susținute de documente care se referă, după caz, la:</w:t>
            </w:r>
          </w:p>
          <w:p w14:paraId="568C891A" w14:textId="77777777" w:rsidR="00F6756E" w:rsidRPr="00E72F60" w:rsidRDefault="00F6756E" w:rsidP="00F6756E">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prețurile de la furnizori,</w:t>
            </w:r>
          </w:p>
          <w:p w14:paraId="6874899A" w14:textId="77777777" w:rsidR="00F6756E" w:rsidRPr="00E72F60" w:rsidRDefault="00F6756E" w:rsidP="00F6756E">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situația stocurilor de materii prime și materiale,</w:t>
            </w:r>
          </w:p>
          <w:p w14:paraId="59CFCD02" w14:textId="77777777" w:rsidR="00F6756E" w:rsidRPr="00E72F60" w:rsidRDefault="00F6756E" w:rsidP="00F6756E">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modul de organizare și metodele utilizate în cadrul procesului de lucru,</w:t>
            </w:r>
          </w:p>
          <w:p w14:paraId="13F8AD6E" w14:textId="77777777" w:rsidR="00F6756E" w:rsidRPr="00E72F60" w:rsidRDefault="00F6756E" w:rsidP="00F6756E">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nivelul de salarizare a forței de muncă,</w:t>
            </w:r>
          </w:p>
          <w:p w14:paraId="4622176C" w14:textId="77777777" w:rsidR="00F6756E" w:rsidRPr="00E72F60" w:rsidRDefault="00F6756E" w:rsidP="00F6756E">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performanțele și costurile implicate de anumite utilaje sau echipamente de lucru?</w:t>
            </w:r>
          </w:p>
          <w:p w14:paraId="24E9687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136 din HG nr. 395/2016 sau art. 142 din HG nr 394/2016.</w:t>
            </w:r>
          </w:p>
          <w:p w14:paraId="295A96F2" w14:textId="77777777" w:rsidR="00F6756E" w:rsidRPr="00E72F60" w:rsidRDefault="00F6756E" w:rsidP="000407D5">
            <w:pPr>
              <w:jc w:val="both"/>
              <w:rPr>
                <w:rFonts w:ascii="Montserrat" w:hAnsi="Montserrat"/>
                <w:b/>
                <w:bCs/>
                <w:iCs/>
                <w:color w:val="000000" w:themeColor="text1"/>
                <w:sz w:val="22"/>
                <w:szCs w:val="22"/>
              </w:rPr>
            </w:pPr>
          </w:p>
          <w:p w14:paraId="135D8E58"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cazul în care CE a constatat existența unor vicii de formă sau erori aritmetice în cadrul ofertelor, aceasta a respectat obligația de a solicita acceptul ofertanților pentru corectarea acestora.</w:t>
            </w:r>
          </w:p>
          <w:p w14:paraId="072A83F0"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134 alin. (10), alin. (11), art. 135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140 alin. (9), alin. (10), art. 141 din HG nr 394/2016.</w:t>
            </w:r>
          </w:p>
          <w:p w14:paraId="051449FC" w14:textId="77777777" w:rsidR="00F6756E" w:rsidRPr="00E72F60" w:rsidRDefault="00F6756E" w:rsidP="000407D5">
            <w:pPr>
              <w:jc w:val="both"/>
              <w:rPr>
                <w:rFonts w:ascii="Montserrat" w:hAnsi="Montserrat"/>
                <w:color w:val="000000" w:themeColor="text1"/>
                <w:sz w:val="22"/>
                <w:szCs w:val="22"/>
              </w:rPr>
            </w:pPr>
          </w:p>
          <w:p w14:paraId="7666FA1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prin solicitările de clarificare, CE asigură respectarea principiului tratamentului egal, respectiv: </w:t>
            </w:r>
          </w:p>
          <w:p w14:paraId="67948736" w14:textId="77777777" w:rsidR="00F6756E" w:rsidRPr="00E72F60" w:rsidRDefault="00F6756E" w:rsidP="000407D5">
            <w:pPr>
              <w:tabs>
                <w:tab w:val="num" w:pos="720"/>
                <w:tab w:val="num" w:pos="2880"/>
              </w:tabs>
              <w:jc w:val="both"/>
              <w:rPr>
                <w:rFonts w:ascii="Montserrat" w:hAnsi="Montserrat"/>
                <w:i/>
                <w:color w:val="000000" w:themeColor="text1"/>
                <w:sz w:val="22"/>
                <w:szCs w:val="22"/>
              </w:rPr>
            </w:pPr>
            <w:r w:rsidRPr="00E72F60">
              <w:rPr>
                <w:rFonts w:ascii="Montserrat" w:hAnsi="Montserrat"/>
                <w:i/>
                <w:color w:val="000000" w:themeColor="text1"/>
                <w:sz w:val="22"/>
                <w:szCs w:val="22"/>
              </w:rPr>
              <w:t>-să nu existe situații în care CE solicită clarificări unui/unor candidați/ofertanți pe anumite probleme, iar altora nu, deși aceștia din urmă se află în circumstanțe similare,</w:t>
            </w:r>
          </w:p>
          <w:p w14:paraId="48141A6D" w14:textId="77777777" w:rsidR="00F6756E" w:rsidRPr="00E72F60" w:rsidRDefault="00F6756E" w:rsidP="000407D5">
            <w:pPr>
              <w:tabs>
                <w:tab w:val="num" w:pos="720"/>
                <w:tab w:val="num" w:pos="2880"/>
              </w:tabs>
              <w:jc w:val="both"/>
              <w:rPr>
                <w:rFonts w:ascii="Montserrat" w:hAnsi="Montserrat"/>
                <w:i/>
                <w:color w:val="000000" w:themeColor="text1"/>
                <w:sz w:val="22"/>
                <w:szCs w:val="22"/>
              </w:rPr>
            </w:pPr>
            <w:r w:rsidRPr="00E72F60">
              <w:rPr>
                <w:rFonts w:ascii="Montserrat" w:hAnsi="Montserrat"/>
                <w:i/>
                <w:color w:val="000000" w:themeColor="text1"/>
                <w:sz w:val="22"/>
                <w:szCs w:val="22"/>
              </w:rPr>
              <w:t>-să nu existe cazuri în care ofertanți aflați în situații similare sunt tratați diferit de CE, unii fiind respinși direct, iar ceilalți sunt admiși sau li se solicită clarificări.</w:t>
            </w:r>
          </w:p>
          <w:p w14:paraId="4646B272"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 alin. (2) lit. b), art. 209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 alin. (2) lit. b), art. 221 din Legea nr. 99/2016.</w:t>
            </w:r>
          </w:p>
          <w:p w14:paraId="21389A01"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02FC8FF9" w14:textId="77777777" w:rsidTr="00CE16B0">
        <w:trPr>
          <w:trHeight w:val="1740"/>
          <w:jc w:val="center"/>
        </w:trPr>
        <w:tc>
          <w:tcPr>
            <w:tcW w:w="819" w:type="dxa"/>
            <w:gridSpan w:val="2"/>
            <w:vMerge/>
          </w:tcPr>
          <w:p w14:paraId="1FA900D1"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319123E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7.6 Aplicarea criteriilor de selecție de către CE (în cazul procedurilor de LR, DC, NC, PI, CS, PS derulată în baza </w:t>
            </w:r>
            <w:r w:rsidRPr="00E72F60">
              <w:rPr>
                <w:rFonts w:ascii="Montserrat" w:hAnsi="Montserrat"/>
                <w:b/>
                <w:bCs/>
                <w:color w:val="000000" w:themeColor="text1"/>
                <w:sz w:val="22"/>
                <w:szCs w:val="22"/>
              </w:rPr>
              <w:t>art. 113 alin. (4) lit. b) din Legea nr. 98/2016/</w:t>
            </w:r>
            <w:proofErr w:type="spellStart"/>
            <w:r w:rsidRPr="00E72F60">
              <w:rPr>
                <w:rFonts w:ascii="Montserrat" w:hAnsi="Montserrat"/>
                <w:b/>
                <w:bCs/>
                <w:color w:val="000000" w:themeColor="text1"/>
                <w:sz w:val="22"/>
                <w:szCs w:val="22"/>
              </w:rPr>
              <w:t>art</w:t>
            </w:r>
            <w:proofErr w:type="spellEnd"/>
            <w:r w:rsidRPr="00E72F60">
              <w:rPr>
                <w:rFonts w:ascii="Montserrat" w:hAnsi="Montserrat"/>
                <w:b/>
                <w:bCs/>
                <w:color w:val="000000" w:themeColor="text1"/>
                <w:sz w:val="22"/>
                <w:szCs w:val="22"/>
              </w:rPr>
              <w:t xml:space="preserve"> 126 alin. (4) lit. b) din Legea nr. 99/2016)</w:t>
            </w:r>
            <w:r w:rsidRPr="00E72F60">
              <w:rPr>
                <w:rFonts w:ascii="Montserrat" w:hAnsi="Montserrat"/>
                <w:color w:val="000000" w:themeColor="text1"/>
                <w:sz w:val="22"/>
                <w:szCs w:val="22"/>
              </w:rPr>
              <w:t xml:space="preserve"> s-a realizat în conformitate cu ponderile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algoritmul de calcul precizate în anunțul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FDA?</w:t>
            </w:r>
          </w:p>
          <w:p w14:paraId="281AFD75"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E7A2F3F"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20735124"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Art. 78, art. 82, art. 88, art. 97, art. 107, art. 113 alin. (4) lit. b) din Legea nr. 98/2016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 xml:space="preserve">art. 29-31, art. 127 alin. (1) lit. c) din HG 395/2016 </w:t>
            </w:r>
            <w:r w:rsidRPr="00E72F60">
              <w:rPr>
                <w:rFonts w:ascii="Montserrat" w:hAnsi="Montserrat"/>
                <w:iCs/>
                <w:color w:val="000000" w:themeColor="text1"/>
                <w:sz w:val="22"/>
                <w:szCs w:val="22"/>
              </w:rPr>
              <w:t>sau</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91, art. 95, art. 101, art. 110</w:t>
            </w:r>
            <w:r w:rsidRPr="00E72F60">
              <w:rPr>
                <w:rFonts w:ascii="Montserrat" w:hAnsi="Montserrat"/>
                <w:b/>
                <w:color w:val="000000" w:themeColor="text1"/>
                <w:sz w:val="22"/>
                <w:szCs w:val="22"/>
              </w:rPr>
              <w:t>, art. 120,</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126 alin. (4) lit. b) din Legea nr. 99/2016,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35-37, art. 133 alin. (1) lit. c) din HG nr. 394/2016.</w:t>
            </w:r>
          </w:p>
        </w:tc>
      </w:tr>
      <w:tr w:rsidR="00F6756E" w:rsidRPr="00E72F60" w14:paraId="40B4440F" w14:textId="77777777" w:rsidTr="00CE16B0">
        <w:trPr>
          <w:jc w:val="center"/>
        </w:trPr>
        <w:tc>
          <w:tcPr>
            <w:tcW w:w="819" w:type="dxa"/>
            <w:gridSpan w:val="2"/>
            <w:vMerge/>
          </w:tcPr>
          <w:p w14:paraId="2E2BF848"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67E0BE2B"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7.7 În cazul LR, DC, NC precum și PI, CE/AC a întocmit/aprobat Raportul intermediar?</w:t>
            </w:r>
          </w:p>
          <w:p w14:paraId="33EC6A90" w14:textId="77777777" w:rsidR="00F6756E" w:rsidRPr="00E72F60" w:rsidRDefault="00F6756E" w:rsidP="000407D5">
            <w:pPr>
              <w:jc w:val="both"/>
              <w:rPr>
                <w:rFonts w:ascii="Montserrat" w:hAnsi="Montserrat"/>
                <w:color w:val="000000" w:themeColor="text1"/>
                <w:sz w:val="22"/>
                <w:szCs w:val="22"/>
              </w:rPr>
            </w:pPr>
          </w:p>
          <w:p w14:paraId="0FC0E23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de atribuire a contractului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 respectă modelul standard aprobat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conţine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informaţiile</w:t>
            </w:r>
            <w:proofErr w:type="spellEnd"/>
            <w:r w:rsidRPr="00E72F60">
              <w:rPr>
                <w:rFonts w:ascii="Montserrat" w:hAnsi="Montserrat"/>
                <w:color w:val="000000" w:themeColor="text1"/>
                <w:sz w:val="22"/>
                <w:szCs w:val="22"/>
              </w:rPr>
              <w:t xml:space="preserve"> relevante pe baza cărora s-a stabilit oferta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w:t>
            </w:r>
          </w:p>
        </w:tc>
        <w:tc>
          <w:tcPr>
            <w:tcW w:w="850" w:type="dxa"/>
            <w:gridSpan w:val="3"/>
          </w:tcPr>
          <w:p w14:paraId="75B331E4"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768DF6D4"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70 alin. (3), art. 71, art. 74 alin. (2), art. 80 alin. (1), art. 85 alin. (4)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77 alin. (3), art. 78, art. 85 alin. (1), art. 80 alin. (2), art. 90 alin. (4) din HG nr. 394/2016.</w:t>
            </w:r>
          </w:p>
          <w:p w14:paraId="3F431EB9" w14:textId="77777777" w:rsidR="00F6756E" w:rsidRPr="00E72F60" w:rsidRDefault="00F6756E" w:rsidP="000407D5">
            <w:pPr>
              <w:jc w:val="both"/>
              <w:rPr>
                <w:rFonts w:ascii="Montserrat" w:hAnsi="Montserrat"/>
                <w:i/>
                <w:color w:val="000000" w:themeColor="text1"/>
                <w:sz w:val="22"/>
                <w:szCs w:val="22"/>
              </w:rPr>
            </w:pPr>
          </w:p>
          <w:p w14:paraId="0CFE74D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s-a respectat formatul standard de raport de atribuire, dacă acesta cuprinde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relevante pe baza cărora s-a stabilit oferta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dacă acesta conține date complete care să permită verificarea tuturor etapelor procedurii, inclusiv clarificările din timpul etapei de evaluare.</w:t>
            </w:r>
          </w:p>
          <w:p w14:paraId="18D59A47" w14:textId="77777777" w:rsidR="00F6756E" w:rsidRPr="00E72F60" w:rsidRDefault="00F6756E" w:rsidP="000407D5">
            <w:pPr>
              <w:jc w:val="both"/>
              <w:rPr>
                <w:rFonts w:ascii="Montserrat" w:hAnsi="Montserrat"/>
                <w:i/>
                <w:color w:val="000000" w:themeColor="text1"/>
                <w:sz w:val="22"/>
                <w:szCs w:val="22"/>
              </w:rPr>
            </w:pPr>
          </w:p>
          <w:p w14:paraId="558C496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w:t>
            </w:r>
            <w:r w:rsidRPr="00E72F60">
              <w:rPr>
                <w:rFonts w:ascii="Montserrat" w:hAnsi="Montserrat"/>
                <w:color w:val="000000" w:themeColor="text1"/>
                <w:sz w:val="22"/>
                <w:szCs w:val="22"/>
              </w:rPr>
              <w:t xml:space="preserve"> </w:t>
            </w:r>
            <w:r w:rsidRPr="00E72F60">
              <w:rPr>
                <w:rFonts w:ascii="Montserrat" w:hAnsi="Montserrat"/>
                <w:i/>
                <w:color w:val="000000" w:themeColor="text1"/>
                <w:sz w:val="22"/>
                <w:szCs w:val="22"/>
              </w:rPr>
              <w:t>CE a menționat în RP următoarele informații:</w:t>
            </w:r>
          </w:p>
          <w:p w14:paraId="01E96D7C"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denumirea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sediul AC;</w:t>
            </w:r>
          </w:p>
          <w:p w14:paraId="7319D8D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obiectul contractului de achiziție publică /acordului-cadru sau sistemului de achiziție dinamic;</w:t>
            </w:r>
          </w:p>
          <w:p w14:paraId="41A0325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denumirea ofertanților/candidaților, după caz, care au participat la procedură;</w:t>
            </w:r>
          </w:p>
          <w:p w14:paraId="39B8A8B2"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denumirea/numele candidaților selectați și neselectați, precum și motivele concrete care au stat la baza: a)calificării sau respingerii acestora; b)selectării sau neselectării respectivilor candidați;</w:t>
            </w:r>
          </w:p>
          <w:p w14:paraId="7C2C941F"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denumirea/numele ofertanților respinși, precum și motivele concrete care au stat la baza respectivelor decizii,</w:t>
            </w:r>
          </w:p>
          <w:p w14:paraId="553B52D6"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denumirea/numele ofertantului/ofertanților a cărui/căror ofertă(e) a(u) fost declarată(e) câștigătoare și motivele concrete care au stat la baza acestei decizii.</w:t>
            </w:r>
          </w:p>
          <w:p w14:paraId="5FE5B308"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color w:val="000000" w:themeColor="text1"/>
                <w:sz w:val="22"/>
                <w:szCs w:val="22"/>
              </w:rPr>
              <w:lastRenderedPageBreak/>
              <w:t>Art. 216 din Legea nr. 98/2016</w:t>
            </w:r>
            <w:r w:rsidRPr="00E72F60">
              <w:rPr>
                <w:rFonts w:ascii="Montserrat" w:hAnsi="Montserrat"/>
                <w:color w:val="000000" w:themeColor="text1"/>
                <w:sz w:val="22"/>
                <w:szCs w:val="22"/>
              </w:rPr>
              <w:t xml:space="preserve"> sau </w:t>
            </w:r>
            <w:r w:rsidRPr="00E72F60">
              <w:rPr>
                <w:rFonts w:ascii="Montserrat" w:hAnsi="Montserrat"/>
                <w:b/>
                <w:bCs/>
                <w:iCs/>
                <w:color w:val="000000" w:themeColor="text1"/>
                <w:sz w:val="22"/>
                <w:szCs w:val="22"/>
              </w:rPr>
              <w:t>art. 230 din Legea nr. 99/2016.</w:t>
            </w:r>
          </w:p>
          <w:p w14:paraId="0A122B34" w14:textId="77777777" w:rsidR="00F6756E" w:rsidRPr="00E72F60" w:rsidRDefault="00F6756E" w:rsidP="000407D5">
            <w:pPr>
              <w:jc w:val="both"/>
              <w:rPr>
                <w:rFonts w:ascii="Montserrat" w:hAnsi="Montserrat"/>
                <w:i/>
                <w:color w:val="000000" w:themeColor="text1"/>
                <w:sz w:val="22"/>
                <w:szCs w:val="22"/>
              </w:rPr>
            </w:pPr>
          </w:p>
          <w:p w14:paraId="76100F94"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Se verifică dacă, în cazul în care există mai multe oferte admisibile, CE a precizat în RP caracteristicile și avantajele relative ale ofertei/ofertelor declarate câștigătoare în raport cu ofertele admisibile declarate necâștigătoare, astfel încât să existe bază pentru transmiterea comunicărilor privind rezultatul procedurii de atribuire în conformitate cu prevederile </w:t>
            </w:r>
            <w:r w:rsidRPr="00E72F60">
              <w:rPr>
                <w:rFonts w:ascii="Montserrat" w:hAnsi="Montserrat"/>
                <w:b/>
                <w:bCs/>
                <w:color w:val="000000" w:themeColor="text1"/>
                <w:sz w:val="22"/>
                <w:szCs w:val="22"/>
              </w:rPr>
              <w:t>art. 215 alin. (2) lit. c) din Legea nr. 98/2016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228 alin. (2) lit. c) din Legea nr. 99/2016.</w:t>
            </w:r>
          </w:p>
          <w:p w14:paraId="6132889D" w14:textId="77777777" w:rsidR="00F6756E" w:rsidRPr="00E72F60" w:rsidRDefault="00F6756E" w:rsidP="000407D5">
            <w:pPr>
              <w:jc w:val="both"/>
              <w:rPr>
                <w:rFonts w:ascii="Montserrat" w:hAnsi="Montserrat"/>
                <w:i/>
                <w:color w:val="000000" w:themeColor="text1"/>
                <w:sz w:val="22"/>
                <w:szCs w:val="22"/>
              </w:rPr>
            </w:pPr>
          </w:p>
          <w:p w14:paraId="6AAFE5C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CE a precizat în RP, partea din contract pe care ofertantul/ofertanții câștigători au declarat că o subcontractează, împreună cu denumirea/numele subcontractanților.</w:t>
            </w:r>
          </w:p>
          <w:p w14:paraId="790F9920"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color w:val="000000" w:themeColor="text1"/>
                <w:sz w:val="22"/>
                <w:szCs w:val="22"/>
              </w:rPr>
              <w:t>Art. 216 alin. (2) lit. e) din Legea nr. 98/2016</w:t>
            </w:r>
            <w:r w:rsidRPr="00E72F60">
              <w:rPr>
                <w:rFonts w:ascii="Montserrat" w:hAnsi="Montserrat"/>
                <w:color w:val="000000" w:themeColor="text1"/>
                <w:sz w:val="22"/>
                <w:szCs w:val="22"/>
              </w:rPr>
              <w:t xml:space="preserve"> 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230 din Legea nr. 99/2016.</w:t>
            </w:r>
          </w:p>
          <w:p w14:paraId="66724E8B" w14:textId="77777777" w:rsidR="00F6756E" w:rsidRPr="00E72F60" w:rsidRDefault="00F6756E" w:rsidP="000407D5">
            <w:pPr>
              <w:jc w:val="both"/>
              <w:rPr>
                <w:rFonts w:ascii="Montserrat" w:hAnsi="Montserrat"/>
                <w:i/>
                <w:color w:val="000000" w:themeColor="text1"/>
                <w:sz w:val="22"/>
                <w:szCs w:val="22"/>
              </w:rPr>
            </w:pPr>
          </w:p>
          <w:p w14:paraId="4A3C165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membrii CE care nu sunt de acord cu decizia adoptată, </w:t>
            </w:r>
            <w:proofErr w:type="spellStart"/>
            <w:r w:rsidRPr="00E72F60">
              <w:rPr>
                <w:rFonts w:ascii="Montserrat" w:hAnsi="Montserrat"/>
                <w:i/>
                <w:color w:val="000000" w:themeColor="text1"/>
                <w:sz w:val="22"/>
                <w:szCs w:val="22"/>
              </w:rPr>
              <w:t>îşi</w:t>
            </w:r>
            <w:proofErr w:type="spellEnd"/>
            <w:r w:rsidRPr="00E72F60">
              <w:rPr>
                <w:rFonts w:ascii="Montserrat" w:hAnsi="Montserrat"/>
                <w:i/>
                <w:color w:val="000000" w:themeColor="text1"/>
                <w:sz w:val="22"/>
                <w:szCs w:val="22"/>
              </w:rPr>
              <w:t xml:space="preserve"> prezintă punctul de vedere în scris, elaborând în acest sens o notă individuală care se atașează la raportul procedurii de atribuire.</w:t>
            </w:r>
          </w:p>
          <w:p w14:paraId="7E3109D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131 alin. (9)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 xml:space="preserve">sau </w:t>
            </w:r>
            <w:r w:rsidRPr="00E72F60">
              <w:rPr>
                <w:rFonts w:ascii="Montserrat" w:hAnsi="Montserrat"/>
                <w:b/>
                <w:bCs/>
                <w:iCs/>
                <w:color w:val="000000" w:themeColor="text1"/>
                <w:sz w:val="22"/>
                <w:szCs w:val="22"/>
              </w:rPr>
              <w:t>art. 137 alin. (9) din HG nr. 394/2016.</w:t>
            </w:r>
          </w:p>
          <w:p w14:paraId="3A54B828" w14:textId="77777777" w:rsidR="00F6756E" w:rsidRPr="00E72F60" w:rsidRDefault="00F6756E" w:rsidP="000407D5">
            <w:pPr>
              <w:jc w:val="both"/>
              <w:rPr>
                <w:rFonts w:ascii="Montserrat" w:hAnsi="Montserrat"/>
                <w:i/>
                <w:color w:val="000000" w:themeColor="text1"/>
                <w:sz w:val="22"/>
                <w:szCs w:val="22"/>
              </w:rPr>
            </w:pPr>
          </w:p>
          <w:p w14:paraId="5F29B20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CE a finalizat activitatea de evaluare în termenul legal, iar daca prelungirea perioadei de evaluare a ofertelor, daca este cazul, s-a realizat cu respectarea prevederilor legale.</w:t>
            </w:r>
          </w:p>
          <w:p w14:paraId="5D9F3B56"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color w:val="000000" w:themeColor="text1"/>
                <w:sz w:val="22"/>
                <w:szCs w:val="22"/>
              </w:rPr>
              <w:t>Art. 214 din Legea nr. 98/2016</w:t>
            </w:r>
            <w:r w:rsidRPr="00E72F60">
              <w:rPr>
                <w:rFonts w:ascii="Montserrat" w:hAnsi="Montserrat"/>
                <w:color w:val="000000" w:themeColor="text1"/>
                <w:sz w:val="22"/>
                <w:szCs w:val="22"/>
              </w:rPr>
              <w:t xml:space="preserve"> 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227 din Legea nr. 99/2016.</w:t>
            </w:r>
          </w:p>
        </w:tc>
      </w:tr>
      <w:tr w:rsidR="00F6756E" w:rsidRPr="00E72F60" w14:paraId="4C860760" w14:textId="77777777" w:rsidTr="00CE16B0">
        <w:trPr>
          <w:jc w:val="center"/>
        </w:trPr>
        <w:tc>
          <w:tcPr>
            <w:tcW w:w="14879" w:type="dxa"/>
            <w:gridSpan w:val="11"/>
          </w:tcPr>
          <w:p w14:paraId="5EA3C9EA"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color w:val="000000" w:themeColor="text1"/>
                <w:sz w:val="22"/>
                <w:szCs w:val="22"/>
              </w:rPr>
              <w:lastRenderedPageBreak/>
              <w:t>COMUNICARE REZULTAT PROCEDURĂ</w:t>
            </w:r>
          </w:p>
        </w:tc>
      </w:tr>
      <w:tr w:rsidR="00F6756E" w:rsidRPr="00E72F60" w14:paraId="1C0B705D" w14:textId="77777777" w:rsidTr="00CE16B0">
        <w:trPr>
          <w:jc w:val="center"/>
        </w:trPr>
        <w:tc>
          <w:tcPr>
            <w:tcW w:w="819" w:type="dxa"/>
            <w:gridSpan w:val="2"/>
            <w:vMerge w:val="restart"/>
          </w:tcPr>
          <w:p w14:paraId="4CD5C0E5"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8</w:t>
            </w:r>
          </w:p>
        </w:tc>
        <w:tc>
          <w:tcPr>
            <w:tcW w:w="5130" w:type="dxa"/>
            <w:gridSpan w:val="3"/>
          </w:tcPr>
          <w:p w14:paraId="3F55F4EC" w14:textId="77777777" w:rsidR="00F6756E" w:rsidRPr="00E72F60" w:rsidRDefault="00F6756E" w:rsidP="000407D5">
            <w:pPr>
              <w:ind w:left="46" w:hanging="46"/>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8.1 Operatorii economici </w:t>
            </w:r>
            <w:proofErr w:type="spellStart"/>
            <w:r w:rsidRPr="00E72F60">
              <w:rPr>
                <w:rFonts w:ascii="Montserrat" w:hAnsi="Montserrat"/>
                <w:color w:val="000000" w:themeColor="text1"/>
                <w:sz w:val="22"/>
                <w:szCs w:val="22"/>
              </w:rPr>
              <w:t>implicaţi</w:t>
            </w:r>
            <w:proofErr w:type="spellEnd"/>
            <w:r w:rsidRPr="00E72F60">
              <w:rPr>
                <w:rFonts w:ascii="Montserrat" w:hAnsi="Montserrat"/>
                <w:color w:val="000000" w:themeColor="text1"/>
                <w:sz w:val="22"/>
                <w:szCs w:val="22"/>
              </w:rPr>
              <w:t xml:space="preserve"> în procedura de atribuire au fost </w:t>
            </w:r>
            <w:proofErr w:type="spellStart"/>
            <w:r w:rsidRPr="00E72F60">
              <w:rPr>
                <w:rFonts w:ascii="Montserrat" w:hAnsi="Montserrat"/>
                <w:color w:val="000000" w:themeColor="text1"/>
                <w:sz w:val="22"/>
                <w:szCs w:val="22"/>
              </w:rPr>
              <w:t>informaţi</w:t>
            </w:r>
            <w:proofErr w:type="spellEnd"/>
            <w:r w:rsidRPr="00E72F60">
              <w:rPr>
                <w:rFonts w:ascii="Montserrat" w:hAnsi="Montserrat"/>
                <w:color w:val="000000" w:themeColor="text1"/>
                <w:sz w:val="22"/>
                <w:szCs w:val="22"/>
              </w:rPr>
              <w:t xml:space="preserve"> cu privire la rezultatul </w:t>
            </w:r>
            <w:proofErr w:type="spellStart"/>
            <w:r w:rsidRPr="00E72F60">
              <w:rPr>
                <w:rFonts w:ascii="Montserrat" w:hAnsi="Montserrat"/>
                <w:color w:val="000000" w:themeColor="text1"/>
                <w:sz w:val="22"/>
                <w:szCs w:val="22"/>
              </w:rPr>
              <w:t>selecţiei</w:t>
            </w:r>
            <w:proofErr w:type="spellEnd"/>
            <w:r w:rsidRPr="00E72F60">
              <w:rPr>
                <w:rFonts w:ascii="Montserrat" w:hAnsi="Montserrat"/>
                <w:color w:val="000000" w:themeColor="text1"/>
                <w:sz w:val="22"/>
                <w:szCs w:val="22"/>
              </w:rPr>
              <w:t xml:space="preserve">, la rezultatul procedurii de atribuire a contractului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publică/sectorială sau de încheiere a acordului-cadru, la admiterea într-un </w:t>
            </w:r>
            <w:r w:rsidRPr="00E72F60">
              <w:rPr>
                <w:rFonts w:ascii="Montserrat" w:hAnsi="Montserrat"/>
                <w:color w:val="000000" w:themeColor="text1"/>
                <w:sz w:val="22"/>
                <w:szCs w:val="22"/>
              </w:rPr>
              <w:lastRenderedPageBreak/>
              <w:t xml:space="preserve">sistem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dinamic, la rezultatul concursului de </w:t>
            </w:r>
            <w:proofErr w:type="spellStart"/>
            <w:r w:rsidRPr="00E72F60">
              <w:rPr>
                <w:rFonts w:ascii="Montserrat" w:hAnsi="Montserrat"/>
                <w:color w:val="000000" w:themeColor="text1"/>
                <w:sz w:val="22"/>
                <w:szCs w:val="22"/>
              </w:rPr>
              <w:t>soluţii</w:t>
            </w:r>
            <w:proofErr w:type="spellEnd"/>
            <w:r w:rsidRPr="00E72F60">
              <w:rPr>
                <w:rFonts w:ascii="Montserrat" w:hAnsi="Montserrat"/>
                <w:color w:val="000000" w:themeColor="text1"/>
                <w:sz w:val="22"/>
                <w:szCs w:val="22"/>
              </w:rPr>
              <w:t xml:space="preserve"> ori, după caz, la anularea procedurii de atribuire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eventuala </w:t>
            </w:r>
            <w:proofErr w:type="spellStart"/>
            <w:r w:rsidRPr="00E72F60">
              <w:rPr>
                <w:rFonts w:ascii="Montserrat" w:hAnsi="Montserrat"/>
                <w:color w:val="000000" w:themeColor="text1"/>
                <w:sz w:val="22"/>
                <w:szCs w:val="22"/>
              </w:rPr>
              <w:t>iniţiere</w:t>
            </w:r>
            <w:proofErr w:type="spellEnd"/>
            <w:r w:rsidRPr="00E72F60">
              <w:rPr>
                <w:rFonts w:ascii="Montserrat" w:hAnsi="Montserrat"/>
                <w:color w:val="000000" w:themeColor="text1"/>
                <w:sz w:val="22"/>
                <w:szCs w:val="22"/>
              </w:rPr>
              <w:t xml:space="preserve"> ulterioară a unei noi proceduri, în termenul legal prevăzut  de Legea nr. 98/2016 si Legea nr. 99/2016?</w:t>
            </w:r>
          </w:p>
        </w:tc>
        <w:tc>
          <w:tcPr>
            <w:tcW w:w="850" w:type="dxa"/>
            <w:gridSpan w:val="3"/>
          </w:tcPr>
          <w:p w14:paraId="5FA1D281"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E1597B9"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rezultatul </w:t>
            </w:r>
            <w:proofErr w:type="spellStart"/>
            <w:r w:rsidRPr="00E72F60">
              <w:rPr>
                <w:rFonts w:ascii="Montserrat" w:hAnsi="Montserrat"/>
                <w:i/>
                <w:color w:val="000000" w:themeColor="text1"/>
                <w:sz w:val="22"/>
                <w:szCs w:val="22"/>
              </w:rPr>
              <w:t>selecţiei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/sau al procedurii a fost comunicat în termenul prevăzut la</w:t>
            </w:r>
            <w:r w:rsidRPr="00E72F60">
              <w:rPr>
                <w:rFonts w:ascii="Montserrat" w:hAnsi="Montserrat"/>
                <w:color w:val="000000" w:themeColor="text1"/>
                <w:sz w:val="22"/>
                <w:szCs w:val="22"/>
              </w:rPr>
              <w:t xml:space="preserve"> </w:t>
            </w:r>
            <w:r w:rsidRPr="00E72F60">
              <w:rPr>
                <w:rFonts w:ascii="Montserrat" w:hAnsi="Montserrat"/>
                <w:b/>
                <w:color w:val="000000" w:themeColor="text1"/>
                <w:sz w:val="22"/>
                <w:szCs w:val="22"/>
              </w:rPr>
              <w:t>art. 215 alin. (1) din Legea nr. 98/2016</w:t>
            </w:r>
            <w:r w:rsidRPr="00E72F60">
              <w:rPr>
                <w:rFonts w:ascii="Montserrat" w:hAnsi="Montserrat"/>
                <w:i/>
                <w:color w:val="000000" w:themeColor="text1"/>
                <w:sz w:val="22"/>
                <w:szCs w:val="22"/>
              </w:rPr>
              <w:t xml:space="preserve">, respectiv </w:t>
            </w:r>
            <w:r w:rsidRPr="00E72F60">
              <w:rPr>
                <w:rFonts w:ascii="Montserrat" w:hAnsi="Montserrat"/>
                <w:b/>
                <w:bCs/>
                <w:iCs/>
                <w:color w:val="000000" w:themeColor="text1"/>
                <w:sz w:val="22"/>
                <w:szCs w:val="22"/>
              </w:rPr>
              <w:t>art. 228 alin. (1) din Legea nr. 99/2016.</w:t>
            </w:r>
          </w:p>
          <w:p w14:paraId="7D6A6D85" w14:textId="77777777" w:rsidR="00F6756E" w:rsidRPr="00E72F60" w:rsidRDefault="00F6756E" w:rsidP="000407D5">
            <w:pPr>
              <w:ind w:left="-6"/>
              <w:jc w:val="both"/>
              <w:rPr>
                <w:rFonts w:ascii="Montserrat" w:hAnsi="Montserrat"/>
                <w:i/>
                <w:color w:val="000000" w:themeColor="text1"/>
                <w:sz w:val="22"/>
                <w:szCs w:val="22"/>
              </w:rPr>
            </w:pPr>
          </w:p>
          <w:p w14:paraId="76F874EF"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 xml:space="preserve">Documente verificate: </w:t>
            </w:r>
          </w:p>
          <w:p w14:paraId="34AAEB2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color w:val="000000" w:themeColor="text1"/>
                <w:sz w:val="22"/>
                <w:szCs w:val="22"/>
              </w:rPr>
              <w:t xml:space="preserve">Comunicările către </w:t>
            </w:r>
            <w:proofErr w:type="spellStart"/>
            <w:r w:rsidRPr="00E72F60">
              <w:rPr>
                <w:rFonts w:ascii="Montserrat" w:hAnsi="Montserrat"/>
                <w:color w:val="000000" w:themeColor="text1"/>
                <w:sz w:val="22"/>
                <w:szCs w:val="22"/>
              </w:rPr>
              <w:t>ofertanţi</w:t>
            </w:r>
            <w:proofErr w:type="spellEnd"/>
            <w:r w:rsidRPr="00E72F60">
              <w:rPr>
                <w:rFonts w:ascii="Montserrat" w:hAnsi="Montserrat"/>
                <w:color w:val="000000" w:themeColor="text1"/>
                <w:sz w:val="22"/>
                <w:szCs w:val="22"/>
              </w:rPr>
              <w:t>.</w:t>
            </w:r>
          </w:p>
        </w:tc>
      </w:tr>
      <w:tr w:rsidR="00F6756E" w:rsidRPr="00E72F60" w14:paraId="6B5C5A6E" w14:textId="77777777" w:rsidTr="00CE16B0">
        <w:trPr>
          <w:jc w:val="center"/>
        </w:trPr>
        <w:tc>
          <w:tcPr>
            <w:tcW w:w="819" w:type="dxa"/>
            <w:gridSpan w:val="2"/>
            <w:vMerge/>
          </w:tcPr>
          <w:p w14:paraId="7DE260AB"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70A38BDC"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8.2 Comunicările transmise </w:t>
            </w:r>
            <w:proofErr w:type="spellStart"/>
            <w:r w:rsidRPr="00E72F60">
              <w:rPr>
                <w:rFonts w:ascii="Montserrat" w:hAnsi="Montserrat"/>
                <w:color w:val="000000" w:themeColor="text1"/>
                <w:sz w:val="22"/>
                <w:szCs w:val="22"/>
              </w:rPr>
              <w:t>conţin</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informaţiile</w:t>
            </w:r>
            <w:proofErr w:type="spellEnd"/>
            <w:r w:rsidRPr="00E72F60">
              <w:rPr>
                <w:rFonts w:ascii="Montserrat" w:hAnsi="Montserrat"/>
                <w:color w:val="000000" w:themeColor="text1"/>
                <w:sz w:val="22"/>
                <w:szCs w:val="22"/>
              </w:rPr>
              <w:t xml:space="preserve"> prevăzute de Legea nr 98/2016 si Legea nr. 99/2016?</w:t>
            </w:r>
          </w:p>
        </w:tc>
        <w:tc>
          <w:tcPr>
            <w:tcW w:w="850" w:type="dxa"/>
            <w:gridSpan w:val="3"/>
          </w:tcPr>
          <w:p w14:paraId="4D396DFC" w14:textId="77777777" w:rsidR="00F6756E" w:rsidRPr="00E72F60" w:rsidRDefault="00F6756E" w:rsidP="000407D5">
            <w:pPr>
              <w:ind w:left="-6"/>
              <w:jc w:val="both"/>
              <w:rPr>
                <w:rFonts w:ascii="Montserrat" w:hAnsi="Montserrat"/>
                <w:i/>
                <w:color w:val="000000" w:themeColor="text1"/>
                <w:sz w:val="22"/>
                <w:szCs w:val="22"/>
              </w:rPr>
            </w:pPr>
          </w:p>
        </w:tc>
        <w:tc>
          <w:tcPr>
            <w:tcW w:w="8080" w:type="dxa"/>
            <w:gridSpan w:val="3"/>
          </w:tcPr>
          <w:p w14:paraId="2F3D2827" w14:textId="77777777" w:rsidR="00F6756E" w:rsidRPr="00E72F60" w:rsidRDefault="00F6756E" w:rsidP="000407D5">
            <w:pPr>
              <w:ind w:left="-6"/>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Se verifică dacă comunicarea transmisă </w:t>
            </w:r>
            <w:proofErr w:type="spellStart"/>
            <w:r w:rsidRPr="00E72F60">
              <w:rPr>
                <w:rFonts w:ascii="Montserrat" w:hAnsi="Montserrat"/>
                <w:i/>
                <w:color w:val="000000" w:themeColor="text1"/>
                <w:sz w:val="22"/>
                <w:szCs w:val="22"/>
              </w:rPr>
              <w:t>candidaţilor</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ofertanţilor</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conţine</w:t>
            </w:r>
            <w:proofErr w:type="spellEnd"/>
            <w:r w:rsidRPr="00E72F60">
              <w:rPr>
                <w:rFonts w:ascii="Montserrat" w:hAnsi="Montserrat"/>
                <w:i/>
                <w:color w:val="000000" w:themeColor="text1"/>
                <w:sz w:val="22"/>
                <w:szCs w:val="22"/>
              </w:rPr>
              <w:t xml:space="preserve"> toate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(sunt </w:t>
            </w:r>
            <w:proofErr w:type="spellStart"/>
            <w:r w:rsidRPr="00E72F60">
              <w:rPr>
                <w:rFonts w:ascii="Montserrat" w:hAnsi="Montserrat"/>
                <w:i/>
                <w:color w:val="000000" w:themeColor="text1"/>
                <w:sz w:val="22"/>
                <w:szCs w:val="22"/>
              </w:rPr>
              <w:t>menţionate</w:t>
            </w:r>
            <w:proofErr w:type="spellEnd"/>
            <w:r w:rsidRPr="00E72F60">
              <w:rPr>
                <w:rFonts w:ascii="Montserrat" w:hAnsi="Montserrat"/>
                <w:i/>
                <w:color w:val="000000" w:themeColor="text1"/>
                <w:sz w:val="22"/>
                <w:szCs w:val="22"/>
              </w:rPr>
              <w:t xml:space="preserve"> detaliat motivele de respingere) prevăzute la </w:t>
            </w:r>
            <w:r w:rsidRPr="00E72F60">
              <w:rPr>
                <w:rFonts w:ascii="Montserrat" w:hAnsi="Montserrat"/>
                <w:b/>
                <w:iCs/>
                <w:color w:val="000000" w:themeColor="text1"/>
                <w:sz w:val="22"/>
                <w:szCs w:val="22"/>
              </w:rPr>
              <w:t>art. 215 alin. (2) din Legea nr. 98/2016</w:t>
            </w:r>
            <w:r w:rsidRPr="00E72F60">
              <w:rPr>
                <w:rFonts w:ascii="Montserrat" w:hAnsi="Montserrat"/>
                <w:i/>
                <w:color w:val="000000" w:themeColor="text1"/>
                <w:sz w:val="22"/>
                <w:szCs w:val="22"/>
              </w:rPr>
              <w:t xml:space="preserve">, respectiv </w:t>
            </w:r>
            <w:r w:rsidRPr="00E72F60">
              <w:rPr>
                <w:rFonts w:ascii="Montserrat" w:hAnsi="Montserrat"/>
                <w:b/>
                <w:bCs/>
                <w:iCs/>
                <w:color w:val="000000" w:themeColor="text1"/>
                <w:sz w:val="22"/>
                <w:szCs w:val="22"/>
              </w:rPr>
              <w:t xml:space="preserve">art. 228 alin. (2) din Legea nr. 99/2016. </w:t>
            </w:r>
          </w:p>
          <w:p w14:paraId="583A1E35" w14:textId="77777777" w:rsidR="00F6756E" w:rsidRPr="00E72F60" w:rsidRDefault="00F6756E" w:rsidP="000407D5">
            <w:pPr>
              <w:ind w:left="-6"/>
              <w:jc w:val="both"/>
              <w:rPr>
                <w:rFonts w:ascii="Montserrat" w:hAnsi="Montserrat"/>
                <w:b/>
                <w:bCs/>
                <w:iCs/>
                <w:color w:val="000000" w:themeColor="text1"/>
                <w:sz w:val="22"/>
                <w:szCs w:val="22"/>
              </w:rPr>
            </w:pPr>
          </w:p>
          <w:p w14:paraId="48A5C061" w14:textId="77777777" w:rsidR="00F6756E" w:rsidRPr="00E72F60" w:rsidRDefault="00F6756E" w:rsidP="000407D5">
            <w:pPr>
              <w:jc w:val="both"/>
              <w:rPr>
                <w:rFonts w:ascii="Montserrat" w:hAnsi="Montserrat"/>
                <w:color w:val="000000" w:themeColor="text1"/>
                <w:sz w:val="22"/>
                <w:szCs w:val="22"/>
                <w:u w:val="single"/>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rPr>
              <w:t>:</w:t>
            </w:r>
            <w:r w:rsidRPr="00E72F60">
              <w:rPr>
                <w:rFonts w:ascii="Montserrat" w:hAnsi="Montserrat"/>
                <w:color w:val="000000" w:themeColor="text1"/>
                <w:sz w:val="22"/>
                <w:szCs w:val="22"/>
                <w:u w:val="single"/>
              </w:rPr>
              <w:t xml:space="preserve"> </w:t>
            </w:r>
          </w:p>
          <w:p w14:paraId="19D21D03"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Comunicările către </w:t>
            </w:r>
            <w:proofErr w:type="spellStart"/>
            <w:r w:rsidRPr="00E72F60">
              <w:rPr>
                <w:rFonts w:ascii="Montserrat" w:hAnsi="Montserrat"/>
                <w:color w:val="000000" w:themeColor="text1"/>
                <w:sz w:val="22"/>
                <w:szCs w:val="22"/>
              </w:rPr>
              <w:t>ofertanţi</w:t>
            </w:r>
            <w:proofErr w:type="spellEnd"/>
            <w:r w:rsidRPr="00E72F60">
              <w:rPr>
                <w:rFonts w:ascii="Montserrat" w:hAnsi="Montserrat"/>
                <w:color w:val="000000" w:themeColor="text1"/>
                <w:sz w:val="22"/>
                <w:szCs w:val="22"/>
              </w:rPr>
              <w:t>.</w:t>
            </w:r>
          </w:p>
          <w:p w14:paraId="2CAFB26A"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749BD936" w14:textId="77777777" w:rsidTr="00CE16B0">
        <w:trPr>
          <w:jc w:val="center"/>
        </w:trPr>
        <w:tc>
          <w:tcPr>
            <w:tcW w:w="14879" w:type="dxa"/>
            <w:gridSpan w:val="11"/>
          </w:tcPr>
          <w:p w14:paraId="51062A91"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color w:val="000000" w:themeColor="text1"/>
                <w:sz w:val="22"/>
                <w:szCs w:val="22"/>
              </w:rPr>
              <w:t>SEMNAREA CONTRACTULUI ŞI CONTESTAŢII</w:t>
            </w:r>
          </w:p>
        </w:tc>
      </w:tr>
      <w:tr w:rsidR="00F6756E" w:rsidRPr="00E72F60" w14:paraId="2BA2FD73" w14:textId="77777777" w:rsidTr="00CE16B0">
        <w:trPr>
          <w:jc w:val="center"/>
        </w:trPr>
        <w:tc>
          <w:tcPr>
            <w:tcW w:w="819" w:type="dxa"/>
            <w:gridSpan w:val="2"/>
            <w:vMerge w:val="restart"/>
          </w:tcPr>
          <w:p w14:paraId="19E8D2F9"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9</w:t>
            </w:r>
          </w:p>
        </w:tc>
        <w:tc>
          <w:tcPr>
            <w:tcW w:w="5130" w:type="dxa"/>
            <w:gridSpan w:val="3"/>
          </w:tcPr>
          <w:p w14:paraId="13F2529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9.1  Contractul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 a fost semnat cu respectarea termenelor de </w:t>
            </w:r>
            <w:proofErr w:type="spellStart"/>
            <w:r w:rsidRPr="00E72F60">
              <w:rPr>
                <w:rFonts w:ascii="Montserrat" w:hAnsi="Montserrat"/>
                <w:color w:val="000000" w:themeColor="text1"/>
                <w:sz w:val="22"/>
                <w:szCs w:val="22"/>
              </w:rPr>
              <w:t>aşteptare</w:t>
            </w:r>
            <w:proofErr w:type="spellEnd"/>
            <w:r w:rsidRPr="00E72F60">
              <w:rPr>
                <w:rFonts w:ascii="Montserrat" w:hAnsi="Montserrat"/>
                <w:color w:val="000000" w:themeColor="text1"/>
                <w:sz w:val="22"/>
                <w:szCs w:val="22"/>
              </w:rPr>
              <w:t xml:space="preserve">/semnare prevăzute de Legea nr. 101/2016? </w:t>
            </w:r>
          </w:p>
        </w:tc>
        <w:tc>
          <w:tcPr>
            <w:tcW w:w="850" w:type="dxa"/>
            <w:gridSpan w:val="3"/>
          </w:tcPr>
          <w:p w14:paraId="5256D37A"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67FBD5B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Se verifică respectarea termenelor privind încheierea contractului de achiziție publică prevăzute la Capitolul III Contestația formulată pe cale administrativ-jurisdicțională, Secțiunea 1 Termenul de contestare și efectele contestației - </w:t>
            </w:r>
            <w:r w:rsidRPr="00E72F60">
              <w:rPr>
                <w:rFonts w:ascii="Montserrat" w:hAnsi="Montserrat"/>
                <w:b/>
                <w:bCs/>
                <w:iCs/>
                <w:color w:val="000000" w:themeColor="text1"/>
                <w:sz w:val="22"/>
                <w:szCs w:val="22"/>
              </w:rPr>
              <w:t>art. 8 și 9 din Legea nr. 101/2016.</w:t>
            </w:r>
            <w:r w:rsidRPr="00E72F60">
              <w:rPr>
                <w:rFonts w:ascii="Montserrat" w:hAnsi="Montserrat"/>
                <w:i/>
                <w:color w:val="000000" w:themeColor="text1"/>
                <w:sz w:val="22"/>
                <w:szCs w:val="22"/>
              </w:rPr>
              <w:t xml:space="preserve"> Termenele de </w:t>
            </w:r>
            <w:proofErr w:type="spellStart"/>
            <w:r w:rsidRPr="00E72F60">
              <w:rPr>
                <w:rFonts w:ascii="Montserrat" w:hAnsi="Montserrat"/>
                <w:i/>
                <w:color w:val="000000" w:themeColor="text1"/>
                <w:sz w:val="22"/>
                <w:szCs w:val="22"/>
              </w:rPr>
              <w:t>asteptare</w:t>
            </w:r>
            <w:proofErr w:type="spellEnd"/>
            <w:r w:rsidRPr="00E72F60">
              <w:rPr>
                <w:rFonts w:ascii="Montserrat" w:hAnsi="Montserrat"/>
                <w:i/>
                <w:color w:val="000000" w:themeColor="text1"/>
                <w:sz w:val="22"/>
                <w:szCs w:val="22"/>
              </w:rPr>
              <w:t xml:space="preserve"> pentru încheierea contractului sunt prevăzute la </w:t>
            </w:r>
            <w:r w:rsidRPr="00E72F60">
              <w:rPr>
                <w:rFonts w:ascii="Montserrat" w:hAnsi="Montserrat"/>
                <w:b/>
                <w:bCs/>
                <w:iCs/>
                <w:color w:val="000000" w:themeColor="text1"/>
                <w:sz w:val="22"/>
                <w:szCs w:val="22"/>
              </w:rPr>
              <w:t>art. 59 din Legea 101/2016.</w:t>
            </w:r>
          </w:p>
          <w:p w14:paraId="4343E5D7" w14:textId="77777777" w:rsidR="00F6756E" w:rsidRPr="00E72F60" w:rsidRDefault="00F6756E" w:rsidP="000407D5">
            <w:pPr>
              <w:jc w:val="both"/>
              <w:rPr>
                <w:rFonts w:ascii="Montserrat" w:hAnsi="Montserrat"/>
                <w:b/>
                <w:bCs/>
                <w:iCs/>
                <w:color w:val="000000" w:themeColor="text1"/>
                <w:sz w:val="22"/>
                <w:szCs w:val="22"/>
              </w:rPr>
            </w:pPr>
          </w:p>
          <w:p w14:paraId="1ED540B3"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 xml:space="preserve">Documente verificate: </w:t>
            </w:r>
          </w:p>
          <w:p w14:paraId="761FD37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 Comunicările către </w:t>
            </w:r>
            <w:proofErr w:type="spellStart"/>
            <w:r w:rsidRPr="00E72F60">
              <w:rPr>
                <w:rFonts w:ascii="Montserrat" w:hAnsi="Montserrat"/>
                <w:color w:val="000000" w:themeColor="text1"/>
                <w:sz w:val="22"/>
                <w:szCs w:val="22"/>
              </w:rPr>
              <w:t>ofertanţi</w:t>
            </w:r>
            <w:proofErr w:type="spellEnd"/>
            <w:r w:rsidRPr="00E72F60">
              <w:rPr>
                <w:rFonts w:ascii="Montserrat" w:hAnsi="Montserrat"/>
                <w:color w:val="000000" w:themeColor="text1"/>
                <w:sz w:val="22"/>
                <w:szCs w:val="22"/>
              </w:rPr>
              <w:t xml:space="preserve"> cu privire la rezultatul procedurii; </w:t>
            </w:r>
          </w:p>
          <w:p w14:paraId="3E005E2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2. Contractul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anexele acestuia;</w:t>
            </w:r>
          </w:p>
          <w:p w14:paraId="2F293452"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3. Măsurile de remediere luate de Autoritatea Contractanta (dacă este cazul),</w:t>
            </w:r>
          </w:p>
          <w:p w14:paraId="5AC8F711"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4. Contestațiile, dacă este cazul.</w:t>
            </w:r>
          </w:p>
          <w:p w14:paraId="6ABB39BD" w14:textId="77777777" w:rsidR="00F6756E" w:rsidRPr="00E72F60" w:rsidRDefault="00F6756E" w:rsidP="000407D5">
            <w:pPr>
              <w:jc w:val="both"/>
              <w:rPr>
                <w:rFonts w:ascii="Montserrat" w:hAnsi="Montserrat"/>
                <w:color w:val="000000" w:themeColor="text1"/>
                <w:sz w:val="22"/>
                <w:szCs w:val="22"/>
              </w:rPr>
            </w:pPr>
          </w:p>
        </w:tc>
      </w:tr>
      <w:tr w:rsidR="00F6756E" w:rsidRPr="00E72F60" w14:paraId="42AF075C" w14:textId="77777777" w:rsidTr="00CE16B0">
        <w:trPr>
          <w:jc w:val="center"/>
        </w:trPr>
        <w:tc>
          <w:tcPr>
            <w:tcW w:w="819" w:type="dxa"/>
            <w:gridSpan w:val="2"/>
            <w:vMerge/>
          </w:tcPr>
          <w:p w14:paraId="26E1ECEF"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444B639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9.2 În măsura în care au fost depuse </w:t>
            </w:r>
            <w:proofErr w:type="spellStart"/>
            <w:r w:rsidRPr="00E72F60">
              <w:rPr>
                <w:rFonts w:ascii="Montserrat" w:hAnsi="Montserrat"/>
                <w:color w:val="000000" w:themeColor="text1"/>
                <w:sz w:val="22"/>
                <w:szCs w:val="22"/>
              </w:rPr>
              <w:t>contestaţii</w:t>
            </w:r>
            <w:proofErr w:type="spellEnd"/>
            <w:r w:rsidRPr="00E72F60">
              <w:rPr>
                <w:rFonts w:ascii="Montserrat" w:hAnsi="Montserrat"/>
                <w:color w:val="000000" w:themeColor="text1"/>
                <w:sz w:val="22"/>
                <w:szCs w:val="22"/>
              </w:rPr>
              <w:t xml:space="preserve"> pe parcursul procedurii de atribuire, contractul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 a fost încheiat după comunicarea deciziei </w:t>
            </w:r>
            <w:r w:rsidRPr="00E72F60">
              <w:rPr>
                <w:rFonts w:ascii="Montserrat" w:hAnsi="Montserrat"/>
                <w:color w:val="000000" w:themeColor="text1"/>
                <w:sz w:val="22"/>
                <w:szCs w:val="22"/>
              </w:rPr>
              <w:lastRenderedPageBreak/>
              <w:t xml:space="preserve">CNSC, dar nu înainte de expirarea termenelor de </w:t>
            </w:r>
            <w:proofErr w:type="spellStart"/>
            <w:r w:rsidRPr="00E72F60">
              <w:rPr>
                <w:rFonts w:ascii="Montserrat" w:hAnsi="Montserrat"/>
                <w:color w:val="000000" w:themeColor="text1"/>
                <w:sz w:val="22"/>
                <w:szCs w:val="22"/>
              </w:rPr>
              <w:t>aşteptare</w:t>
            </w:r>
            <w:proofErr w:type="spellEnd"/>
            <w:r w:rsidRPr="00E72F60">
              <w:rPr>
                <w:rFonts w:ascii="Montserrat" w:hAnsi="Montserrat"/>
                <w:color w:val="000000" w:themeColor="text1"/>
                <w:sz w:val="22"/>
                <w:szCs w:val="22"/>
              </w:rPr>
              <w:t xml:space="preserve">? </w:t>
            </w:r>
          </w:p>
        </w:tc>
        <w:tc>
          <w:tcPr>
            <w:tcW w:w="850" w:type="dxa"/>
            <w:gridSpan w:val="3"/>
          </w:tcPr>
          <w:p w14:paraId="1B387EBC" w14:textId="77777777" w:rsidR="00F6756E" w:rsidRPr="00E72F60" w:rsidRDefault="00F6756E" w:rsidP="000407D5">
            <w:pPr>
              <w:jc w:val="both"/>
              <w:rPr>
                <w:rFonts w:ascii="Montserrat" w:hAnsi="Montserrat"/>
                <w:i/>
                <w:color w:val="000000" w:themeColor="text1"/>
                <w:spacing w:val="-4"/>
                <w:sz w:val="22"/>
                <w:szCs w:val="22"/>
              </w:rPr>
            </w:pPr>
          </w:p>
        </w:tc>
        <w:tc>
          <w:tcPr>
            <w:tcW w:w="8080" w:type="dxa"/>
            <w:gridSpan w:val="3"/>
          </w:tcPr>
          <w:p w14:paraId="6162B4D5" w14:textId="77777777" w:rsidR="00F6756E" w:rsidRPr="00E72F60" w:rsidRDefault="00F6756E" w:rsidP="000407D5">
            <w:pPr>
              <w:jc w:val="both"/>
              <w:rPr>
                <w:rFonts w:ascii="Montserrat" w:hAnsi="Montserrat"/>
                <w:b/>
                <w:i/>
                <w:iCs/>
                <w:color w:val="000000" w:themeColor="text1"/>
                <w:spacing w:val="-4"/>
                <w:sz w:val="22"/>
                <w:szCs w:val="22"/>
              </w:rPr>
            </w:pPr>
            <w:r w:rsidRPr="00E72F60">
              <w:rPr>
                <w:rFonts w:ascii="Montserrat" w:hAnsi="Montserrat"/>
                <w:i/>
                <w:color w:val="000000" w:themeColor="text1"/>
                <w:spacing w:val="-4"/>
                <w:sz w:val="22"/>
                <w:szCs w:val="22"/>
              </w:rPr>
              <w:t xml:space="preserve">Se verifică dacă contractul de </w:t>
            </w:r>
            <w:proofErr w:type="spellStart"/>
            <w:r w:rsidRPr="00E72F60">
              <w:rPr>
                <w:rFonts w:ascii="Montserrat" w:hAnsi="Montserrat"/>
                <w:i/>
                <w:color w:val="000000" w:themeColor="text1"/>
                <w:spacing w:val="-4"/>
                <w:sz w:val="22"/>
                <w:szCs w:val="22"/>
              </w:rPr>
              <w:t>achiziţie</w:t>
            </w:r>
            <w:proofErr w:type="spellEnd"/>
            <w:r w:rsidRPr="00E72F60">
              <w:rPr>
                <w:rFonts w:ascii="Montserrat" w:hAnsi="Montserrat"/>
                <w:i/>
                <w:color w:val="000000" w:themeColor="text1"/>
                <w:spacing w:val="-4"/>
                <w:sz w:val="22"/>
                <w:szCs w:val="22"/>
              </w:rPr>
              <w:t xml:space="preserve"> publică a fost încheiat cu respectarea prevederilor </w:t>
            </w:r>
            <w:r w:rsidRPr="00E72F60">
              <w:rPr>
                <w:rFonts w:ascii="Montserrat" w:hAnsi="Montserrat"/>
                <w:i/>
                <w:color w:val="000000" w:themeColor="text1"/>
                <w:sz w:val="22"/>
                <w:szCs w:val="22"/>
              </w:rPr>
              <w:t xml:space="preserve">Capitolul III </w:t>
            </w:r>
            <w:proofErr w:type="spellStart"/>
            <w:r w:rsidRPr="00E72F60">
              <w:rPr>
                <w:rFonts w:ascii="Montserrat" w:hAnsi="Montserrat"/>
                <w:i/>
                <w:color w:val="000000" w:themeColor="text1"/>
                <w:sz w:val="22"/>
                <w:szCs w:val="22"/>
              </w:rPr>
              <w:t>Contestatia</w:t>
            </w:r>
            <w:proofErr w:type="spellEnd"/>
            <w:r w:rsidRPr="00E72F60">
              <w:rPr>
                <w:rFonts w:ascii="Montserrat" w:hAnsi="Montserrat"/>
                <w:i/>
                <w:color w:val="000000" w:themeColor="text1"/>
                <w:sz w:val="22"/>
                <w:szCs w:val="22"/>
              </w:rPr>
              <w:t xml:space="preserve"> formulata pe cale administrativ-</w:t>
            </w:r>
            <w:proofErr w:type="spellStart"/>
            <w:r w:rsidRPr="00E72F60">
              <w:rPr>
                <w:rFonts w:ascii="Montserrat" w:hAnsi="Montserrat"/>
                <w:i/>
                <w:color w:val="000000" w:themeColor="text1"/>
                <w:sz w:val="22"/>
                <w:szCs w:val="22"/>
              </w:rPr>
              <w:t>jurisdictionala</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Sectiunea</w:t>
            </w:r>
            <w:proofErr w:type="spellEnd"/>
            <w:r w:rsidRPr="00E72F60">
              <w:rPr>
                <w:rFonts w:ascii="Montserrat" w:hAnsi="Montserrat"/>
                <w:i/>
                <w:color w:val="000000" w:themeColor="text1"/>
                <w:sz w:val="22"/>
                <w:szCs w:val="22"/>
              </w:rPr>
              <w:t xml:space="preserve"> 1 Termenul de contestare si efectele </w:t>
            </w:r>
            <w:proofErr w:type="spellStart"/>
            <w:r w:rsidRPr="00E72F60">
              <w:rPr>
                <w:rFonts w:ascii="Montserrat" w:hAnsi="Montserrat"/>
                <w:i/>
                <w:color w:val="000000" w:themeColor="text1"/>
                <w:sz w:val="22"/>
                <w:szCs w:val="22"/>
              </w:rPr>
              <w:t>contestatiei</w:t>
            </w:r>
            <w:proofErr w:type="spellEnd"/>
            <w:r w:rsidRPr="00E72F60">
              <w:rPr>
                <w:rFonts w:ascii="Montserrat" w:hAnsi="Montserrat"/>
                <w:i/>
                <w:color w:val="000000" w:themeColor="text1"/>
                <w:sz w:val="22"/>
                <w:szCs w:val="22"/>
              </w:rPr>
              <w:t xml:space="preserve"> - </w:t>
            </w:r>
            <w:r w:rsidRPr="00E72F60">
              <w:rPr>
                <w:rFonts w:ascii="Montserrat" w:hAnsi="Montserrat"/>
                <w:b/>
                <w:bCs/>
                <w:iCs/>
                <w:color w:val="000000" w:themeColor="text1"/>
                <w:sz w:val="22"/>
                <w:szCs w:val="22"/>
              </w:rPr>
              <w:t>art. 9 din Legea nr. 101/2016</w:t>
            </w:r>
            <w:r w:rsidRPr="00E72F60">
              <w:rPr>
                <w:rFonts w:ascii="Montserrat" w:hAnsi="Montserrat"/>
                <w:i/>
                <w:color w:val="000000" w:themeColor="text1"/>
                <w:spacing w:val="-4"/>
                <w:sz w:val="22"/>
                <w:szCs w:val="22"/>
              </w:rPr>
              <w:t>; î</w:t>
            </w:r>
            <w:r w:rsidRPr="00E72F60">
              <w:rPr>
                <w:rFonts w:ascii="Montserrat" w:hAnsi="Montserrat"/>
                <w:i/>
                <w:iCs/>
                <w:color w:val="000000" w:themeColor="text1"/>
                <w:spacing w:val="-4"/>
                <w:sz w:val="22"/>
                <w:szCs w:val="22"/>
              </w:rPr>
              <w:t xml:space="preserve">n cazul primirii unei </w:t>
            </w:r>
            <w:proofErr w:type="spellStart"/>
            <w:r w:rsidRPr="00E72F60">
              <w:rPr>
                <w:rFonts w:ascii="Montserrat" w:hAnsi="Montserrat"/>
                <w:i/>
                <w:iCs/>
                <w:color w:val="000000" w:themeColor="text1"/>
                <w:spacing w:val="-4"/>
                <w:sz w:val="22"/>
                <w:szCs w:val="22"/>
              </w:rPr>
              <w:lastRenderedPageBreak/>
              <w:t>contestaţii</w:t>
            </w:r>
            <w:proofErr w:type="spellEnd"/>
            <w:r w:rsidRPr="00E72F60">
              <w:rPr>
                <w:rFonts w:ascii="Montserrat" w:hAnsi="Montserrat"/>
                <w:i/>
                <w:iCs/>
                <w:color w:val="000000" w:themeColor="text1"/>
                <w:spacing w:val="-4"/>
                <w:sz w:val="22"/>
                <w:szCs w:val="22"/>
              </w:rPr>
              <w:t xml:space="preserve"> de către Consiliul </w:t>
            </w:r>
            <w:proofErr w:type="spellStart"/>
            <w:r w:rsidRPr="00E72F60">
              <w:rPr>
                <w:rFonts w:ascii="Montserrat" w:hAnsi="Montserrat"/>
                <w:i/>
                <w:iCs/>
                <w:color w:val="000000" w:themeColor="text1"/>
                <w:spacing w:val="-4"/>
                <w:sz w:val="22"/>
                <w:szCs w:val="22"/>
              </w:rPr>
              <w:t>Naţional</w:t>
            </w:r>
            <w:proofErr w:type="spellEnd"/>
            <w:r w:rsidRPr="00E72F60">
              <w:rPr>
                <w:rFonts w:ascii="Montserrat" w:hAnsi="Montserrat"/>
                <w:i/>
                <w:iCs/>
                <w:color w:val="000000" w:themeColor="text1"/>
                <w:spacing w:val="-4"/>
                <w:sz w:val="22"/>
                <w:szCs w:val="22"/>
              </w:rPr>
              <w:t xml:space="preserve"> de </w:t>
            </w:r>
            <w:proofErr w:type="spellStart"/>
            <w:r w:rsidRPr="00E72F60">
              <w:rPr>
                <w:rFonts w:ascii="Montserrat" w:hAnsi="Montserrat"/>
                <w:i/>
                <w:iCs/>
                <w:color w:val="000000" w:themeColor="text1"/>
                <w:spacing w:val="-4"/>
                <w:sz w:val="22"/>
                <w:szCs w:val="22"/>
              </w:rPr>
              <w:t>Soluţionare</w:t>
            </w:r>
            <w:proofErr w:type="spellEnd"/>
            <w:r w:rsidRPr="00E72F60">
              <w:rPr>
                <w:rFonts w:ascii="Montserrat" w:hAnsi="Montserrat"/>
                <w:i/>
                <w:iCs/>
                <w:color w:val="000000" w:themeColor="text1"/>
                <w:spacing w:val="-4"/>
                <w:sz w:val="22"/>
                <w:szCs w:val="22"/>
              </w:rPr>
              <w:t xml:space="preserve"> a </w:t>
            </w:r>
            <w:proofErr w:type="spellStart"/>
            <w:r w:rsidRPr="00E72F60">
              <w:rPr>
                <w:rFonts w:ascii="Montserrat" w:hAnsi="Montserrat"/>
                <w:i/>
                <w:iCs/>
                <w:color w:val="000000" w:themeColor="text1"/>
                <w:spacing w:val="-4"/>
                <w:sz w:val="22"/>
                <w:szCs w:val="22"/>
              </w:rPr>
              <w:t>Contestaţiilor</w:t>
            </w:r>
            <w:proofErr w:type="spellEnd"/>
            <w:r w:rsidRPr="00E72F60">
              <w:rPr>
                <w:rFonts w:ascii="Montserrat" w:hAnsi="Montserrat"/>
                <w:i/>
                <w:iCs/>
                <w:color w:val="000000" w:themeColor="text1"/>
                <w:spacing w:val="-4"/>
                <w:sz w:val="22"/>
                <w:szCs w:val="22"/>
              </w:rPr>
              <w:t xml:space="preserve">, pentru care nu s-a luat act de </w:t>
            </w:r>
            <w:proofErr w:type="spellStart"/>
            <w:r w:rsidRPr="00E72F60">
              <w:rPr>
                <w:rFonts w:ascii="Montserrat" w:hAnsi="Montserrat"/>
                <w:i/>
                <w:iCs/>
                <w:color w:val="000000" w:themeColor="text1"/>
                <w:spacing w:val="-4"/>
                <w:sz w:val="22"/>
                <w:szCs w:val="22"/>
              </w:rPr>
              <w:t>renunţare</w:t>
            </w:r>
            <w:proofErr w:type="spellEnd"/>
            <w:r w:rsidRPr="00E72F60">
              <w:rPr>
                <w:rFonts w:ascii="Montserrat" w:hAnsi="Montserrat"/>
                <w:i/>
                <w:iCs/>
                <w:color w:val="000000" w:themeColor="text1"/>
                <w:spacing w:val="-4"/>
                <w:sz w:val="22"/>
                <w:szCs w:val="22"/>
              </w:rPr>
              <w:t xml:space="preserve">, autoritatea contractantă are dreptul de a încheia contractul numai după comunicarea deciziei Consiliului </w:t>
            </w:r>
            <w:proofErr w:type="spellStart"/>
            <w:r w:rsidRPr="00E72F60">
              <w:rPr>
                <w:rFonts w:ascii="Montserrat" w:hAnsi="Montserrat"/>
                <w:i/>
                <w:iCs/>
                <w:color w:val="000000" w:themeColor="text1"/>
                <w:spacing w:val="-4"/>
                <w:sz w:val="22"/>
                <w:szCs w:val="22"/>
              </w:rPr>
              <w:t>Naţional</w:t>
            </w:r>
            <w:proofErr w:type="spellEnd"/>
            <w:r w:rsidRPr="00E72F60">
              <w:rPr>
                <w:rFonts w:ascii="Montserrat" w:hAnsi="Montserrat"/>
                <w:i/>
                <w:iCs/>
                <w:color w:val="000000" w:themeColor="text1"/>
                <w:spacing w:val="-4"/>
                <w:sz w:val="22"/>
                <w:szCs w:val="22"/>
              </w:rPr>
              <w:t xml:space="preserve"> de </w:t>
            </w:r>
            <w:proofErr w:type="spellStart"/>
            <w:r w:rsidRPr="00E72F60">
              <w:rPr>
                <w:rFonts w:ascii="Montserrat" w:hAnsi="Montserrat"/>
                <w:i/>
                <w:iCs/>
                <w:color w:val="000000" w:themeColor="text1"/>
                <w:spacing w:val="-4"/>
                <w:sz w:val="22"/>
                <w:szCs w:val="22"/>
              </w:rPr>
              <w:t>Soluţionare</w:t>
            </w:r>
            <w:proofErr w:type="spellEnd"/>
            <w:r w:rsidRPr="00E72F60">
              <w:rPr>
                <w:rFonts w:ascii="Montserrat" w:hAnsi="Montserrat"/>
                <w:i/>
                <w:iCs/>
                <w:color w:val="000000" w:themeColor="text1"/>
                <w:spacing w:val="-4"/>
                <w:sz w:val="22"/>
                <w:szCs w:val="22"/>
              </w:rPr>
              <w:t xml:space="preserve"> a </w:t>
            </w:r>
            <w:proofErr w:type="spellStart"/>
            <w:r w:rsidRPr="00E72F60">
              <w:rPr>
                <w:rFonts w:ascii="Montserrat" w:hAnsi="Montserrat"/>
                <w:i/>
                <w:iCs/>
                <w:color w:val="000000" w:themeColor="text1"/>
                <w:spacing w:val="-4"/>
                <w:sz w:val="22"/>
                <w:szCs w:val="22"/>
              </w:rPr>
              <w:t>Contestaţiilor</w:t>
            </w:r>
            <w:proofErr w:type="spellEnd"/>
            <w:r w:rsidRPr="00E72F60">
              <w:rPr>
                <w:rFonts w:ascii="Montserrat" w:hAnsi="Montserrat"/>
                <w:i/>
                <w:iCs/>
                <w:color w:val="000000" w:themeColor="text1"/>
                <w:spacing w:val="-4"/>
                <w:sz w:val="22"/>
                <w:szCs w:val="22"/>
              </w:rPr>
              <w:t xml:space="preserve">, dar nu înainte de expirarea termenelor de </w:t>
            </w:r>
            <w:proofErr w:type="spellStart"/>
            <w:r w:rsidRPr="00E72F60">
              <w:rPr>
                <w:rFonts w:ascii="Montserrat" w:hAnsi="Montserrat"/>
                <w:i/>
                <w:iCs/>
                <w:color w:val="000000" w:themeColor="text1"/>
                <w:spacing w:val="-4"/>
                <w:sz w:val="22"/>
                <w:szCs w:val="22"/>
              </w:rPr>
              <w:t>aşteptare</w:t>
            </w:r>
            <w:proofErr w:type="spellEnd"/>
            <w:r w:rsidRPr="00E72F60">
              <w:rPr>
                <w:rFonts w:ascii="Montserrat" w:hAnsi="Montserrat"/>
                <w:i/>
                <w:iCs/>
                <w:color w:val="000000" w:themeColor="text1"/>
                <w:spacing w:val="-4"/>
                <w:sz w:val="22"/>
                <w:szCs w:val="22"/>
              </w:rPr>
              <w:t xml:space="preserve"> prevăzute de Legea nr. 101/2016.</w:t>
            </w:r>
          </w:p>
          <w:p w14:paraId="22C0349C"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2A4E5BA5" w14:textId="77777777" w:rsidTr="00CE16B0">
        <w:trPr>
          <w:jc w:val="center"/>
        </w:trPr>
        <w:tc>
          <w:tcPr>
            <w:tcW w:w="819" w:type="dxa"/>
            <w:gridSpan w:val="2"/>
          </w:tcPr>
          <w:p w14:paraId="4FBA2139"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32996884"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9.3 AC a pus în aplicare masurile de remediere dispuse de C.N.S.C, instanța de judecata (după caz), în situația în care acest organism a admis contestația?</w:t>
            </w:r>
          </w:p>
        </w:tc>
        <w:tc>
          <w:tcPr>
            <w:tcW w:w="850" w:type="dxa"/>
            <w:gridSpan w:val="3"/>
          </w:tcPr>
          <w:p w14:paraId="424B5D81" w14:textId="77777777" w:rsidR="00F6756E" w:rsidRPr="00E72F60" w:rsidRDefault="00F6756E" w:rsidP="000407D5">
            <w:pPr>
              <w:jc w:val="both"/>
              <w:rPr>
                <w:rFonts w:ascii="Montserrat" w:hAnsi="Montserrat"/>
                <w:i/>
                <w:color w:val="000000" w:themeColor="text1"/>
                <w:spacing w:val="-4"/>
                <w:sz w:val="22"/>
                <w:szCs w:val="22"/>
              </w:rPr>
            </w:pPr>
          </w:p>
        </w:tc>
        <w:tc>
          <w:tcPr>
            <w:tcW w:w="8080" w:type="dxa"/>
            <w:gridSpan w:val="3"/>
          </w:tcPr>
          <w:p w14:paraId="604EF7A0" w14:textId="77777777" w:rsidR="00F6756E" w:rsidRPr="00E72F60" w:rsidRDefault="00F6756E" w:rsidP="000407D5">
            <w:pPr>
              <w:jc w:val="both"/>
              <w:rPr>
                <w:rFonts w:ascii="Montserrat" w:hAnsi="Montserrat"/>
                <w:b/>
                <w:bCs/>
                <w:iCs/>
                <w:color w:val="000000" w:themeColor="text1"/>
                <w:spacing w:val="-4"/>
                <w:sz w:val="22"/>
                <w:szCs w:val="22"/>
              </w:rPr>
            </w:pPr>
            <w:r w:rsidRPr="00E72F60">
              <w:rPr>
                <w:rFonts w:ascii="Montserrat" w:hAnsi="Montserrat"/>
                <w:i/>
                <w:color w:val="000000" w:themeColor="text1"/>
                <w:spacing w:val="-4"/>
                <w:sz w:val="22"/>
                <w:szCs w:val="22"/>
              </w:rPr>
              <w:t xml:space="preserve">Se verifică prevederile </w:t>
            </w:r>
            <w:r w:rsidRPr="00E72F60">
              <w:rPr>
                <w:rFonts w:ascii="Montserrat" w:hAnsi="Montserrat"/>
                <w:b/>
                <w:bCs/>
                <w:iCs/>
                <w:color w:val="000000" w:themeColor="text1"/>
                <w:spacing w:val="-4"/>
                <w:sz w:val="22"/>
                <w:szCs w:val="22"/>
              </w:rPr>
              <w:t>art. 28 alin. (1) din Legea nr. 101/2016.</w:t>
            </w:r>
          </w:p>
          <w:p w14:paraId="507EA631" w14:textId="77777777" w:rsidR="00F6756E" w:rsidRPr="00E72F60" w:rsidRDefault="00F6756E" w:rsidP="000407D5">
            <w:pPr>
              <w:jc w:val="both"/>
              <w:rPr>
                <w:rFonts w:ascii="Montserrat" w:hAnsi="Montserrat"/>
                <w:i/>
                <w:color w:val="000000" w:themeColor="text1"/>
                <w:spacing w:val="-4"/>
                <w:sz w:val="22"/>
                <w:szCs w:val="22"/>
              </w:rPr>
            </w:pPr>
          </w:p>
          <w:p w14:paraId="25BA8350" w14:textId="77777777" w:rsidR="00F6756E" w:rsidRPr="00E72F60" w:rsidRDefault="00F6756E" w:rsidP="000407D5">
            <w:pPr>
              <w:jc w:val="both"/>
              <w:rPr>
                <w:rFonts w:ascii="Montserrat" w:hAnsi="Montserrat"/>
                <w:b/>
                <w:bCs/>
                <w:color w:val="000000" w:themeColor="text1"/>
                <w:spacing w:val="-4"/>
                <w:sz w:val="22"/>
                <w:szCs w:val="22"/>
              </w:rPr>
            </w:pPr>
            <w:proofErr w:type="spellStart"/>
            <w:r w:rsidRPr="00E72F60">
              <w:rPr>
                <w:rFonts w:ascii="Montserrat" w:hAnsi="Montserrat"/>
                <w:b/>
                <w:bCs/>
                <w:color w:val="000000" w:themeColor="text1"/>
                <w:spacing w:val="-4"/>
                <w:sz w:val="22"/>
                <w:szCs w:val="22"/>
              </w:rPr>
              <w:t>Atenţie</w:t>
            </w:r>
            <w:proofErr w:type="spellEnd"/>
            <w:r w:rsidRPr="00E72F60">
              <w:rPr>
                <w:rFonts w:ascii="Montserrat" w:hAnsi="Montserrat"/>
                <w:b/>
                <w:bCs/>
                <w:color w:val="000000" w:themeColor="text1"/>
                <w:spacing w:val="-4"/>
                <w:sz w:val="22"/>
                <w:szCs w:val="22"/>
              </w:rPr>
              <w:t>!</w:t>
            </w:r>
          </w:p>
          <w:p w14:paraId="7F4C61E9" w14:textId="77777777" w:rsidR="00F6756E" w:rsidRPr="00E72F60" w:rsidRDefault="00F6756E" w:rsidP="000407D5">
            <w:pPr>
              <w:jc w:val="both"/>
              <w:rPr>
                <w:rFonts w:ascii="Montserrat" w:hAnsi="Montserrat"/>
                <w:i/>
                <w:iCs/>
                <w:color w:val="000000" w:themeColor="text1"/>
                <w:spacing w:val="-4"/>
                <w:sz w:val="22"/>
                <w:szCs w:val="22"/>
              </w:rPr>
            </w:pPr>
            <w:r w:rsidRPr="00E72F60">
              <w:rPr>
                <w:rFonts w:ascii="Montserrat" w:hAnsi="Montserrat"/>
                <w:b/>
                <w:bCs/>
                <w:color w:val="000000" w:themeColor="text1"/>
                <w:spacing w:val="-4"/>
                <w:sz w:val="22"/>
                <w:szCs w:val="22"/>
              </w:rPr>
              <w:t>Se verifică</w:t>
            </w:r>
            <w:r w:rsidRPr="00E72F60">
              <w:rPr>
                <w:rFonts w:ascii="Montserrat" w:hAnsi="Montserrat"/>
                <w:i/>
                <w:iCs/>
                <w:color w:val="000000" w:themeColor="text1"/>
                <w:spacing w:val="-4"/>
                <w:sz w:val="22"/>
                <w:szCs w:val="22"/>
              </w:rPr>
              <w:t>:</w:t>
            </w:r>
          </w:p>
          <w:p w14:paraId="30551D49" w14:textId="77777777" w:rsidR="00F6756E" w:rsidRPr="00E72F60" w:rsidRDefault="00F6756E" w:rsidP="00F6756E">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 xml:space="preserve">beneficiarul a </w:t>
            </w:r>
            <w:proofErr w:type="spellStart"/>
            <w:r w:rsidRPr="00E72F60">
              <w:rPr>
                <w:rFonts w:ascii="Montserrat" w:hAnsi="Montserrat"/>
                <w:i/>
                <w:iCs/>
                <w:color w:val="000000" w:themeColor="text1"/>
                <w:spacing w:val="-4"/>
                <w:sz w:val="22"/>
                <w:szCs w:val="22"/>
              </w:rPr>
              <w:t>ţinut</w:t>
            </w:r>
            <w:proofErr w:type="spellEnd"/>
            <w:r w:rsidRPr="00E72F60">
              <w:rPr>
                <w:rFonts w:ascii="Montserrat" w:hAnsi="Montserrat"/>
                <w:i/>
                <w:iCs/>
                <w:color w:val="000000" w:themeColor="text1"/>
                <w:spacing w:val="-4"/>
                <w:sz w:val="22"/>
                <w:szCs w:val="22"/>
              </w:rPr>
              <w:t xml:space="preserve"> cont/a luat măsurile impuse</w:t>
            </w:r>
            <w:r w:rsidRPr="00E72F60">
              <w:rPr>
                <w:rFonts w:ascii="Montserrat" w:hAnsi="Montserrat"/>
                <w:iCs/>
                <w:color w:val="000000" w:themeColor="text1"/>
                <w:spacing w:val="-4"/>
                <w:sz w:val="22"/>
                <w:szCs w:val="22"/>
              </w:rPr>
              <w:t xml:space="preserve"> </w:t>
            </w:r>
            <w:r w:rsidRPr="00E72F60">
              <w:rPr>
                <w:rFonts w:ascii="Montserrat" w:hAnsi="Montserrat"/>
                <w:i/>
                <w:iCs/>
                <w:color w:val="000000" w:themeColor="text1"/>
                <w:spacing w:val="-4"/>
                <w:sz w:val="22"/>
                <w:szCs w:val="22"/>
              </w:rPr>
              <w:t>de decizia CNSC</w:t>
            </w:r>
            <w:r w:rsidRPr="00E72F60">
              <w:rPr>
                <w:rFonts w:ascii="Montserrat" w:hAnsi="Montserrat"/>
                <w:iCs/>
                <w:color w:val="000000" w:themeColor="text1"/>
                <w:spacing w:val="-4"/>
                <w:sz w:val="22"/>
                <w:szCs w:val="22"/>
              </w:rPr>
              <w:t xml:space="preserve"> </w:t>
            </w:r>
          </w:p>
          <w:p w14:paraId="4C5133BD" w14:textId="77777777" w:rsidR="00F6756E" w:rsidRPr="00E72F60" w:rsidRDefault="00F6756E" w:rsidP="00F6756E">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 xml:space="preserve">se verifică temeinicia motivelor care au stat la baza </w:t>
            </w:r>
            <w:proofErr w:type="spellStart"/>
            <w:r w:rsidRPr="00E72F60">
              <w:rPr>
                <w:rFonts w:ascii="Montserrat" w:hAnsi="Montserrat"/>
                <w:i/>
                <w:iCs/>
                <w:color w:val="000000" w:themeColor="text1"/>
                <w:spacing w:val="-4"/>
                <w:sz w:val="22"/>
                <w:szCs w:val="22"/>
              </w:rPr>
              <w:t>contestaţiei</w:t>
            </w:r>
            <w:proofErr w:type="spellEnd"/>
            <w:r w:rsidRPr="00E72F60">
              <w:rPr>
                <w:rFonts w:ascii="Montserrat" w:hAnsi="Montserrat"/>
                <w:i/>
                <w:iCs/>
                <w:color w:val="000000" w:themeColor="text1"/>
                <w:spacing w:val="-4"/>
                <w:sz w:val="22"/>
                <w:szCs w:val="22"/>
              </w:rPr>
              <w:t xml:space="preserve"> chiar dacă s-a respins </w:t>
            </w:r>
            <w:proofErr w:type="spellStart"/>
            <w:r w:rsidRPr="00E72F60">
              <w:rPr>
                <w:rFonts w:ascii="Montserrat" w:hAnsi="Montserrat"/>
                <w:i/>
                <w:iCs/>
                <w:color w:val="000000" w:themeColor="text1"/>
                <w:spacing w:val="-4"/>
                <w:sz w:val="22"/>
                <w:szCs w:val="22"/>
              </w:rPr>
              <w:t>contestaţia</w:t>
            </w:r>
            <w:proofErr w:type="spellEnd"/>
            <w:r w:rsidRPr="00E72F60">
              <w:rPr>
                <w:rFonts w:ascii="Montserrat" w:hAnsi="Montserrat"/>
                <w:i/>
                <w:iCs/>
                <w:color w:val="000000" w:themeColor="text1"/>
                <w:spacing w:val="-4"/>
                <w:sz w:val="22"/>
                <w:szCs w:val="22"/>
              </w:rPr>
              <w:t xml:space="preserve"> pe motiv de tardivitate</w:t>
            </w:r>
          </w:p>
          <w:p w14:paraId="623AB8AB" w14:textId="77777777" w:rsidR="00F6756E" w:rsidRPr="00E72F60" w:rsidRDefault="00F6756E" w:rsidP="00F6756E">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se verifică elementele suplimentare care au rezultat în urma reevaluării dacă CNSC a dispus reluarea procedurii</w:t>
            </w:r>
          </w:p>
          <w:p w14:paraId="01CB5E41" w14:textId="77777777" w:rsidR="00F6756E" w:rsidRPr="00E72F60" w:rsidRDefault="00F6756E" w:rsidP="00F6756E">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se verifică decizii ale Curții de Apel, după caz</w:t>
            </w:r>
          </w:p>
          <w:p w14:paraId="71EB86D4" w14:textId="77777777" w:rsidR="00F6756E" w:rsidRPr="00E72F60" w:rsidRDefault="00F6756E" w:rsidP="000407D5">
            <w:pPr>
              <w:ind w:left="360"/>
              <w:jc w:val="both"/>
              <w:rPr>
                <w:rFonts w:ascii="Montserrat" w:hAnsi="Montserrat"/>
                <w:i/>
                <w:iCs/>
                <w:color w:val="000000" w:themeColor="text1"/>
                <w:spacing w:val="-4"/>
                <w:sz w:val="22"/>
                <w:szCs w:val="22"/>
              </w:rPr>
            </w:pPr>
          </w:p>
          <w:p w14:paraId="73A05B1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Dacă în cadrul unei proceduri de atribuire s-a depus o contestație, se vor analiza conținutul acelei contestații indiferent de decizia Consiliului Național de Soluționare a Contestațiilor (CNSC). Astfel, chiar dacă CNSC a respins contestația depusă de un operator economic, se vor verifica condițiile de fond invocate de contestatar și impactul  asupra modului de derulare a procedurii. </w:t>
            </w:r>
          </w:p>
          <w:p w14:paraId="69D37DA9" w14:textId="77777777" w:rsidR="00F6756E" w:rsidRPr="00E72F60" w:rsidRDefault="00F6756E" w:rsidP="000407D5">
            <w:pPr>
              <w:keepNext/>
              <w:keepLines/>
              <w:spacing w:before="200"/>
              <w:jc w:val="both"/>
              <w:outlineLvl w:val="5"/>
              <w:rPr>
                <w:rFonts w:ascii="Montserrat" w:hAnsi="Montserrat"/>
                <w:i/>
                <w:color w:val="000000" w:themeColor="text1"/>
                <w:sz w:val="22"/>
                <w:szCs w:val="22"/>
                <w:u w:val="single"/>
              </w:rPr>
            </w:pPr>
            <w:r w:rsidRPr="00E72F60">
              <w:rPr>
                <w:rFonts w:ascii="Montserrat" w:hAnsi="Montserrat"/>
                <w:color w:val="000000" w:themeColor="text1"/>
                <w:sz w:val="22"/>
                <w:szCs w:val="22"/>
              </w:rPr>
              <w:t>De asemenea, în situațiile în care CNSC consideră că trebuie reluată procedura din etapa de evaluare a ofertelor, se vor verifica elementele și motivele suplimentare care au intervenit în procesul de reevaluare (dacă se păstrează decizia inițială, trebuie analizate existența și motivația elementelor suplimentare care au condus la menținerea rezultatului procedurii, iar, dacă se modifică rezultatul, trebuie analizate motivele care au condus la respectiva modificare).</w:t>
            </w:r>
          </w:p>
          <w:p w14:paraId="7188A36B" w14:textId="77777777" w:rsidR="00F6756E" w:rsidRPr="00E72F60" w:rsidRDefault="00F6756E" w:rsidP="000407D5">
            <w:pPr>
              <w:jc w:val="both"/>
              <w:rPr>
                <w:rFonts w:ascii="Montserrat" w:hAnsi="Montserrat"/>
                <w:b/>
                <w:bCs/>
                <w:color w:val="000000" w:themeColor="text1"/>
                <w:sz w:val="22"/>
                <w:szCs w:val="22"/>
              </w:rPr>
            </w:pPr>
          </w:p>
          <w:p w14:paraId="21F236B6" w14:textId="77777777" w:rsidR="00F6756E" w:rsidRPr="00E72F60" w:rsidRDefault="00F6756E" w:rsidP="000407D5">
            <w:pPr>
              <w:jc w:val="both"/>
              <w:rPr>
                <w:rFonts w:ascii="Montserrat" w:hAnsi="Montserrat"/>
                <w:b/>
                <w:bCs/>
                <w:color w:val="000000" w:themeColor="text1"/>
                <w:sz w:val="22"/>
                <w:szCs w:val="22"/>
              </w:rPr>
            </w:pPr>
          </w:p>
          <w:p w14:paraId="64299ABD" w14:textId="77777777" w:rsidR="00F6756E" w:rsidRPr="00E72F60" w:rsidRDefault="00F6756E"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lastRenderedPageBreak/>
              <w:t xml:space="preserve">Documente verificate: </w:t>
            </w:r>
          </w:p>
          <w:p w14:paraId="2B222E7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 Comunicarea deciziei CNSC;</w:t>
            </w:r>
          </w:p>
          <w:p w14:paraId="595D2AA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2.Noul raport al procedurii (dacă este cazul);</w:t>
            </w:r>
          </w:p>
          <w:p w14:paraId="66391A1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3.Decizii ale </w:t>
            </w:r>
            <w:r w:rsidRPr="00E72F60">
              <w:rPr>
                <w:rFonts w:ascii="Montserrat" w:hAnsi="Montserrat"/>
                <w:iCs/>
                <w:color w:val="000000" w:themeColor="text1"/>
                <w:spacing w:val="-4"/>
                <w:sz w:val="22"/>
                <w:szCs w:val="22"/>
              </w:rPr>
              <w:t xml:space="preserve"> </w:t>
            </w:r>
            <w:proofErr w:type="spellStart"/>
            <w:r w:rsidRPr="00E72F60">
              <w:rPr>
                <w:rFonts w:ascii="Montserrat" w:hAnsi="Montserrat"/>
                <w:iCs/>
                <w:color w:val="000000" w:themeColor="text1"/>
                <w:spacing w:val="-4"/>
                <w:sz w:val="22"/>
                <w:szCs w:val="22"/>
              </w:rPr>
              <w:t>Curtii</w:t>
            </w:r>
            <w:proofErr w:type="spellEnd"/>
            <w:r w:rsidRPr="00E72F60">
              <w:rPr>
                <w:rFonts w:ascii="Montserrat" w:hAnsi="Montserrat"/>
                <w:iCs/>
                <w:color w:val="000000" w:themeColor="text1"/>
                <w:spacing w:val="-4"/>
                <w:sz w:val="22"/>
                <w:szCs w:val="22"/>
              </w:rPr>
              <w:t xml:space="preserve"> de apel, </w:t>
            </w:r>
            <w:proofErr w:type="spellStart"/>
            <w:r w:rsidRPr="00E72F60">
              <w:rPr>
                <w:rFonts w:ascii="Montserrat" w:hAnsi="Montserrat"/>
                <w:iCs/>
                <w:color w:val="000000" w:themeColor="text1"/>
                <w:spacing w:val="-4"/>
                <w:sz w:val="22"/>
                <w:szCs w:val="22"/>
              </w:rPr>
              <w:t>dupa</w:t>
            </w:r>
            <w:proofErr w:type="spellEnd"/>
            <w:r w:rsidRPr="00E72F60">
              <w:rPr>
                <w:rFonts w:ascii="Montserrat" w:hAnsi="Montserrat"/>
                <w:iCs/>
                <w:color w:val="000000" w:themeColor="text1"/>
                <w:spacing w:val="-4"/>
                <w:sz w:val="22"/>
                <w:szCs w:val="22"/>
              </w:rPr>
              <w:t xml:space="preserve"> caz;</w:t>
            </w:r>
          </w:p>
          <w:p w14:paraId="37AA8F4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 Comunicările către </w:t>
            </w:r>
            <w:proofErr w:type="spellStart"/>
            <w:r w:rsidRPr="00E72F60">
              <w:rPr>
                <w:rFonts w:ascii="Montserrat" w:hAnsi="Montserrat"/>
                <w:color w:val="000000" w:themeColor="text1"/>
                <w:sz w:val="22"/>
                <w:szCs w:val="22"/>
              </w:rPr>
              <w:t>ofertanţi</w:t>
            </w:r>
            <w:proofErr w:type="spellEnd"/>
            <w:r w:rsidRPr="00E72F60">
              <w:rPr>
                <w:rFonts w:ascii="Montserrat" w:hAnsi="Montserrat"/>
                <w:color w:val="000000" w:themeColor="text1"/>
                <w:sz w:val="22"/>
                <w:szCs w:val="22"/>
              </w:rPr>
              <w:t xml:space="preserve"> ulterior deciziilor CNSC/Curții de Apel;</w:t>
            </w:r>
          </w:p>
          <w:p w14:paraId="2547E6CC"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 Contractul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anexele acestuia.</w:t>
            </w:r>
          </w:p>
          <w:p w14:paraId="526DDC93" w14:textId="77777777" w:rsidR="00F6756E" w:rsidRPr="00E72F60" w:rsidRDefault="00F6756E" w:rsidP="000407D5">
            <w:pPr>
              <w:jc w:val="both"/>
              <w:rPr>
                <w:rFonts w:ascii="Montserrat" w:hAnsi="Montserrat"/>
                <w:color w:val="000000" w:themeColor="text1"/>
                <w:sz w:val="22"/>
                <w:szCs w:val="22"/>
              </w:rPr>
            </w:pPr>
          </w:p>
          <w:p w14:paraId="5BB3E3A5" w14:textId="77777777" w:rsidR="00F6756E" w:rsidRPr="00E72F60" w:rsidRDefault="00F6756E" w:rsidP="000407D5">
            <w:pPr>
              <w:jc w:val="both"/>
              <w:rPr>
                <w:rFonts w:ascii="Montserrat" w:hAnsi="Montserrat"/>
                <w:color w:val="000000" w:themeColor="text1"/>
                <w:sz w:val="22"/>
                <w:szCs w:val="22"/>
              </w:rPr>
            </w:pPr>
          </w:p>
          <w:p w14:paraId="1F310E87" w14:textId="77777777" w:rsidR="00F6756E" w:rsidRPr="00E72F60" w:rsidRDefault="00F6756E" w:rsidP="000407D5">
            <w:pPr>
              <w:jc w:val="both"/>
              <w:rPr>
                <w:rFonts w:ascii="Montserrat" w:hAnsi="Montserrat"/>
                <w:color w:val="000000" w:themeColor="text1"/>
                <w:sz w:val="22"/>
                <w:szCs w:val="22"/>
              </w:rPr>
            </w:pPr>
          </w:p>
          <w:p w14:paraId="380725DD" w14:textId="77777777" w:rsidR="00F6756E" w:rsidRPr="00E72F60" w:rsidRDefault="00F6756E" w:rsidP="000407D5">
            <w:pPr>
              <w:jc w:val="both"/>
              <w:rPr>
                <w:rFonts w:ascii="Montserrat" w:hAnsi="Montserrat"/>
                <w:color w:val="000000" w:themeColor="text1"/>
                <w:sz w:val="22"/>
                <w:szCs w:val="22"/>
              </w:rPr>
            </w:pPr>
          </w:p>
          <w:p w14:paraId="05445A71" w14:textId="77777777" w:rsidR="00F6756E" w:rsidRPr="00E72F60" w:rsidRDefault="00F6756E" w:rsidP="000407D5">
            <w:pPr>
              <w:jc w:val="both"/>
              <w:rPr>
                <w:rFonts w:ascii="Montserrat" w:hAnsi="Montserrat"/>
                <w:i/>
                <w:iCs/>
                <w:color w:val="000000" w:themeColor="text1"/>
                <w:spacing w:val="-4"/>
                <w:sz w:val="22"/>
                <w:szCs w:val="22"/>
              </w:rPr>
            </w:pPr>
          </w:p>
        </w:tc>
      </w:tr>
      <w:tr w:rsidR="00F6756E" w:rsidRPr="00E72F60" w14:paraId="0196E17D" w14:textId="77777777" w:rsidTr="00CE16B0">
        <w:trPr>
          <w:jc w:val="center"/>
        </w:trPr>
        <w:tc>
          <w:tcPr>
            <w:tcW w:w="14879" w:type="dxa"/>
            <w:gridSpan w:val="11"/>
          </w:tcPr>
          <w:p w14:paraId="1B1EA46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b/>
                <w:color w:val="000000" w:themeColor="text1"/>
                <w:sz w:val="22"/>
                <w:szCs w:val="22"/>
              </w:rPr>
              <w:lastRenderedPageBreak/>
              <w:t xml:space="preserve">ANUNŢ DE ATRIBUIRE </w:t>
            </w:r>
          </w:p>
        </w:tc>
      </w:tr>
      <w:tr w:rsidR="00F6756E" w:rsidRPr="00E72F60" w14:paraId="1884386B" w14:textId="77777777" w:rsidTr="00CE16B0">
        <w:trPr>
          <w:trHeight w:val="1833"/>
          <w:jc w:val="center"/>
        </w:trPr>
        <w:tc>
          <w:tcPr>
            <w:tcW w:w="819" w:type="dxa"/>
            <w:gridSpan w:val="2"/>
            <w:vMerge w:val="restart"/>
          </w:tcPr>
          <w:p w14:paraId="14551D81"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10</w:t>
            </w:r>
          </w:p>
        </w:tc>
        <w:tc>
          <w:tcPr>
            <w:tcW w:w="5130" w:type="dxa"/>
            <w:gridSpan w:val="3"/>
          </w:tcPr>
          <w:p w14:paraId="20598DF8"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10.1 A fost publicat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atribuire?</w:t>
            </w:r>
          </w:p>
          <w:p w14:paraId="26A8399A" w14:textId="77777777" w:rsidR="00F6756E" w:rsidRPr="00E72F60" w:rsidRDefault="00F6756E" w:rsidP="000407D5">
            <w:pPr>
              <w:rPr>
                <w:rFonts w:ascii="Montserrat" w:hAnsi="Montserrat"/>
                <w:color w:val="000000" w:themeColor="text1"/>
                <w:sz w:val="22"/>
                <w:szCs w:val="22"/>
              </w:rPr>
            </w:pPr>
          </w:p>
        </w:tc>
        <w:tc>
          <w:tcPr>
            <w:tcW w:w="850" w:type="dxa"/>
            <w:gridSpan w:val="3"/>
          </w:tcPr>
          <w:p w14:paraId="1EB68441"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AFC6F64"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 fost publicat </w:t>
            </w:r>
            <w:proofErr w:type="spellStart"/>
            <w:r w:rsidRPr="00E72F60">
              <w:rPr>
                <w:rFonts w:ascii="Montserrat" w:hAnsi="Montserrat"/>
                <w:i/>
                <w:color w:val="000000" w:themeColor="text1"/>
                <w:sz w:val="22"/>
                <w:szCs w:val="22"/>
              </w:rPr>
              <w:t>anunţul</w:t>
            </w:r>
            <w:proofErr w:type="spellEnd"/>
            <w:r w:rsidRPr="00E72F60">
              <w:rPr>
                <w:rFonts w:ascii="Montserrat" w:hAnsi="Montserrat"/>
                <w:i/>
                <w:color w:val="000000" w:themeColor="text1"/>
                <w:sz w:val="22"/>
                <w:szCs w:val="22"/>
              </w:rPr>
              <w:t xml:space="preserve"> de atribuire în SEAP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după caz, în JOUE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/sau pe platforma electronică utilizată pentru realizarea achiziției la o adresă dedicată, precum și pagina proprie de internet,</w:t>
            </w:r>
            <w:r w:rsidRPr="00E72F60">
              <w:rPr>
                <w:rFonts w:ascii="Montserrat" w:hAnsi="Montserrat"/>
                <w:i/>
                <w:color w:val="000000" w:themeColor="text1"/>
                <w:sz w:val="22"/>
                <w:szCs w:val="22"/>
                <w:u w:val="single"/>
              </w:rPr>
              <w:t xml:space="preserve"> în cazul contractelor de servicii de publicitate media</w:t>
            </w:r>
            <w:r w:rsidRPr="00E72F60">
              <w:rPr>
                <w:rFonts w:ascii="Montserrat" w:hAnsi="Montserrat"/>
                <w:i/>
                <w:color w:val="000000" w:themeColor="text1"/>
                <w:sz w:val="22"/>
                <w:szCs w:val="22"/>
              </w:rPr>
              <w:t>.)</w:t>
            </w:r>
          </w:p>
          <w:p w14:paraId="214A333F"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Obs. In cazul in care din motive de natura tehnica operatorul SEAP nu are posibilitatea transmiterii unui anumit </w:t>
            </w:r>
            <w:proofErr w:type="spellStart"/>
            <w:r w:rsidRPr="00E72F60">
              <w:rPr>
                <w:rFonts w:ascii="Montserrat" w:hAnsi="Montserrat"/>
                <w:i/>
                <w:color w:val="000000" w:themeColor="text1"/>
                <w:sz w:val="22"/>
                <w:szCs w:val="22"/>
              </w:rPr>
              <w:t>anunt</w:t>
            </w:r>
            <w:proofErr w:type="spellEnd"/>
            <w:r w:rsidRPr="00E72F60">
              <w:rPr>
                <w:rFonts w:ascii="Montserrat" w:hAnsi="Montserrat"/>
                <w:i/>
                <w:color w:val="000000" w:themeColor="text1"/>
                <w:sz w:val="22"/>
                <w:szCs w:val="22"/>
              </w:rPr>
              <w:t xml:space="preserve">  spre publicare in Jurnalul Oficial al Uniunii Europene, </w:t>
            </w:r>
            <w:proofErr w:type="spellStart"/>
            <w:r w:rsidRPr="00E72F60">
              <w:rPr>
                <w:rFonts w:ascii="Montserrat" w:hAnsi="Montserrat"/>
                <w:i/>
                <w:color w:val="000000" w:themeColor="text1"/>
                <w:sz w:val="22"/>
                <w:szCs w:val="22"/>
              </w:rPr>
              <w:t>autoritatii</w:t>
            </w:r>
            <w:proofErr w:type="spellEnd"/>
            <w:r w:rsidRPr="00E72F60">
              <w:rPr>
                <w:rFonts w:ascii="Montserrat" w:hAnsi="Montserrat"/>
                <w:i/>
                <w:color w:val="000000" w:themeColor="text1"/>
                <w:sz w:val="22"/>
                <w:szCs w:val="22"/>
              </w:rPr>
              <w:t xml:space="preserve"> contractante ii revine responsabilitatea transmiterii spre publicare a </w:t>
            </w:r>
            <w:proofErr w:type="spellStart"/>
            <w:r w:rsidRPr="00E72F60">
              <w:rPr>
                <w:rFonts w:ascii="Montserrat" w:hAnsi="Montserrat"/>
                <w:i/>
                <w:color w:val="000000" w:themeColor="text1"/>
                <w:sz w:val="22"/>
                <w:szCs w:val="22"/>
              </w:rPr>
              <w:t>anuntului</w:t>
            </w:r>
            <w:proofErr w:type="spellEnd"/>
            <w:r w:rsidRPr="00E72F60">
              <w:rPr>
                <w:rFonts w:ascii="Montserrat" w:hAnsi="Montserrat"/>
                <w:i/>
                <w:color w:val="000000" w:themeColor="text1"/>
                <w:sz w:val="22"/>
                <w:szCs w:val="22"/>
              </w:rPr>
              <w:t xml:space="preserve"> respectiv prin mijloace proprii. Operatorul SEAP are </w:t>
            </w:r>
            <w:proofErr w:type="spellStart"/>
            <w:r w:rsidRPr="00E72F60">
              <w:rPr>
                <w:rFonts w:ascii="Montserrat" w:hAnsi="Montserrat"/>
                <w:i/>
                <w:color w:val="000000" w:themeColor="text1"/>
                <w:sz w:val="22"/>
                <w:szCs w:val="22"/>
              </w:rPr>
              <w:t>obligatia</w:t>
            </w:r>
            <w:proofErr w:type="spellEnd"/>
            <w:r w:rsidRPr="00E72F60">
              <w:rPr>
                <w:rFonts w:ascii="Montserrat" w:hAnsi="Montserrat"/>
                <w:i/>
                <w:color w:val="000000" w:themeColor="text1"/>
                <w:sz w:val="22"/>
                <w:szCs w:val="22"/>
              </w:rPr>
              <w:t xml:space="preserve"> de a </w:t>
            </w:r>
            <w:proofErr w:type="spellStart"/>
            <w:r w:rsidRPr="00E72F60">
              <w:rPr>
                <w:rFonts w:ascii="Montserrat" w:hAnsi="Montserrat"/>
                <w:i/>
                <w:color w:val="000000" w:themeColor="text1"/>
                <w:sz w:val="22"/>
                <w:szCs w:val="22"/>
              </w:rPr>
              <w:t>instiinta</w:t>
            </w:r>
            <w:proofErr w:type="spellEnd"/>
            <w:r w:rsidRPr="00E72F60">
              <w:rPr>
                <w:rFonts w:ascii="Montserrat" w:hAnsi="Montserrat"/>
                <w:i/>
                <w:color w:val="000000" w:themeColor="text1"/>
                <w:sz w:val="22"/>
                <w:szCs w:val="22"/>
              </w:rPr>
              <w:t xml:space="preserve"> autoritatea contractanta cu privire la </w:t>
            </w:r>
            <w:proofErr w:type="spellStart"/>
            <w:r w:rsidRPr="00E72F60">
              <w:rPr>
                <w:rFonts w:ascii="Montserrat" w:hAnsi="Montserrat"/>
                <w:i/>
                <w:color w:val="000000" w:themeColor="text1"/>
                <w:sz w:val="22"/>
                <w:szCs w:val="22"/>
              </w:rPr>
              <w:t>aparitia</w:t>
            </w:r>
            <w:proofErr w:type="spellEnd"/>
            <w:r w:rsidRPr="00E72F60">
              <w:rPr>
                <w:rFonts w:ascii="Montserrat" w:hAnsi="Montserrat"/>
                <w:i/>
                <w:color w:val="000000" w:themeColor="text1"/>
                <w:sz w:val="22"/>
                <w:szCs w:val="22"/>
              </w:rPr>
              <w:t xml:space="preserve"> unei astfel de </w:t>
            </w:r>
            <w:proofErr w:type="spellStart"/>
            <w:r w:rsidRPr="00E72F60">
              <w:rPr>
                <w:rFonts w:ascii="Montserrat" w:hAnsi="Montserrat"/>
                <w:i/>
                <w:color w:val="000000" w:themeColor="text1"/>
                <w:sz w:val="22"/>
                <w:szCs w:val="22"/>
              </w:rPr>
              <w:t>situatii</w:t>
            </w:r>
            <w:proofErr w:type="spellEnd"/>
            <w:r w:rsidRPr="00E72F60">
              <w:rPr>
                <w:rFonts w:ascii="Montserrat" w:hAnsi="Montserrat"/>
                <w:i/>
                <w:color w:val="000000" w:themeColor="text1"/>
                <w:sz w:val="22"/>
                <w:szCs w:val="22"/>
              </w:rPr>
              <w:t xml:space="preserve">, in conformitate cu prevederile </w:t>
            </w:r>
            <w:r w:rsidRPr="00E72F60">
              <w:rPr>
                <w:rFonts w:ascii="Montserrat" w:hAnsi="Montserrat"/>
                <w:b/>
                <w:bCs/>
                <w:iCs/>
                <w:color w:val="000000" w:themeColor="text1"/>
                <w:sz w:val="22"/>
                <w:szCs w:val="22"/>
              </w:rPr>
              <w:t xml:space="preserve">art. 26 din HG nr. 395/2016, </w:t>
            </w:r>
            <w:r w:rsidRPr="00E72F60">
              <w:rPr>
                <w:rFonts w:ascii="Montserrat" w:hAnsi="Montserrat"/>
                <w:iCs/>
                <w:color w:val="000000" w:themeColor="text1"/>
                <w:sz w:val="22"/>
                <w:szCs w:val="22"/>
              </w:rPr>
              <w:t>respectiv</w:t>
            </w:r>
            <w:r w:rsidRPr="00E72F60">
              <w:rPr>
                <w:rFonts w:ascii="Montserrat" w:hAnsi="Montserrat"/>
                <w:b/>
                <w:bCs/>
                <w:iCs/>
                <w:color w:val="000000" w:themeColor="text1"/>
                <w:sz w:val="22"/>
                <w:szCs w:val="22"/>
              </w:rPr>
              <w:t xml:space="preserve"> art. 28 din HG nr. 394/2016.</w:t>
            </w:r>
          </w:p>
          <w:p w14:paraId="369CC6F0" w14:textId="77777777" w:rsidR="00F6756E" w:rsidRPr="00E72F60" w:rsidRDefault="00F6756E" w:rsidP="000407D5">
            <w:pPr>
              <w:rPr>
                <w:rFonts w:ascii="Montserrat" w:hAnsi="Montserrat"/>
                <w:b/>
                <w:bCs/>
                <w:iCs/>
                <w:color w:val="000000" w:themeColor="text1"/>
                <w:sz w:val="22"/>
                <w:szCs w:val="22"/>
              </w:rPr>
            </w:pPr>
          </w:p>
          <w:p w14:paraId="3788B0DE" w14:textId="77777777" w:rsidR="00F6756E" w:rsidRPr="00E72F60" w:rsidRDefault="00F6756E" w:rsidP="000407D5">
            <w:pPr>
              <w:rPr>
                <w:rFonts w:ascii="Montserrat" w:hAnsi="Montserrat"/>
                <w:b/>
                <w:bCs/>
                <w:iCs/>
                <w:color w:val="000000" w:themeColor="text1"/>
                <w:sz w:val="22"/>
                <w:szCs w:val="22"/>
              </w:rPr>
            </w:pPr>
            <w:r w:rsidRPr="00E72F60">
              <w:rPr>
                <w:rFonts w:ascii="Montserrat" w:hAnsi="Montserrat"/>
                <w:b/>
                <w:bCs/>
                <w:iCs/>
                <w:color w:val="000000" w:themeColor="text1"/>
                <w:sz w:val="22"/>
                <w:szCs w:val="22"/>
              </w:rPr>
              <w:t>Verificări pe site-uri:</w:t>
            </w:r>
          </w:p>
          <w:p w14:paraId="11F5F9A9" w14:textId="77777777" w:rsidR="00F6756E" w:rsidRPr="00E72F60" w:rsidRDefault="00000000" w:rsidP="000407D5">
            <w:pPr>
              <w:jc w:val="both"/>
              <w:rPr>
                <w:rFonts w:ascii="Montserrat" w:hAnsi="Montserrat"/>
                <w:color w:val="000000" w:themeColor="text1"/>
                <w:sz w:val="22"/>
                <w:szCs w:val="22"/>
              </w:rPr>
            </w:pPr>
            <w:hyperlink r:id="rId10" w:history="1">
              <w:r w:rsidR="00F6756E" w:rsidRPr="00E72F60">
                <w:rPr>
                  <w:rFonts w:ascii="Montserrat" w:hAnsi="Montserrat"/>
                  <w:color w:val="000000" w:themeColor="text1"/>
                  <w:sz w:val="22"/>
                  <w:szCs w:val="22"/>
                </w:rPr>
                <w:t>www.e-licitatie.ro</w:t>
              </w:r>
            </w:hyperlink>
            <w:r w:rsidR="00F6756E" w:rsidRPr="00E72F60">
              <w:rPr>
                <w:rFonts w:ascii="Montserrat" w:hAnsi="Montserrat"/>
                <w:color w:val="000000" w:themeColor="text1"/>
                <w:sz w:val="22"/>
                <w:szCs w:val="22"/>
              </w:rPr>
              <w:t xml:space="preserve">; </w:t>
            </w:r>
            <w:r w:rsidR="00F6756E" w:rsidRPr="00E72F60">
              <w:rPr>
                <w:rFonts w:ascii="Montserrat" w:hAnsi="Montserrat"/>
                <w:i/>
                <w:color w:val="000000" w:themeColor="text1"/>
                <w:sz w:val="22"/>
                <w:szCs w:val="22"/>
              </w:rPr>
              <w:t>platforma electronică utilizată pentru realizarea achiziției la o adresă dedicată, precum și pagina proprie de internet</w:t>
            </w:r>
            <w:r w:rsidR="00F6756E" w:rsidRPr="00E72F60">
              <w:rPr>
                <w:rFonts w:ascii="Montserrat" w:hAnsi="Montserrat"/>
                <w:color w:val="000000" w:themeColor="text1"/>
                <w:sz w:val="22"/>
                <w:szCs w:val="22"/>
              </w:rPr>
              <w:t>.</w:t>
            </w:r>
          </w:p>
          <w:p w14:paraId="24778709" w14:textId="77777777" w:rsidR="00F6756E" w:rsidRPr="00E72F60" w:rsidRDefault="00F6756E" w:rsidP="000407D5">
            <w:pPr>
              <w:jc w:val="both"/>
              <w:rPr>
                <w:rFonts w:ascii="Montserrat" w:hAnsi="Montserrat"/>
                <w:color w:val="000000" w:themeColor="text1"/>
                <w:sz w:val="22"/>
                <w:szCs w:val="22"/>
              </w:rPr>
            </w:pPr>
          </w:p>
        </w:tc>
      </w:tr>
      <w:tr w:rsidR="00F6756E" w:rsidRPr="00E72F60" w14:paraId="6D4C938C" w14:textId="77777777" w:rsidTr="00CE16B0">
        <w:trPr>
          <w:jc w:val="center"/>
        </w:trPr>
        <w:tc>
          <w:tcPr>
            <w:tcW w:w="819" w:type="dxa"/>
            <w:gridSpan w:val="2"/>
            <w:vMerge/>
          </w:tcPr>
          <w:p w14:paraId="237513AD" w14:textId="77777777" w:rsidR="00F6756E" w:rsidRPr="00E72F60" w:rsidRDefault="00F6756E" w:rsidP="000407D5">
            <w:pPr>
              <w:rPr>
                <w:rFonts w:ascii="Montserrat" w:hAnsi="Montserrat"/>
                <w:b/>
                <w:color w:val="000000" w:themeColor="text1"/>
                <w:sz w:val="22"/>
                <w:szCs w:val="22"/>
              </w:rPr>
            </w:pPr>
          </w:p>
        </w:tc>
        <w:tc>
          <w:tcPr>
            <w:tcW w:w="5130" w:type="dxa"/>
            <w:gridSpan w:val="3"/>
          </w:tcPr>
          <w:p w14:paraId="5D808D2B"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10.2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atribuire a fost întocmit folosindu-se datele </w:t>
            </w:r>
            <w:proofErr w:type="spellStart"/>
            <w:r w:rsidRPr="00E72F60">
              <w:rPr>
                <w:rFonts w:ascii="Montserrat" w:hAnsi="Montserrat"/>
                <w:color w:val="000000" w:themeColor="text1"/>
                <w:sz w:val="22"/>
                <w:szCs w:val="22"/>
              </w:rPr>
              <w:t>menţionate</w:t>
            </w:r>
            <w:proofErr w:type="spellEnd"/>
            <w:r w:rsidRPr="00E72F60">
              <w:rPr>
                <w:rFonts w:ascii="Montserrat" w:hAnsi="Montserrat"/>
                <w:color w:val="000000" w:themeColor="text1"/>
                <w:sz w:val="22"/>
                <w:szCs w:val="22"/>
              </w:rPr>
              <w:t xml:space="preserve"> în Raportul de atribuire?</w:t>
            </w:r>
          </w:p>
        </w:tc>
        <w:tc>
          <w:tcPr>
            <w:tcW w:w="850" w:type="dxa"/>
            <w:gridSpan w:val="3"/>
          </w:tcPr>
          <w:p w14:paraId="27B482BD"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53085783"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atribuire în </w:t>
            </w:r>
            <w:proofErr w:type="spellStart"/>
            <w:r w:rsidRPr="00E72F60">
              <w:rPr>
                <w:rFonts w:ascii="Montserrat" w:hAnsi="Montserrat"/>
                <w:i/>
                <w:color w:val="000000" w:themeColor="text1"/>
                <w:sz w:val="22"/>
                <w:szCs w:val="22"/>
              </w:rPr>
              <w:t>comparaţie</w:t>
            </w:r>
            <w:proofErr w:type="spellEnd"/>
            <w:r w:rsidRPr="00E72F60">
              <w:rPr>
                <w:rFonts w:ascii="Montserrat" w:hAnsi="Montserrat"/>
                <w:i/>
                <w:color w:val="000000" w:themeColor="text1"/>
                <w:sz w:val="22"/>
                <w:szCs w:val="22"/>
              </w:rPr>
              <w:t xml:space="preserve"> cu Raportul de atribuire</w:t>
            </w:r>
          </w:p>
          <w:p w14:paraId="0212280B"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lastRenderedPageBreak/>
              <w:t>Se va urmări precizarea exactă a ofertantului câștigător, respectiv a asocierii câștigătoare, cât a identificării subcontractorilor în cazul în care există.</w:t>
            </w:r>
          </w:p>
          <w:p w14:paraId="0D96CD3F" w14:textId="77777777" w:rsidR="00F6756E" w:rsidRPr="00E72F60" w:rsidRDefault="00F6756E" w:rsidP="000407D5">
            <w:pPr>
              <w:jc w:val="both"/>
              <w:rPr>
                <w:rFonts w:ascii="Montserrat" w:hAnsi="Montserrat"/>
                <w:i/>
                <w:color w:val="000000" w:themeColor="text1"/>
                <w:sz w:val="22"/>
                <w:szCs w:val="22"/>
              </w:rPr>
            </w:pPr>
          </w:p>
        </w:tc>
      </w:tr>
      <w:tr w:rsidR="00F6756E" w:rsidRPr="00E72F60" w14:paraId="05F70C84" w14:textId="77777777" w:rsidTr="00CE16B0">
        <w:trPr>
          <w:jc w:val="center"/>
        </w:trPr>
        <w:tc>
          <w:tcPr>
            <w:tcW w:w="14879" w:type="dxa"/>
            <w:gridSpan w:val="11"/>
          </w:tcPr>
          <w:p w14:paraId="2DC55267"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lastRenderedPageBreak/>
              <w:t>CONFORMITATATEA DOCUMENTATIEI DE ATRIBUIRE ÎN RAPORT CU CEREREA DE FINANTARE SI CONTRACTUL SEMNAT</w:t>
            </w:r>
          </w:p>
        </w:tc>
      </w:tr>
      <w:tr w:rsidR="00F6756E" w:rsidRPr="00E72F60" w14:paraId="51872B89" w14:textId="77777777" w:rsidTr="00CE16B0">
        <w:trPr>
          <w:jc w:val="center"/>
        </w:trPr>
        <w:tc>
          <w:tcPr>
            <w:tcW w:w="14879" w:type="dxa"/>
            <w:gridSpan w:val="11"/>
          </w:tcPr>
          <w:p w14:paraId="71A7E849"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SPECIFICAȚIILE TEHNICE DIN CADRUL DOCUMENTAȚIEI DE ATRIBUIRE</w:t>
            </w:r>
          </w:p>
        </w:tc>
      </w:tr>
      <w:tr w:rsidR="00F6756E" w:rsidRPr="00E72F60" w14:paraId="63C63122" w14:textId="77777777" w:rsidTr="00CE16B0">
        <w:trPr>
          <w:jc w:val="center"/>
        </w:trPr>
        <w:tc>
          <w:tcPr>
            <w:tcW w:w="819" w:type="dxa"/>
            <w:gridSpan w:val="2"/>
            <w:vMerge w:val="restart"/>
          </w:tcPr>
          <w:p w14:paraId="499DF9B7"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11</w:t>
            </w:r>
          </w:p>
        </w:tc>
        <w:tc>
          <w:tcPr>
            <w:tcW w:w="5130" w:type="dxa"/>
            <w:gridSpan w:val="3"/>
          </w:tcPr>
          <w:p w14:paraId="4C81BE3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11.1 Contractul implică soluții IT&amp;C, cu o valoare nominală sau cumulată mai mare de 2.000.000 lei?</w:t>
            </w:r>
          </w:p>
        </w:tc>
        <w:tc>
          <w:tcPr>
            <w:tcW w:w="850" w:type="dxa"/>
            <w:gridSpan w:val="3"/>
          </w:tcPr>
          <w:p w14:paraId="286C256B" w14:textId="77777777" w:rsidR="00F6756E" w:rsidRPr="00E72F60" w:rsidRDefault="00F6756E" w:rsidP="000407D5">
            <w:pPr>
              <w:rPr>
                <w:rFonts w:ascii="Montserrat" w:hAnsi="Montserrat"/>
                <w:color w:val="000000" w:themeColor="text1"/>
                <w:sz w:val="22"/>
                <w:szCs w:val="22"/>
              </w:rPr>
            </w:pPr>
          </w:p>
        </w:tc>
        <w:tc>
          <w:tcPr>
            <w:tcW w:w="8080" w:type="dxa"/>
            <w:gridSpan w:val="3"/>
          </w:tcPr>
          <w:p w14:paraId="57E44BF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Avizul Comitetului </w:t>
            </w:r>
            <w:proofErr w:type="spellStart"/>
            <w:r w:rsidRPr="00E72F60">
              <w:rPr>
                <w:rFonts w:ascii="Montserrat" w:hAnsi="Montserrat"/>
                <w:color w:val="000000" w:themeColor="text1"/>
                <w:sz w:val="22"/>
                <w:szCs w:val="22"/>
              </w:rPr>
              <w:t>Tehnico</w:t>
            </w:r>
            <w:proofErr w:type="spellEnd"/>
            <w:r w:rsidRPr="00E72F60">
              <w:rPr>
                <w:rFonts w:ascii="Montserrat" w:hAnsi="Montserrat"/>
                <w:color w:val="000000" w:themeColor="text1"/>
                <w:sz w:val="22"/>
                <w:szCs w:val="22"/>
              </w:rPr>
              <w:t xml:space="preserve"> – Economic  este parte integrantă din dosarul achiziției publice, anexă la caietul de sarcini (</w:t>
            </w:r>
            <w:r w:rsidRPr="00E72F60">
              <w:rPr>
                <w:rFonts w:ascii="Montserrat" w:hAnsi="Montserrat"/>
                <w:b/>
                <w:bCs/>
                <w:color w:val="000000" w:themeColor="text1"/>
                <w:sz w:val="22"/>
                <w:szCs w:val="22"/>
              </w:rPr>
              <w:t>art. 1, alin. (3) și art. 4, alin. (1), pct. b din HG nr. 941/27.11.2013</w:t>
            </w:r>
            <w:r w:rsidRPr="00E72F60">
              <w:rPr>
                <w:rFonts w:ascii="Montserrat" w:hAnsi="Montserrat"/>
                <w:color w:val="000000" w:themeColor="text1"/>
                <w:sz w:val="22"/>
                <w:szCs w:val="22"/>
              </w:rPr>
              <w:t xml:space="preserve">, cu </w:t>
            </w:r>
            <w:proofErr w:type="spellStart"/>
            <w:r w:rsidRPr="00E72F60">
              <w:rPr>
                <w:rFonts w:ascii="Montserrat" w:hAnsi="Montserrat"/>
                <w:color w:val="000000" w:themeColor="text1"/>
                <w:sz w:val="22"/>
                <w:szCs w:val="22"/>
              </w:rPr>
              <w:t>modificarile</w:t>
            </w:r>
            <w:proofErr w:type="spellEnd"/>
            <w:r w:rsidRPr="00E72F60">
              <w:rPr>
                <w:rFonts w:ascii="Montserrat" w:hAnsi="Montserrat"/>
                <w:color w:val="000000" w:themeColor="text1"/>
                <w:sz w:val="22"/>
                <w:szCs w:val="22"/>
              </w:rPr>
              <w:t xml:space="preserve"> si </w:t>
            </w:r>
            <w:proofErr w:type="spellStart"/>
            <w:r w:rsidRPr="00E72F60">
              <w:rPr>
                <w:rFonts w:ascii="Montserrat" w:hAnsi="Montserrat"/>
                <w:color w:val="000000" w:themeColor="text1"/>
                <w:sz w:val="22"/>
                <w:szCs w:val="22"/>
              </w:rPr>
              <w:t>completarile</w:t>
            </w:r>
            <w:proofErr w:type="spellEnd"/>
            <w:r w:rsidRPr="00E72F60">
              <w:rPr>
                <w:rFonts w:ascii="Montserrat" w:hAnsi="Montserrat"/>
                <w:color w:val="000000" w:themeColor="text1"/>
                <w:sz w:val="22"/>
                <w:szCs w:val="22"/>
              </w:rPr>
              <w:t xml:space="preserve"> ulterioare)</w:t>
            </w:r>
          </w:p>
          <w:p w14:paraId="6C442C1B" w14:textId="77777777" w:rsidR="00F6756E" w:rsidRPr="00E72F60" w:rsidRDefault="00F6756E" w:rsidP="000407D5">
            <w:pPr>
              <w:jc w:val="both"/>
              <w:rPr>
                <w:rFonts w:ascii="Montserrat" w:hAnsi="Montserrat"/>
                <w:b/>
                <w:bCs/>
                <w:color w:val="000000" w:themeColor="text1"/>
                <w:sz w:val="22"/>
                <w:szCs w:val="22"/>
              </w:rPr>
            </w:pPr>
          </w:p>
          <w:p w14:paraId="0E5D0A0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rPr>
              <w:t xml:space="preserve"> </w:t>
            </w:r>
          </w:p>
          <w:p w14:paraId="2256C94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Documentația de atribuire</w:t>
            </w:r>
          </w:p>
          <w:p w14:paraId="76743946"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13AD9064" w14:textId="77777777" w:rsidTr="00CE16B0">
        <w:trPr>
          <w:jc w:val="center"/>
        </w:trPr>
        <w:tc>
          <w:tcPr>
            <w:tcW w:w="819" w:type="dxa"/>
            <w:gridSpan w:val="2"/>
            <w:vMerge/>
          </w:tcPr>
          <w:p w14:paraId="4557C52F"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5334822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11.2 </w:t>
            </w:r>
            <w:proofErr w:type="spellStart"/>
            <w:r w:rsidRPr="00E72F60">
              <w:rPr>
                <w:rFonts w:ascii="Montserrat" w:hAnsi="Montserrat"/>
                <w:color w:val="000000" w:themeColor="text1"/>
                <w:sz w:val="22"/>
                <w:szCs w:val="22"/>
              </w:rPr>
              <w:t>Specificatiile</w:t>
            </w:r>
            <w:proofErr w:type="spellEnd"/>
            <w:r w:rsidRPr="00E72F60">
              <w:rPr>
                <w:rFonts w:ascii="Montserrat" w:hAnsi="Montserrat"/>
                <w:color w:val="000000" w:themeColor="text1"/>
                <w:sz w:val="22"/>
                <w:szCs w:val="22"/>
              </w:rPr>
              <w:t xml:space="preserve"> tehnice incluse in DA nu </w:t>
            </w:r>
            <w:proofErr w:type="spellStart"/>
            <w:r w:rsidRPr="00E72F60">
              <w:rPr>
                <w:rFonts w:ascii="Montserrat" w:hAnsi="Montserrat"/>
                <w:color w:val="000000" w:themeColor="text1"/>
                <w:sz w:val="22"/>
                <w:szCs w:val="22"/>
              </w:rPr>
              <w:t>precizeaza</w:t>
            </w:r>
            <w:proofErr w:type="spellEnd"/>
            <w:r w:rsidRPr="00E72F60">
              <w:rPr>
                <w:rFonts w:ascii="Montserrat" w:hAnsi="Montserrat"/>
                <w:color w:val="000000" w:themeColor="text1"/>
                <w:sz w:val="22"/>
                <w:szCs w:val="22"/>
              </w:rPr>
              <w:t xml:space="preserve"> un anumit </w:t>
            </w:r>
            <w:proofErr w:type="spellStart"/>
            <w:r w:rsidRPr="00E72F60">
              <w:rPr>
                <w:rFonts w:ascii="Montserrat" w:hAnsi="Montserrat"/>
                <w:color w:val="000000" w:themeColor="text1"/>
                <w:sz w:val="22"/>
                <w:szCs w:val="22"/>
              </w:rPr>
              <w:t>producator</w:t>
            </w:r>
            <w:proofErr w:type="spellEnd"/>
            <w:r w:rsidRPr="00E72F60">
              <w:rPr>
                <w:rFonts w:ascii="Montserrat" w:hAnsi="Montserrat"/>
                <w:color w:val="000000" w:themeColor="text1"/>
                <w:sz w:val="22"/>
                <w:szCs w:val="22"/>
              </w:rPr>
              <w:t xml:space="preserve">, o anumita origine sau un anumit procedeu care </w:t>
            </w:r>
            <w:proofErr w:type="spellStart"/>
            <w:r w:rsidRPr="00E72F60">
              <w:rPr>
                <w:rFonts w:ascii="Montserrat" w:hAnsi="Montserrat"/>
                <w:color w:val="000000" w:themeColor="text1"/>
                <w:sz w:val="22"/>
                <w:szCs w:val="22"/>
              </w:rPr>
              <w:t>caracterizeaza</w:t>
            </w:r>
            <w:proofErr w:type="spellEnd"/>
            <w:r w:rsidRPr="00E72F60">
              <w:rPr>
                <w:rFonts w:ascii="Montserrat" w:hAnsi="Montserrat"/>
                <w:color w:val="000000" w:themeColor="text1"/>
                <w:sz w:val="22"/>
                <w:szCs w:val="22"/>
              </w:rPr>
              <w:t xml:space="preserve"> produsele sau serviciile furnizate de un anumit operator economic si nici nu se refera la </w:t>
            </w:r>
            <w:proofErr w:type="spellStart"/>
            <w:r w:rsidRPr="00E72F60">
              <w:rPr>
                <w:rFonts w:ascii="Montserrat" w:hAnsi="Montserrat"/>
                <w:color w:val="000000" w:themeColor="text1"/>
                <w:sz w:val="22"/>
                <w:szCs w:val="22"/>
              </w:rPr>
              <w:t>marci</w:t>
            </w:r>
            <w:proofErr w:type="spellEnd"/>
            <w:r w:rsidRPr="00E72F60">
              <w:rPr>
                <w:rFonts w:ascii="Montserrat" w:hAnsi="Montserrat"/>
                <w:color w:val="000000" w:themeColor="text1"/>
                <w:sz w:val="22"/>
                <w:szCs w:val="22"/>
              </w:rPr>
              <w:t xml:space="preserve">, brevete, tipuri, la o origine sau la o </w:t>
            </w:r>
            <w:proofErr w:type="spellStart"/>
            <w:r w:rsidRPr="00E72F60">
              <w:rPr>
                <w:rFonts w:ascii="Montserrat" w:hAnsi="Montserrat"/>
                <w:color w:val="000000" w:themeColor="text1"/>
                <w:sz w:val="22"/>
                <w:szCs w:val="22"/>
              </w:rPr>
              <w:t>productie</w:t>
            </w:r>
            <w:proofErr w:type="spellEnd"/>
            <w:r w:rsidRPr="00E72F60">
              <w:rPr>
                <w:rFonts w:ascii="Montserrat" w:hAnsi="Montserrat"/>
                <w:color w:val="000000" w:themeColor="text1"/>
                <w:sz w:val="22"/>
                <w:szCs w:val="22"/>
              </w:rPr>
              <w:t xml:space="preserve"> specifica, care ar avea ca efect favorizarea sau eliminarea anumitor operatori economici sau produse?</w:t>
            </w:r>
          </w:p>
          <w:p w14:paraId="2070EE9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Daca </w:t>
            </w:r>
            <w:proofErr w:type="spellStart"/>
            <w:r w:rsidRPr="00E72F60">
              <w:rPr>
                <w:rFonts w:ascii="Montserrat" w:hAnsi="Montserrat"/>
                <w:color w:val="000000" w:themeColor="text1"/>
                <w:sz w:val="22"/>
                <w:szCs w:val="22"/>
              </w:rPr>
              <w:t>specificatiile</w:t>
            </w:r>
            <w:proofErr w:type="spellEnd"/>
            <w:r w:rsidRPr="00E72F60">
              <w:rPr>
                <w:rFonts w:ascii="Montserrat" w:hAnsi="Montserrat"/>
                <w:color w:val="000000" w:themeColor="text1"/>
                <w:sz w:val="22"/>
                <w:szCs w:val="22"/>
              </w:rPr>
              <w:t xml:space="preserve"> tehnice se stabilesc prin precizarea elementelor menționate mai sus, acest caz este justificat de </w:t>
            </w:r>
            <w:proofErr w:type="spellStart"/>
            <w:r w:rsidRPr="00E72F60">
              <w:rPr>
                <w:rFonts w:ascii="Montserrat" w:hAnsi="Montserrat"/>
                <w:color w:val="000000" w:themeColor="text1"/>
                <w:sz w:val="22"/>
                <w:szCs w:val="22"/>
              </w:rPr>
              <w:t>situatii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exceptionale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prevazute</w:t>
            </w:r>
            <w:proofErr w:type="spellEnd"/>
            <w:r w:rsidRPr="00E72F60">
              <w:rPr>
                <w:rFonts w:ascii="Montserrat" w:hAnsi="Montserrat"/>
                <w:color w:val="000000" w:themeColor="text1"/>
                <w:sz w:val="22"/>
                <w:szCs w:val="22"/>
              </w:rPr>
              <w:t xml:space="preserve"> la </w:t>
            </w:r>
            <w:r w:rsidRPr="00E72F60">
              <w:rPr>
                <w:rFonts w:ascii="Montserrat" w:hAnsi="Montserrat"/>
                <w:b/>
                <w:bCs/>
                <w:color w:val="000000" w:themeColor="text1"/>
                <w:sz w:val="22"/>
                <w:szCs w:val="22"/>
              </w:rPr>
              <w:t>art. 156 alin. (3) din Legea nr. 98/2016</w:t>
            </w:r>
            <w:r w:rsidRPr="00E72F60">
              <w:rPr>
                <w:rFonts w:ascii="Montserrat" w:hAnsi="Montserrat"/>
                <w:color w:val="000000" w:themeColor="text1"/>
                <w:sz w:val="22"/>
                <w:szCs w:val="22"/>
              </w:rPr>
              <w:t xml:space="preserve">, iar in cadrul </w:t>
            </w:r>
            <w:proofErr w:type="spellStart"/>
            <w:r w:rsidRPr="00E72F60">
              <w:rPr>
                <w:rFonts w:ascii="Montserrat" w:hAnsi="Montserrat"/>
                <w:color w:val="000000" w:themeColor="text1"/>
                <w:sz w:val="22"/>
                <w:szCs w:val="22"/>
              </w:rPr>
              <w:t>specificatiilor</w:t>
            </w:r>
            <w:proofErr w:type="spellEnd"/>
            <w:r w:rsidRPr="00E72F60">
              <w:rPr>
                <w:rFonts w:ascii="Montserrat" w:hAnsi="Montserrat"/>
                <w:color w:val="000000" w:themeColor="text1"/>
                <w:sz w:val="22"/>
                <w:szCs w:val="22"/>
              </w:rPr>
              <w:t xml:space="preserve"> tehnice exista </w:t>
            </w:r>
            <w:proofErr w:type="spellStart"/>
            <w:r w:rsidRPr="00E72F60">
              <w:rPr>
                <w:rFonts w:ascii="Montserrat" w:hAnsi="Montserrat"/>
                <w:color w:val="000000" w:themeColor="text1"/>
                <w:sz w:val="22"/>
                <w:szCs w:val="22"/>
              </w:rPr>
              <w:t>mentiunea</w:t>
            </w:r>
            <w:proofErr w:type="spellEnd"/>
            <w:r w:rsidRPr="00E72F60">
              <w:rPr>
                <w:rFonts w:ascii="Montserrat" w:hAnsi="Montserrat"/>
                <w:color w:val="000000" w:themeColor="text1"/>
                <w:sz w:val="22"/>
                <w:szCs w:val="22"/>
              </w:rPr>
              <w:t xml:space="preserve"> "sau echivalent"?</w:t>
            </w:r>
          </w:p>
          <w:p w14:paraId="277E4FC8"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33C76A39"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0442D9E3"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179C2A12" w14:textId="77777777" w:rsidTr="00CE16B0">
        <w:trPr>
          <w:jc w:val="center"/>
        </w:trPr>
        <w:tc>
          <w:tcPr>
            <w:tcW w:w="14879" w:type="dxa"/>
            <w:gridSpan w:val="11"/>
          </w:tcPr>
          <w:p w14:paraId="04890547"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SURSA DE FINANȚARE</w:t>
            </w:r>
          </w:p>
        </w:tc>
      </w:tr>
      <w:tr w:rsidR="00F6756E" w:rsidRPr="00E72F60" w14:paraId="4C960AB1" w14:textId="77777777" w:rsidTr="00CE16B0">
        <w:trPr>
          <w:jc w:val="center"/>
        </w:trPr>
        <w:tc>
          <w:tcPr>
            <w:tcW w:w="819" w:type="dxa"/>
            <w:gridSpan w:val="2"/>
            <w:vMerge w:val="restart"/>
          </w:tcPr>
          <w:p w14:paraId="5D06ADA2"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12</w:t>
            </w:r>
          </w:p>
        </w:tc>
        <w:tc>
          <w:tcPr>
            <w:tcW w:w="5130" w:type="dxa"/>
            <w:gridSpan w:val="3"/>
          </w:tcPr>
          <w:p w14:paraId="6440096C"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12.1 Valoarea estimată, menționată în documentația de atribuire, se încadrează în </w:t>
            </w:r>
            <w:r w:rsidRPr="00E72F60">
              <w:rPr>
                <w:rFonts w:ascii="Montserrat" w:hAnsi="Montserrat"/>
                <w:color w:val="000000" w:themeColor="text1"/>
                <w:sz w:val="22"/>
                <w:szCs w:val="22"/>
              </w:rPr>
              <w:lastRenderedPageBreak/>
              <w:t xml:space="preserve">valoarea din cererea/contractul de </w:t>
            </w:r>
            <w:proofErr w:type="spellStart"/>
            <w:r w:rsidRPr="00E72F60">
              <w:rPr>
                <w:rFonts w:ascii="Montserrat" w:hAnsi="Montserrat"/>
                <w:color w:val="000000" w:themeColor="text1"/>
                <w:sz w:val="22"/>
                <w:szCs w:val="22"/>
              </w:rPr>
              <w:t>finantare</w:t>
            </w:r>
            <w:proofErr w:type="spellEnd"/>
            <w:r w:rsidRPr="00E72F60">
              <w:rPr>
                <w:rFonts w:ascii="Montserrat" w:hAnsi="Montserrat"/>
                <w:color w:val="000000" w:themeColor="text1"/>
                <w:sz w:val="22"/>
                <w:szCs w:val="22"/>
              </w:rPr>
              <w:t>? (luând în considerare actele adiționale, dacă există, la contractul de finanțare)?</w:t>
            </w:r>
          </w:p>
          <w:p w14:paraId="07B671D1"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7D3922E2"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13FC2EA4"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251ABABA" w14:textId="77777777" w:rsidTr="00CE16B0">
        <w:trPr>
          <w:jc w:val="center"/>
        </w:trPr>
        <w:tc>
          <w:tcPr>
            <w:tcW w:w="819" w:type="dxa"/>
            <w:gridSpan w:val="2"/>
            <w:vMerge/>
          </w:tcPr>
          <w:p w14:paraId="3324FC39"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2CECDAF8"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12.2 Valoarea propunerii financiare a ofertantului </w:t>
            </w:r>
            <w:proofErr w:type="spellStart"/>
            <w:r w:rsidRPr="00E72F60">
              <w:rPr>
                <w:rFonts w:ascii="Montserrat" w:hAnsi="Montserrat"/>
                <w:color w:val="000000" w:themeColor="text1"/>
                <w:sz w:val="22"/>
                <w:szCs w:val="22"/>
              </w:rPr>
              <w:t>castigator</w:t>
            </w:r>
            <w:proofErr w:type="spellEnd"/>
            <w:r w:rsidRPr="00E72F60">
              <w:rPr>
                <w:rFonts w:ascii="Montserrat" w:hAnsi="Montserrat"/>
                <w:color w:val="000000" w:themeColor="text1"/>
                <w:sz w:val="22"/>
                <w:szCs w:val="22"/>
              </w:rPr>
              <w:t xml:space="preserve"> se </w:t>
            </w:r>
            <w:proofErr w:type="spellStart"/>
            <w:r w:rsidRPr="00E72F60">
              <w:rPr>
                <w:rFonts w:ascii="Montserrat" w:hAnsi="Montserrat"/>
                <w:color w:val="000000" w:themeColor="text1"/>
                <w:sz w:val="22"/>
                <w:szCs w:val="22"/>
              </w:rPr>
              <w:t>incadreaza</w:t>
            </w:r>
            <w:proofErr w:type="spellEnd"/>
            <w:r w:rsidRPr="00E72F60">
              <w:rPr>
                <w:rFonts w:ascii="Montserrat" w:hAnsi="Montserrat"/>
                <w:color w:val="000000" w:themeColor="text1"/>
                <w:sz w:val="22"/>
                <w:szCs w:val="22"/>
              </w:rPr>
              <w:t xml:space="preserve"> in valoarea estimata </w:t>
            </w:r>
            <w:proofErr w:type="spellStart"/>
            <w:r w:rsidRPr="00E72F60">
              <w:rPr>
                <w:rFonts w:ascii="Montserrat" w:hAnsi="Montserrat"/>
                <w:color w:val="000000" w:themeColor="text1"/>
                <w:sz w:val="22"/>
                <w:szCs w:val="22"/>
              </w:rPr>
              <w:t>mentionata</w:t>
            </w:r>
            <w:proofErr w:type="spellEnd"/>
            <w:r w:rsidRPr="00E72F60">
              <w:rPr>
                <w:rFonts w:ascii="Montserrat" w:hAnsi="Montserrat"/>
                <w:color w:val="000000" w:themeColor="text1"/>
                <w:sz w:val="22"/>
                <w:szCs w:val="22"/>
              </w:rPr>
              <w:t xml:space="preserve"> in DA?</w:t>
            </w:r>
          </w:p>
          <w:p w14:paraId="159921C8" w14:textId="77777777" w:rsidR="00F6756E" w:rsidRPr="00E72F60" w:rsidRDefault="00F6756E" w:rsidP="000407D5">
            <w:pPr>
              <w:jc w:val="both"/>
              <w:rPr>
                <w:rFonts w:ascii="Montserrat" w:hAnsi="Montserrat"/>
                <w:b/>
                <w:color w:val="000000" w:themeColor="text1"/>
                <w:sz w:val="22"/>
                <w:szCs w:val="22"/>
              </w:rPr>
            </w:pPr>
          </w:p>
        </w:tc>
        <w:tc>
          <w:tcPr>
            <w:tcW w:w="850" w:type="dxa"/>
            <w:gridSpan w:val="3"/>
          </w:tcPr>
          <w:p w14:paraId="2EB1A649"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704513EF"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47E8F965" w14:textId="77777777" w:rsidTr="00CE16B0">
        <w:trPr>
          <w:jc w:val="center"/>
        </w:trPr>
        <w:tc>
          <w:tcPr>
            <w:tcW w:w="819" w:type="dxa"/>
            <w:gridSpan w:val="2"/>
            <w:vMerge/>
          </w:tcPr>
          <w:p w14:paraId="0D7A31A3"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23CEF94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12.3 Valoarea contractului este egală cu valoarea propunerii financiare (cu corecțiile aritmetice)?</w:t>
            </w:r>
          </w:p>
          <w:p w14:paraId="563EFCED" w14:textId="77777777" w:rsidR="00F6756E" w:rsidRPr="00E72F60" w:rsidRDefault="00F6756E" w:rsidP="000407D5">
            <w:pPr>
              <w:jc w:val="both"/>
              <w:rPr>
                <w:rFonts w:ascii="Montserrat" w:hAnsi="Montserrat"/>
                <w:b/>
                <w:color w:val="000000" w:themeColor="text1"/>
                <w:sz w:val="22"/>
                <w:szCs w:val="22"/>
              </w:rPr>
            </w:pPr>
          </w:p>
        </w:tc>
        <w:tc>
          <w:tcPr>
            <w:tcW w:w="850" w:type="dxa"/>
            <w:gridSpan w:val="3"/>
          </w:tcPr>
          <w:p w14:paraId="4979F6E6"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6701B77C"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5AAD6678" w14:textId="77777777" w:rsidTr="00CE16B0">
        <w:trPr>
          <w:jc w:val="center"/>
        </w:trPr>
        <w:tc>
          <w:tcPr>
            <w:tcW w:w="14879" w:type="dxa"/>
            <w:gridSpan w:val="11"/>
          </w:tcPr>
          <w:p w14:paraId="4FB4805E"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CONFORMITATEA CONTRACTULUI CU DOCUMENTAȚIA DE ATRIBUIRE ȘI PROPUNEREA OFERTANTULUI CÂȘTIGĂTOR</w:t>
            </w:r>
          </w:p>
        </w:tc>
      </w:tr>
      <w:tr w:rsidR="00F6756E" w:rsidRPr="00E72F60" w14:paraId="2CE63457" w14:textId="77777777" w:rsidTr="00CE16B0">
        <w:trPr>
          <w:jc w:val="center"/>
        </w:trPr>
        <w:tc>
          <w:tcPr>
            <w:tcW w:w="819" w:type="dxa"/>
            <w:gridSpan w:val="2"/>
            <w:vMerge w:val="restart"/>
          </w:tcPr>
          <w:p w14:paraId="4940FF02"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13</w:t>
            </w:r>
          </w:p>
        </w:tc>
        <w:tc>
          <w:tcPr>
            <w:tcW w:w="5130" w:type="dxa"/>
            <w:gridSpan w:val="3"/>
          </w:tcPr>
          <w:p w14:paraId="5D83BB6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13.1 Contractul este încheiat cu ofertantul declarat câștigător (în cazul unei asocieri, asocierea are componența din ofertă)?</w:t>
            </w:r>
          </w:p>
          <w:p w14:paraId="21B949CB"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5C50AF62"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1E653D1D"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095AC104" w14:textId="77777777" w:rsidTr="00CE16B0">
        <w:trPr>
          <w:jc w:val="center"/>
        </w:trPr>
        <w:tc>
          <w:tcPr>
            <w:tcW w:w="819" w:type="dxa"/>
            <w:gridSpan w:val="2"/>
            <w:vMerge/>
          </w:tcPr>
          <w:p w14:paraId="1672A6EE"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477AAA3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13.2 Contractul conține următoarele documente, după caz:</w:t>
            </w:r>
          </w:p>
          <w:p w14:paraId="47E0CAD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angajamentul ferm de </w:t>
            </w:r>
            <w:proofErr w:type="spellStart"/>
            <w:r w:rsidRPr="00E72F60">
              <w:rPr>
                <w:rFonts w:ascii="Montserrat" w:hAnsi="Montserrat"/>
                <w:color w:val="000000" w:themeColor="text1"/>
                <w:sz w:val="22"/>
                <w:szCs w:val="22"/>
              </w:rPr>
              <w:t>susţinere</w:t>
            </w:r>
            <w:proofErr w:type="spellEnd"/>
            <w:r w:rsidRPr="00E72F60">
              <w:rPr>
                <w:rFonts w:ascii="Montserrat" w:hAnsi="Montserrat"/>
                <w:color w:val="000000" w:themeColor="text1"/>
                <w:sz w:val="22"/>
                <w:szCs w:val="22"/>
              </w:rPr>
              <w:t xml:space="preserve"> din partea unui </w:t>
            </w:r>
            <w:proofErr w:type="spellStart"/>
            <w:r w:rsidRPr="00E72F60">
              <w:rPr>
                <w:rFonts w:ascii="Montserrat" w:hAnsi="Montserrat"/>
                <w:color w:val="000000" w:themeColor="text1"/>
                <w:sz w:val="22"/>
                <w:szCs w:val="22"/>
              </w:rPr>
              <w:t>terţ</w:t>
            </w:r>
            <w:proofErr w:type="spellEnd"/>
            <w:r w:rsidRPr="00E72F60">
              <w:rPr>
                <w:rFonts w:ascii="Montserrat" w:hAnsi="Montserrat"/>
                <w:color w:val="000000" w:themeColor="text1"/>
                <w:sz w:val="22"/>
                <w:szCs w:val="22"/>
              </w:rPr>
              <w:t xml:space="preserve">; </w:t>
            </w:r>
          </w:p>
          <w:p w14:paraId="15D238D4"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contractele cu </w:t>
            </w:r>
            <w:proofErr w:type="spellStart"/>
            <w:r w:rsidRPr="00E72F60">
              <w:rPr>
                <w:rFonts w:ascii="Montserrat" w:hAnsi="Montserrat"/>
                <w:color w:val="000000" w:themeColor="text1"/>
                <w:sz w:val="22"/>
                <w:szCs w:val="22"/>
              </w:rPr>
              <w:t>subcontractanţii</w:t>
            </w:r>
            <w:proofErr w:type="spellEnd"/>
            <w:r w:rsidRPr="00E72F60">
              <w:rPr>
                <w:rFonts w:ascii="Montserrat" w:hAnsi="Montserrat"/>
                <w:color w:val="000000" w:themeColor="text1"/>
                <w:sz w:val="22"/>
                <w:szCs w:val="22"/>
              </w:rPr>
              <w:t xml:space="preserve">, în măsura în care este reglementat în contract un mecanism de efectuare a </w:t>
            </w:r>
            <w:proofErr w:type="spellStart"/>
            <w:r w:rsidRPr="00E72F60">
              <w:rPr>
                <w:rFonts w:ascii="Montserrat" w:hAnsi="Montserrat"/>
                <w:color w:val="000000" w:themeColor="text1"/>
                <w:sz w:val="22"/>
                <w:szCs w:val="22"/>
              </w:rPr>
              <w:t>plăţilor</w:t>
            </w:r>
            <w:proofErr w:type="spellEnd"/>
            <w:r w:rsidRPr="00E72F60">
              <w:rPr>
                <w:rFonts w:ascii="Montserrat" w:hAnsi="Montserrat"/>
                <w:color w:val="000000" w:themeColor="text1"/>
                <w:sz w:val="22"/>
                <w:szCs w:val="22"/>
              </w:rPr>
              <w:t xml:space="preserve"> directe către </w:t>
            </w:r>
            <w:proofErr w:type="spellStart"/>
            <w:r w:rsidRPr="00E72F60">
              <w:rPr>
                <w:rFonts w:ascii="Montserrat" w:hAnsi="Montserrat"/>
                <w:color w:val="000000" w:themeColor="text1"/>
                <w:sz w:val="22"/>
                <w:szCs w:val="22"/>
              </w:rPr>
              <w:t>subcontractanţi</w:t>
            </w:r>
            <w:proofErr w:type="spellEnd"/>
            <w:r w:rsidRPr="00E72F60">
              <w:rPr>
                <w:rFonts w:ascii="Montserrat" w:hAnsi="Montserrat"/>
                <w:color w:val="000000" w:themeColor="text1"/>
                <w:sz w:val="22"/>
                <w:szCs w:val="22"/>
              </w:rPr>
              <w:t xml:space="preserve">; </w:t>
            </w:r>
          </w:p>
          <w:p w14:paraId="3CDAE2A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acordul de asociere;</w:t>
            </w:r>
          </w:p>
          <w:p w14:paraId="3434E42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garanția de bună execuție.</w:t>
            </w:r>
          </w:p>
          <w:p w14:paraId="6C215F57"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57538F21"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3BA6CEDD"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i/>
                <w:color w:val="000000" w:themeColor="text1"/>
                <w:sz w:val="22"/>
                <w:szCs w:val="22"/>
              </w:rPr>
              <w:t xml:space="preserve">Se verifică </w:t>
            </w:r>
            <w:proofErr w:type="spellStart"/>
            <w:r w:rsidRPr="00E72F60">
              <w:rPr>
                <w:rFonts w:ascii="Montserrat" w:hAnsi="Montserrat"/>
                <w:i/>
                <w:color w:val="000000" w:themeColor="text1"/>
                <w:sz w:val="22"/>
                <w:szCs w:val="22"/>
              </w:rPr>
              <w:t>existenţa</w:t>
            </w:r>
            <w:proofErr w:type="spellEnd"/>
            <w:r w:rsidRPr="00E72F60">
              <w:rPr>
                <w:rFonts w:ascii="Montserrat" w:hAnsi="Montserrat"/>
                <w:i/>
                <w:color w:val="000000" w:themeColor="text1"/>
                <w:sz w:val="22"/>
                <w:szCs w:val="22"/>
              </w:rPr>
              <w:t xml:space="preserve"> angajamentului ferm, contractelor de subcontractare, acordului de asociere, </w:t>
            </w:r>
            <w:proofErr w:type="spellStart"/>
            <w:r w:rsidRPr="00E72F60">
              <w:rPr>
                <w:rFonts w:ascii="Montserrat" w:hAnsi="Montserrat"/>
                <w:i/>
                <w:color w:val="000000" w:themeColor="text1"/>
                <w:sz w:val="22"/>
                <w:szCs w:val="22"/>
              </w:rPr>
              <w:t>garantiei</w:t>
            </w:r>
            <w:proofErr w:type="spellEnd"/>
            <w:r w:rsidRPr="00E72F60">
              <w:rPr>
                <w:rFonts w:ascii="Montserrat" w:hAnsi="Montserrat"/>
                <w:i/>
                <w:color w:val="000000" w:themeColor="text1"/>
                <w:sz w:val="22"/>
                <w:szCs w:val="22"/>
              </w:rPr>
              <w:t xml:space="preserve"> de buna </w:t>
            </w:r>
            <w:proofErr w:type="spellStart"/>
            <w:r w:rsidRPr="00E72F60">
              <w:rPr>
                <w:rFonts w:ascii="Montserrat" w:hAnsi="Montserrat"/>
                <w:i/>
                <w:color w:val="000000" w:themeColor="text1"/>
                <w:sz w:val="22"/>
                <w:szCs w:val="22"/>
              </w:rPr>
              <w:t>executie</w:t>
            </w:r>
            <w:proofErr w:type="spellEnd"/>
            <w:r w:rsidRPr="00E72F60">
              <w:rPr>
                <w:rFonts w:ascii="Montserrat" w:hAnsi="Montserrat"/>
                <w:i/>
                <w:color w:val="000000" w:themeColor="text1"/>
                <w:sz w:val="22"/>
                <w:szCs w:val="22"/>
              </w:rPr>
              <w:t>, după caz</w:t>
            </w:r>
          </w:p>
        </w:tc>
      </w:tr>
      <w:tr w:rsidR="00F6756E" w:rsidRPr="00E72F60" w14:paraId="3F5952E6" w14:textId="77777777" w:rsidTr="00CE16B0">
        <w:trPr>
          <w:jc w:val="center"/>
        </w:trPr>
        <w:tc>
          <w:tcPr>
            <w:tcW w:w="819" w:type="dxa"/>
            <w:gridSpan w:val="2"/>
            <w:vMerge/>
          </w:tcPr>
          <w:p w14:paraId="79AB69ED"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400BA122"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13.3 Contractul este conform cu formatul din documentația de atribuire, completat cu datele ofertantului câștigător</w:t>
            </w:r>
          </w:p>
          <w:p w14:paraId="19316EBE" w14:textId="77777777" w:rsidR="00F6756E" w:rsidRPr="00E72F60" w:rsidRDefault="00F6756E" w:rsidP="000407D5">
            <w:pPr>
              <w:jc w:val="both"/>
              <w:rPr>
                <w:rFonts w:ascii="Montserrat" w:hAnsi="Montserrat"/>
                <w:color w:val="000000" w:themeColor="text1"/>
                <w:sz w:val="22"/>
                <w:szCs w:val="22"/>
              </w:rPr>
            </w:pPr>
          </w:p>
          <w:p w14:paraId="18723D4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lastRenderedPageBreak/>
              <w:t xml:space="preserve">Include, dacă există, modificările publicate de către autoritatea/ entitatea contractantă înainte de dată limită de depunere a ofertelor? </w:t>
            </w:r>
          </w:p>
          <w:p w14:paraId="71A48C0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Contractul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 a fost semnat conform propunerilor tehnice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financiare cuprinse în oferta declarată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w:t>
            </w:r>
          </w:p>
          <w:p w14:paraId="509BCE57"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0447C07E" w14:textId="77777777" w:rsidR="00F6756E" w:rsidRPr="00E72F60" w:rsidRDefault="00F6756E" w:rsidP="000407D5">
            <w:pPr>
              <w:jc w:val="both"/>
              <w:rPr>
                <w:rFonts w:ascii="Montserrat" w:hAnsi="Montserrat"/>
                <w:i/>
                <w:color w:val="000000" w:themeColor="text1"/>
                <w:sz w:val="22"/>
                <w:szCs w:val="22"/>
              </w:rPr>
            </w:pPr>
          </w:p>
        </w:tc>
        <w:tc>
          <w:tcPr>
            <w:tcW w:w="8080" w:type="dxa"/>
            <w:gridSpan w:val="3"/>
          </w:tcPr>
          <w:p w14:paraId="4FB04FEE" w14:textId="77777777" w:rsidR="00F6756E" w:rsidRPr="00E72F60" w:rsidRDefault="00F6756E"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prevederile din contractul de </w:t>
            </w:r>
            <w:proofErr w:type="spellStart"/>
            <w:r w:rsidRPr="00E72F60">
              <w:rPr>
                <w:rFonts w:ascii="Montserrat" w:hAnsi="Montserrat"/>
                <w:i/>
                <w:color w:val="000000" w:themeColor="text1"/>
                <w:sz w:val="22"/>
                <w:szCs w:val="22"/>
              </w:rPr>
              <w:t>achiziţie</w:t>
            </w:r>
            <w:proofErr w:type="spellEnd"/>
            <w:r w:rsidRPr="00E72F60">
              <w:rPr>
                <w:rFonts w:ascii="Montserrat" w:hAnsi="Montserrat"/>
                <w:i/>
                <w:color w:val="000000" w:themeColor="text1"/>
                <w:sz w:val="22"/>
                <w:szCs w:val="22"/>
              </w:rPr>
              <w:t xml:space="preserve"> publică nu aduc modificări ofertei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w:t>
            </w:r>
          </w:p>
          <w:p w14:paraId="39F7331B" w14:textId="77777777" w:rsidR="00F6756E" w:rsidRPr="00E72F60" w:rsidRDefault="00F6756E" w:rsidP="000407D5">
            <w:pPr>
              <w:jc w:val="both"/>
              <w:rPr>
                <w:rFonts w:ascii="Montserrat" w:hAnsi="Montserrat"/>
                <w:b/>
                <w:bCs/>
                <w:iCs/>
                <w:color w:val="000000" w:themeColor="text1"/>
                <w:sz w:val="22"/>
                <w:szCs w:val="22"/>
              </w:rPr>
            </w:pPr>
          </w:p>
          <w:p w14:paraId="5B705DE3" w14:textId="77777777" w:rsidR="00F6756E" w:rsidRPr="00E72F60" w:rsidRDefault="00F6756E"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Documente verificate: </w:t>
            </w:r>
          </w:p>
          <w:p w14:paraId="00CEA775"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Oferta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w:t>
            </w:r>
          </w:p>
          <w:p w14:paraId="12FAECC1"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color w:val="000000" w:themeColor="text1"/>
                <w:sz w:val="22"/>
                <w:szCs w:val="22"/>
              </w:rPr>
              <w:lastRenderedPageBreak/>
              <w:t xml:space="preserve">Contractul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anexele acestuia.</w:t>
            </w:r>
          </w:p>
        </w:tc>
      </w:tr>
      <w:tr w:rsidR="00F6756E" w:rsidRPr="00E72F60" w14:paraId="06A521E7" w14:textId="77777777" w:rsidTr="00CE16B0">
        <w:trPr>
          <w:jc w:val="center"/>
        </w:trPr>
        <w:tc>
          <w:tcPr>
            <w:tcW w:w="819" w:type="dxa"/>
            <w:gridSpan w:val="2"/>
            <w:vMerge/>
          </w:tcPr>
          <w:p w14:paraId="60CE1C07"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5E16324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13.4 Obiectele de executat / lucrările de realizat/ serviciile de prestat/ produsele de furnizat în cadrul contractului sunt conforme cu cele prevăzute în contractul de finanțare și anexele sale (luând în considerare actele adiționale, dacă există, la contractul de finanțare)?</w:t>
            </w:r>
          </w:p>
          <w:p w14:paraId="1494942F"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23058B3E"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26BB9DE5"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37BA72AC" w14:textId="77777777" w:rsidTr="00CE16B0">
        <w:trPr>
          <w:jc w:val="center"/>
        </w:trPr>
        <w:tc>
          <w:tcPr>
            <w:tcW w:w="819" w:type="dxa"/>
            <w:gridSpan w:val="2"/>
            <w:vMerge/>
          </w:tcPr>
          <w:p w14:paraId="081247E1"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405C359D"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13.5 Durata contractului se încadrează în perioada de eligibilitate a proiectului? </w:t>
            </w:r>
          </w:p>
          <w:p w14:paraId="2C81AEB0" w14:textId="77777777" w:rsidR="00F6756E" w:rsidRPr="00E72F60" w:rsidRDefault="00F6756E" w:rsidP="000407D5">
            <w:pPr>
              <w:jc w:val="both"/>
              <w:rPr>
                <w:rFonts w:ascii="Montserrat" w:hAnsi="Montserrat"/>
                <w:color w:val="000000" w:themeColor="text1"/>
                <w:sz w:val="22"/>
                <w:szCs w:val="22"/>
              </w:rPr>
            </w:pPr>
          </w:p>
          <w:p w14:paraId="061769F0" w14:textId="77777777" w:rsidR="00F6756E" w:rsidRPr="00E72F60" w:rsidRDefault="00F6756E" w:rsidP="000407D5">
            <w:pPr>
              <w:jc w:val="both"/>
              <w:rPr>
                <w:rFonts w:ascii="Montserrat" w:hAnsi="Montserrat"/>
                <w:color w:val="000000" w:themeColor="text1"/>
                <w:sz w:val="22"/>
                <w:szCs w:val="22"/>
              </w:rPr>
            </w:pPr>
          </w:p>
        </w:tc>
        <w:tc>
          <w:tcPr>
            <w:tcW w:w="850" w:type="dxa"/>
            <w:gridSpan w:val="3"/>
          </w:tcPr>
          <w:p w14:paraId="4B47C10D"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1AC5F7A7"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283E3189" w14:textId="77777777" w:rsidTr="00CE16B0">
        <w:trPr>
          <w:jc w:val="center"/>
        </w:trPr>
        <w:tc>
          <w:tcPr>
            <w:tcW w:w="14879" w:type="dxa"/>
            <w:gridSpan w:val="11"/>
          </w:tcPr>
          <w:p w14:paraId="06CE0263"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ACHIZIȚII VERZI</w:t>
            </w:r>
          </w:p>
        </w:tc>
      </w:tr>
      <w:tr w:rsidR="00F6756E" w:rsidRPr="00E72F60" w14:paraId="4C4F7341" w14:textId="77777777" w:rsidTr="00CE16B0">
        <w:trPr>
          <w:jc w:val="center"/>
        </w:trPr>
        <w:tc>
          <w:tcPr>
            <w:tcW w:w="819" w:type="dxa"/>
            <w:gridSpan w:val="2"/>
          </w:tcPr>
          <w:p w14:paraId="74FF16A1"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14.1</w:t>
            </w:r>
          </w:p>
        </w:tc>
        <w:tc>
          <w:tcPr>
            <w:tcW w:w="5130" w:type="dxa"/>
            <w:gridSpan w:val="3"/>
          </w:tcPr>
          <w:p w14:paraId="791411BA"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 fost prevăzută ca achiziție verde în Cererea de finanțare?</w:t>
            </w:r>
          </w:p>
        </w:tc>
        <w:tc>
          <w:tcPr>
            <w:tcW w:w="850" w:type="dxa"/>
            <w:gridSpan w:val="3"/>
          </w:tcPr>
          <w:p w14:paraId="11F8F459"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16C2C3D7"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dacă achiziția a fost asumată ca achiziție verde în cererea de finanțare. Dacă nu a fost prevăzută ca achiziție verde în cererea de finanțare, se răspunde cu N/A.</w:t>
            </w:r>
          </w:p>
          <w:p w14:paraId="48DFC9D9"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acest aspect în anexa Condiții de monitorizare.</w:t>
            </w:r>
          </w:p>
        </w:tc>
      </w:tr>
      <w:tr w:rsidR="00F6756E" w:rsidRPr="00E72F60" w14:paraId="0E0BE7C8" w14:textId="77777777" w:rsidTr="00CE16B0">
        <w:trPr>
          <w:jc w:val="center"/>
        </w:trPr>
        <w:tc>
          <w:tcPr>
            <w:tcW w:w="819" w:type="dxa"/>
            <w:gridSpan w:val="2"/>
          </w:tcPr>
          <w:p w14:paraId="1F057442"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14.2</w:t>
            </w:r>
          </w:p>
        </w:tc>
        <w:tc>
          <w:tcPr>
            <w:tcW w:w="5130" w:type="dxa"/>
            <w:gridSpan w:val="3"/>
          </w:tcPr>
          <w:p w14:paraId="2F49D42E"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Achiziția se încadrează din punctul de vedere al specificațiilor tehnice/criteriilor/caracteristicilor obiectului achiziționat în categoria achizițiilor verzi?</w:t>
            </w:r>
          </w:p>
        </w:tc>
        <w:tc>
          <w:tcPr>
            <w:tcW w:w="850" w:type="dxa"/>
            <w:gridSpan w:val="3"/>
          </w:tcPr>
          <w:p w14:paraId="3E5DB823" w14:textId="77777777" w:rsidR="00F6756E" w:rsidRPr="00E72F60" w:rsidRDefault="00F6756E" w:rsidP="000407D5">
            <w:pPr>
              <w:jc w:val="both"/>
              <w:rPr>
                <w:rFonts w:ascii="Montserrat" w:hAnsi="Montserrat"/>
                <w:color w:val="000000" w:themeColor="text1"/>
                <w:sz w:val="22"/>
                <w:szCs w:val="22"/>
              </w:rPr>
            </w:pPr>
          </w:p>
        </w:tc>
        <w:tc>
          <w:tcPr>
            <w:tcW w:w="8080" w:type="dxa"/>
            <w:gridSpan w:val="3"/>
          </w:tcPr>
          <w:p w14:paraId="2C6DDEDF"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dacă produsul/produsele achiziționat/e prezintă specificații tehnice/criterii/caracteristici prevăzute de legislația/reglementările în vigoare cu privire la atribuirea produselor cu impact asupra mediului.</w:t>
            </w:r>
          </w:p>
        </w:tc>
      </w:tr>
      <w:tr w:rsidR="00F6756E" w:rsidRPr="00E72F60" w14:paraId="7AF1EE84" w14:textId="77777777" w:rsidTr="00CE16B0">
        <w:trPr>
          <w:jc w:val="center"/>
        </w:trPr>
        <w:tc>
          <w:tcPr>
            <w:tcW w:w="14879" w:type="dxa"/>
            <w:gridSpan w:val="11"/>
          </w:tcPr>
          <w:p w14:paraId="79C7A42B"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VERIFICARE ACT ADIȚIONAL ÎN CAZUL ÎN CARE A FOST DEPUS ODATĂ CU DOSARUL ACHIZIȚIEI</w:t>
            </w:r>
          </w:p>
        </w:tc>
      </w:tr>
      <w:tr w:rsidR="00F6756E" w:rsidRPr="00E72F60" w14:paraId="032D55A6" w14:textId="77777777" w:rsidTr="00CE16B0">
        <w:trPr>
          <w:jc w:val="center"/>
        </w:trPr>
        <w:tc>
          <w:tcPr>
            <w:tcW w:w="819" w:type="dxa"/>
            <w:gridSpan w:val="2"/>
            <w:vMerge w:val="restart"/>
          </w:tcPr>
          <w:p w14:paraId="2E58498C" w14:textId="77777777" w:rsidR="00F6756E" w:rsidRPr="00E72F60" w:rsidRDefault="00F6756E"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15</w:t>
            </w:r>
          </w:p>
        </w:tc>
        <w:tc>
          <w:tcPr>
            <w:tcW w:w="5130" w:type="dxa"/>
            <w:gridSpan w:val="3"/>
          </w:tcPr>
          <w:p w14:paraId="0C0A42A0"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15.1. </w:t>
            </w:r>
            <w:proofErr w:type="spellStart"/>
            <w:r w:rsidRPr="00E72F60">
              <w:rPr>
                <w:rFonts w:ascii="Montserrat" w:hAnsi="Montserrat"/>
                <w:color w:val="000000" w:themeColor="text1"/>
                <w:sz w:val="22"/>
                <w:szCs w:val="22"/>
              </w:rPr>
              <w:t>Modificarile</w:t>
            </w:r>
            <w:proofErr w:type="spellEnd"/>
            <w:r w:rsidRPr="00E72F60">
              <w:rPr>
                <w:rFonts w:ascii="Montserrat" w:hAnsi="Montserrat"/>
                <w:color w:val="000000" w:themeColor="text1"/>
                <w:sz w:val="22"/>
                <w:szCs w:val="22"/>
              </w:rPr>
              <w:t xml:space="preserve"> din actul/actele </w:t>
            </w:r>
            <w:proofErr w:type="spellStart"/>
            <w:r w:rsidRPr="00E72F60">
              <w:rPr>
                <w:rFonts w:ascii="Montserrat" w:hAnsi="Montserrat"/>
                <w:color w:val="000000" w:themeColor="text1"/>
                <w:sz w:val="22"/>
                <w:szCs w:val="22"/>
              </w:rPr>
              <w:t>aditionale</w:t>
            </w:r>
            <w:proofErr w:type="spellEnd"/>
            <w:r w:rsidRPr="00E72F60">
              <w:rPr>
                <w:rFonts w:ascii="Montserrat" w:hAnsi="Montserrat"/>
                <w:color w:val="000000" w:themeColor="text1"/>
                <w:sz w:val="22"/>
                <w:szCs w:val="22"/>
              </w:rPr>
              <w:t xml:space="preserve"> nu au fost de natura sa </w:t>
            </w:r>
            <w:proofErr w:type="spellStart"/>
            <w:r w:rsidRPr="00E72F60">
              <w:rPr>
                <w:rFonts w:ascii="Montserrat" w:hAnsi="Montserrat"/>
                <w:color w:val="000000" w:themeColor="text1"/>
                <w:sz w:val="22"/>
                <w:szCs w:val="22"/>
              </w:rPr>
              <w:t>infuenteze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conditiile</w:t>
            </w:r>
            <w:proofErr w:type="spellEnd"/>
            <w:r w:rsidRPr="00E72F60">
              <w:rPr>
                <w:rFonts w:ascii="Montserrat" w:hAnsi="Montserrat"/>
                <w:color w:val="000000" w:themeColor="text1"/>
                <w:sz w:val="22"/>
                <w:szCs w:val="22"/>
              </w:rPr>
              <w:t xml:space="preserve"> </w:t>
            </w:r>
            <w:r w:rsidRPr="00E72F60">
              <w:rPr>
                <w:rFonts w:ascii="Montserrat" w:hAnsi="Montserrat"/>
                <w:color w:val="000000" w:themeColor="text1"/>
                <w:sz w:val="22"/>
                <w:szCs w:val="22"/>
              </w:rPr>
              <w:lastRenderedPageBreak/>
              <w:t xml:space="preserve">de atribuire a contractului </w:t>
            </w:r>
            <w:proofErr w:type="spellStart"/>
            <w:r w:rsidRPr="00E72F60">
              <w:rPr>
                <w:rFonts w:ascii="Montserrat" w:hAnsi="Montserrat"/>
                <w:color w:val="000000" w:themeColor="text1"/>
                <w:sz w:val="22"/>
                <w:szCs w:val="22"/>
              </w:rPr>
              <w:t>initial</w:t>
            </w:r>
            <w:proofErr w:type="spellEnd"/>
            <w:r w:rsidRPr="00E72F60">
              <w:rPr>
                <w:rFonts w:ascii="Montserrat" w:hAnsi="Montserrat"/>
                <w:color w:val="000000" w:themeColor="text1"/>
                <w:sz w:val="22"/>
                <w:szCs w:val="22"/>
              </w:rPr>
              <w:t xml:space="preserve"> (ex: factori de evaluare, </w:t>
            </w:r>
            <w:proofErr w:type="spellStart"/>
            <w:r w:rsidRPr="00E72F60">
              <w:rPr>
                <w:rFonts w:ascii="Montserrat" w:hAnsi="Montserrat"/>
                <w:color w:val="000000" w:themeColor="text1"/>
                <w:sz w:val="22"/>
                <w:szCs w:val="22"/>
              </w:rPr>
              <w:t>modificari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susbsantiale</w:t>
            </w:r>
            <w:proofErr w:type="spellEnd"/>
            <w:r w:rsidRPr="00E72F60">
              <w:rPr>
                <w:rFonts w:ascii="Montserrat" w:hAnsi="Montserrat"/>
                <w:color w:val="000000" w:themeColor="text1"/>
                <w:sz w:val="22"/>
                <w:szCs w:val="22"/>
              </w:rPr>
              <w:t>, etc.)</w:t>
            </w:r>
          </w:p>
        </w:tc>
        <w:tc>
          <w:tcPr>
            <w:tcW w:w="850" w:type="dxa"/>
            <w:gridSpan w:val="3"/>
          </w:tcPr>
          <w:p w14:paraId="00AAA189"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2D03BB18" w14:textId="77777777" w:rsidR="00F6756E" w:rsidRPr="00E72F60" w:rsidRDefault="00F6756E" w:rsidP="000407D5">
            <w:pPr>
              <w:jc w:val="both"/>
              <w:rPr>
                <w:rFonts w:ascii="Montserrat" w:hAnsi="Montserrat"/>
                <w:bCs/>
                <w:i/>
                <w:iCs/>
                <w:color w:val="000000" w:themeColor="text1"/>
                <w:sz w:val="22"/>
                <w:szCs w:val="22"/>
              </w:rPr>
            </w:pPr>
            <w:r w:rsidRPr="00E72F60">
              <w:rPr>
                <w:rFonts w:ascii="Montserrat" w:hAnsi="Montserrat"/>
                <w:bCs/>
                <w:i/>
                <w:iCs/>
                <w:color w:val="000000" w:themeColor="text1"/>
                <w:sz w:val="22"/>
                <w:szCs w:val="22"/>
              </w:rPr>
              <w:t>Se va completa cu descrierea modificărilor aduse prin actul adițional</w:t>
            </w:r>
          </w:p>
        </w:tc>
      </w:tr>
      <w:tr w:rsidR="00F6756E" w:rsidRPr="00E72F60" w14:paraId="497486C4" w14:textId="77777777" w:rsidTr="00CE16B0">
        <w:trPr>
          <w:jc w:val="center"/>
        </w:trPr>
        <w:tc>
          <w:tcPr>
            <w:tcW w:w="819" w:type="dxa"/>
            <w:gridSpan w:val="2"/>
            <w:vMerge/>
          </w:tcPr>
          <w:p w14:paraId="7D3B7CAF" w14:textId="77777777" w:rsidR="00F6756E" w:rsidRPr="00E72F60" w:rsidRDefault="00F6756E" w:rsidP="000407D5">
            <w:pPr>
              <w:jc w:val="center"/>
              <w:rPr>
                <w:rFonts w:ascii="Montserrat" w:hAnsi="Montserrat"/>
                <w:b/>
                <w:color w:val="000000" w:themeColor="text1"/>
                <w:sz w:val="22"/>
                <w:szCs w:val="22"/>
              </w:rPr>
            </w:pPr>
          </w:p>
        </w:tc>
        <w:tc>
          <w:tcPr>
            <w:tcW w:w="5130" w:type="dxa"/>
            <w:gridSpan w:val="3"/>
          </w:tcPr>
          <w:p w14:paraId="6E2B30AF"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15.2 Prin semnarea actului </w:t>
            </w:r>
            <w:proofErr w:type="spellStart"/>
            <w:r w:rsidRPr="00E72F60">
              <w:rPr>
                <w:rFonts w:ascii="Montserrat" w:hAnsi="Montserrat"/>
                <w:color w:val="000000" w:themeColor="text1"/>
                <w:sz w:val="22"/>
                <w:szCs w:val="22"/>
              </w:rPr>
              <w:t>adiţional</w:t>
            </w:r>
            <w:proofErr w:type="spellEnd"/>
            <w:r w:rsidRPr="00E72F60">
              <w:rPr>
                <w:rFonts w:ascii="Montserrat" w:hAnsi="Montserrat"/>
                <w:color w:val="000000" w:themeColor="text1"/>
                <w:sz w:val="22"/>
                <w:szCs w:val="22"/>
              </w:rPr>
              <w:t xml:space="preserve"> nu a fost afectat avantajul </w:t>
            </w:r>
            <w:proofErr w:type="spellStart"/>
            <w:r w:rsidRPr="00E72F60">
              <w:rPr>
                <w:rFonts w:ascii="Montserrat" w:hAnsi="Montserrat"/>
                <w:color w:val="000000" w:themeColor="text1"/>
                <w:sz w:val="22"/>
                <w:szCs w:val="22"/>
              </w:rPr>
              <w:t>obţinut</w:t>
            </w:r>
            <w:proofErr w:type="spellEnd"/>
            <w:r w:rsidRPr="00E72F60">
              <w:rPr>
                <w:rFonts w:ascii="Montserrat" w:hAnsi="Montserrat"/>
                <w:color w:val="000000" w:themeColor="text1"/>
                <w:sz w:val="22"/>
                <w:szCs w:val="22"/>
              </w:rPr>
              <w:t xml:space="preserve"> prin desemnarea ofertei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în cadrul procedurii </w:t>
            </w:r>
            <w:proofErr w:type="spellStart"/>
            <w:r w:rsidRPr="00E72F60">
              <w:rPr>
                <w:rFonts w:ascii="Montserrat" w:hAnsi="Montserrat"/>
                <w:color w:val="000000" w:themeColor="text1"/>
                <w:sz w:val="22"/>
                <w:szCs w:val="22"/>
              </w:rPr>
              <w:t>iniţiale</w:t>
            </w:r>
            <w:proofErr w:type="spellEnd"/>
            <w:r w:rsidRPr="00E72F60">
              <w:rPr>
                <w:rFonts w:ascii="Montserrat" w:hAnsi="Montserrat"/>
                <w:color w:val="000000" w:themeColor="text1"/>
                <w:sz w:val="22"/>
                <w:szCs w:val="22"/>
              </w:rPr>
              <w:t>?</w:t>
            </w:r>
          </w:p>
        </w:tc>
        <w:tc>
          <w:tcPr>
            <w:tcW w:w="850" w:type="dxa"/>
            <w:gridSpan w:val="3"/>
          </w:tcPr>
          <w:p w14:paraId="09F7A057" w14:textId="77777777" w:rsidR="00F6756E" w:rsidRPr="00E72F60" w:rsidRDefault="00F6756E" w:rsidP="000407D5">
            <w:pPr>
              <w:jc w:val="both"/>
              <w:rPr>
                <w:rFonts w:ascii="Montserrat" w:hAnsi="Montserrat"/>
                <w:b/>
                <w:color w:val="000000" w:themeColor="text1"/>
                <w:sz w:val="22"/>
                <w:szCs w:val="22"/>
              </w:rPr>
            </w:pPr>
          </w:p>
        </w:tc>
        <w:tc>
          <w:tcPr>
            <w:tcW w:w="8080" w:type="dxa"/>
            <w:gridSpan w:val="3"/>
          </w:tcPr>
          <w:p w14:paraId="7BCED955" w14:textId="77777777" w:rsidR="00F6756E" w:rsidRPr="00E72F60" w:rsidRDefault="00F6756E" w:rsidP="000407D5">
            <w:pPr>
              <w:jc w:val="both"/>
              <w:rPr>
                <w:rFonts w:ascii="Montserrat" w:hAnsi="Montserrat"/>
                <w:b/>
                <w:color w:val="000000" w:themeColor="text1"/>
                <w:sz w:val="22"/>
                <w:szCs w:val="22"/>
              </w:rPr>
            </w:pPr>
          </w:p>
        </w:tc>
      </w:tr>
      <w:tr w:rsidR="00F6756E" w:rsidRPr="00E72F60" w14:paraId="6D574ADF" w14:textId="77777777" w:rsidTr="00CE16B0">
        <w:trPr>
          <w:jc w:val="center"/>
        </w:trPr>
        <w:tc>
          <w:tcPr>
            <w:tcW w:w="14879" w:type="dxa"/>
            <w:gridSpan w:val="11"/>
          </w:tcPr>
          <w:p w14:paraId="1662F4D5" w14:textId="77777777" w:rsidR="00F6756E" w:rsidRPr="00E72F60" w:rsidRDefault="00F6756E"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 xml:space="preserve">COLECTARE INFORMAȚII BENEFICIARI REALI </w:t>
            </w:r>
          </w:p>
        </w:tc>
      </w:tr>
      <w:tr w:rsidR="00F6756E" w:rsidRPr="00E72F60" w14:paraId="7E21F4F0" w14:textId="77777777" w:rsidTr="00CE16B0">
        <w:tblPrEx>
          <w:jc w:val="left"/>
        </w:tblPrEx>
        <w:tc>
          <w:tcPr>
            <w:tcW w:w="649" w:type="dxa"/>
          </w:tcPr>
          <w:p w14:paraId="48E02F64" w14:textId="77777777" w:rsidR="00F6756E" w:rsidRPr="00E72F60" w:rsidRDefault="00F6756E" w:rsidP="000407D5">
            <w:pPr>
              <w:rPr>
                <w:rFonts w:ascii="Montserrat" w:hAnsi="Montserrat"/>
                <w:b/>
                <w:bCs/>
                <w:color w:val="000000" w:themeColor="text1"/>
                <w:sz w:val="22"/>
                <w:szCs w:val="22"/>
              </w:rPr>
            </w:pPr>
            <w:r w:rsidRPr="00E72F60">
              <w:rPr>
                <w:rFonts w:ascii="Montserrat" w:hAnsi="Montserrat"/>
                <w:b/>
                <w:bCs/>
                <w:color w:val="000000" w:themeColor="text1"/>
                <w:sz w:val="22"/>
                <w:szCs w:val="22"/>
              </w:rPr>
              <w:t>16</w:t>
            </w:r>
          </w:p>
        </w:tc>
        <w:tc>
          <w:tcPr>
            <w:tcW w:w="5300" w:type="dxa"/>
            <w:gridSpan w:val="4"/>
          </w:tcPr>
          <w:p w14:paraId="5B86FC33"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16.1. Ofertantul individual/ofertantul asociat/candidatul/subcontractantul propus/</w:t>
            </w:r>
            <w:proofErr w:type="spellStart"/>
            <w:r w:rsidRPr="00E72F60">
              <w:rPr>
                <w:rFonts w:ascii="Montserrat" w:hAnsi="Montserrat"/>
                <w:color w:val="000000" w:themeColor="text1"/>
                <w:sz w:val="22"/>
                <w:szCs w:val="22"/>
              </w:rPr>
              <w:t>terţul</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susţinător</w:t>
            </w:r>
            <w:proofErr w:type="spellEnd"/>
            <w:r w:rsidRPr="00E72F60">
              <w:rPr>
                <w:rFonts w:ascii="Montserrat" w:hAnsi="Montserrat"/>
                <w:color w:val="000000" w:themeColor="text1"/>
                <w:sz w:val="22"/>
                <w:szCs w:val="22"/>
              </w:rPr>
              <w:t xml:space="preserve"> organizat ca societate pe </w:t>
            </w:r>
            <w:proofErr w:type="spellStart"/>
            <w:r w:rsidRPr="00E72F60">
              <w:rPr>
                <w:rFonts w:ascii="Montserrat" w:hAnsi="Montserrat"/>
                <w:color w:val="000000" w:themeColor="text1"/>
                <w:sz w:val="22"/>
                <w:szCs w:val="22"/>
              </w:rPr>
              <w:t>acţiuni</w:t>
            </w:r>
            <w:proofErr w:type="spellEnd"/>
            <w:r w:rsidRPr="00E72F60">
              <w:rPr>
                <w:rFonts w:ascii="Montserrat" w:hAnsi="Montserrat"/>
                <w:color w:val="000000" w:themeColor="text1"/>
                <w:sz w:val="22"/>
                <w:szCs w:val="22"/>
              </w:rPr>
              <w:t xml:space="preserve"> cu capital social reprezentat prin </w:t>
            </w:r>
            <w:proofErr w:type="spellStart"/>
            <w:r w:rsidRPr="00E72F60">
              <w:rPr>
                <w:rFonts w:ascii="Montserrat" w:hAnsi="Montserrat"/>
                <w:color w:val="000000" w:themeColor="text1"/>
                <w:sz w:val="22"/>
                <w:szCs w:val="22"/>
              </w:rPr>
              <w:t>acţiuni</w:t>
            </w:r>
            <w:proofErr w:type="spellEnd"/>
            <w:r w:rsidRPr="00E72F60">
              <w:rPr>
                <w:rFonts w:ascii="Montserrat" w:hAnsi="Montserrat"/>
                <w:color w:val="000000" w:themeColor="text1"/>
                <w:sz w:val="22"/>
                <w:szCs w:val="22"/>
              </w:rPr>
              <w:t xml:space="preserve"> la purtător a respectat prevederile art. 53 alin. (2)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(3) din Legea 98/2016, respectiv a depus </w:t>
            </w:r>
            <w:proofErr w:type="spellStart"/>
            <w:r w:rsidRPr="00E72F60">
              <w:rPr>
                <w:rFonts w:ascii="Montserrat" w:hAnsi="Montserrat"/>
                <w:color w:val="000000" w:themeColor="text1"/>
                <w:sz w:val="22"/>
                <w:szCs w:val="22"/>
              </w:rPr>
              <w:t>declaraţia</w:t>
            </w:r>
            <w:proofErr w:type="spellEnd"/>
            <w:r w:rsidRPr="00E72F60">
              <w:rPr>
                <w:rFonts w:ascii="Montserrat" w:hAnsi="Montserrat"/>
                <w:color w:val="000000" w:themeColor="text1"/>
                <w:sz w:val="22"/>
                <w:szCs w:val="22"/>
              </w:rPr>
              <w:t xml:space="preserve"> pe propria răspundere cu privire la </w:t>
            </w:r>
            <w:proofErr w:type="spellStart"/>
            <w:r w:rsidRPr="00E72F60">
              <w:rPr>
                <w:rFonts w:ascii="Montserrat" w:hAnsi="Montserrat"/>
                <w:color w:val="000000" w:themeColor="text1"/>
                <w:sz w:val="22"/>
                <w:szCs w:val="22"/>
              </w:rPr>
              <w:t>deţinătorii</w:t>
            </w:r>
            <w:proofErr w:type="spellEnd"/>
            <w:r w:rsidRPr="00E72F60">
              <w:rPr>
                <w:rFonts w:ascii="Montserrat" w:hAnsi="Montserrat"/>
                <w:color w:val="000000" w:themeColor="text1"/>
                <w:sz w:val="22"/>
                <w:szCs w:val="22"/>
              </w:rPr>
              <w:t xml:space="preserve">/beneficiarii reali ai </w:t>
            </w:r>
            <w:proofErr w:type="spellStart"/>
            <w:r w:rsidRPr="00E72F60">
              <w:rPr>
                <w:rFonts w:ascii="Montserrat" w:hAnsi="Montserrat"/>
                <w:color w:val="000000" w:themeColor="text1"/>
                <w:sz w:val="22"/>
                <w:szCs w:val="22"/>
              </w:rPr>
              <w:t>acţiunilor</w:t>
            </w:r>
            <w:proofErr w:type="spellEnd"/>
            <w:r w:rsidRPr="00E72F60">
              <w:rPr>
                <w:rFonts w:ascii="Montserrat" w:hAnsi="Montserrat"/>
                <w:color w:val="000000" w:themeColor="text1"/>
                <w:sz w:val="22"/>
                <w:szCs w:val="22"/>
              </w:rPr>
              <w:t xml:space="preserve"> la purtător, la solicitarea AC?</w:t>
            </w:r>
          </w:p>
        </w:tc>
        <w:tc>
          <w:tcPr>
            <w:tcW w:w="850" w:type="dxa"/>
            <w:gridSpan w:val="3"/>
          </w:tcPr>
          <w:p w14:paraId="64860771" w14:textId="77777777" w:rsidR="00F6756E" w:rsidRPr="00E72F60" w:rsidRDefault="00F6756E" w:rsidP="000407D5">
            <w:pPr>
              <w:rPr>
                <w:rFonts w:ascii="Montserrat" w:hAnsi="Montserrat"/>
                <w:color w:val="000000" w:themeColor="text1"/>
                <w:sz w:val="22"/>
                <w:szCs w:val="22"/>
              </w:rPr>
            </w:pPr>
          </w:p>
        </w:tc>
        <w:tc>
          <w:tcPr>
            <w:tcW w:w="8080" w:type="dxa"/>
            <w:gridSpan w:val="3"/>
          </w:tcPr>
          <w:p w14:paraId="04D86EDE" w14:textId="77777777" w:rsidR="00F6756E" w:rsidRPr="00E72F60" w:rsidRDefault="00F6756E" w:rsidP="000407D5">
            <w:pPr>
              <w:rPr>
                <w:rFonts w:ascii="Montserrat" w:hAnsi="Montserrat"/>
                <w:color w:val="000000" w:themeColor="text1"/>
                <w:sz w:val="22"/>
                <w:szCs w:val="22"/>
              </w:rPr>
            </w:pPr>
          </w:p>
        </w:tc>
      </w:tr>
      <w:tr w:rsidR="00F6756E" w:rsidRPr="00E72F60" w14:paraId="0F8ABF00" w14:textId="77777777" w:rsidTr="00CE16B0">
        <w:tblPrEx>
          <w:jc w:val="left"/>
        </w:tblPrEx>
        <w:tc>
          <w:tcPr>
            <w:tcW w:w="649" w:type="dxa"/>
          </w:tcPr>
          <w:p w14:paraId="77BEA786" w14:textId="77777777" w:rsidR="00F6756E" w:rsidRPr="00E72F60" w:rsidDel="00B74AEE" w:rsidRDefault="00F6756E" w:rsidP="000407D5">
            <w:pPr>
              <w:rPr>
                <w:rFonts w:ascii="Montserrat" w:hAnsi="Montserrat"/>
                <w:b/>
                <w:bCs/>
                <w:color w:val="000000" w:themeColor="text1"/>
                <w:sz w:val="22"/>
                <w:szCs w:val="22"/>
              </w:rPr>
            </w:pPr>
            <w:r w:rsidRPr="00E72F60">
              <w:rPr>
                <w:rFonts w:ascii="Montserrat" w:hAnsi="Montserrat"/>
                <w:b/>
                <w:bCs/>
                <w:color w:val="000000" w:themeColor="text1"/>
                <w:sz w:val="22"/>
                <w:szCs w:val="22"/>
              </w:rPr>
              <w:t>17</w:t>
            </w:r>
          </w:p>
        </w:tc>
        <w:tc>
          <w:tcPr>
            <w:tcW w:w="5300" w:type="dxa"/>
            <w:gridSpan w:val="4"/>
          </w:tcPr>
          <w:p w14:paraId="682DC81F"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17.1. În cazul procedurilor de </w:t>
            </w:r>
            <w:proofErr w:type="spellStart"/>
            <w:r w:rsidRPr="00E72F60">
              <w:rPr>
                <w:rFonts w:ascii="Montserrat" w:hAnsi="Montserrat"/>
                <w:color w:val="000000" w:themeColor="text1"/>
                <w:sz w:val="22"/>
                <w:szCs w:val="22"/>
              </w:rPr>
              <w:t>achiziţii</w:t>
            </w:r>
            <w:proofErr w:type="spellEnd"/>
            <w:r w:rsidRPr="00E72F60">
              <w:rPr>
                <w:rFonts w:ascii="Montserrat" w:hAnsi="Montserrat"/>
                <w:color w:val="000000" w:themeColor="text1"/>
                <w:sz w:val="22"/>
                <w:szCs w:val="22"/>
              </w:rPr>
              <w:t xml:space="preserve"> publice care </w:t>
            </w:r>
            <w:proofErr w:type="spellStart"/>
            <w:r w:rsidRPr="00E72F60">
              <w:rPr>
                <w:rFonts w:ascii="Montserrat" w:hAnsi="Montserrat"/>
                <w:color w:val="000000" w:themeColor="text1"/>
                <w:sz w:val="22"/>
                <w:szCs w:val="22"/>
              </w:rPr>
              <w:t>depăşesc</w:t>
            </w:r>
            <w:proofErr w:type="spellEnd"/>
            <w:r w:rsidRPr="00E72F60">
              <w:rPr>
                <w:rFonts w:ascii="Montserrat" w:hAnsi="Montserrat"/>
                <w:color w:val="000000" w:themeColor="text1"/>
                <w:sz w:val="22"/>
                <w:szCs w:val="22"/>
              </w:rPr>
              <w:t xml:space="preserve"> pragurile prevăzute de lege pentru publicarea în Jurnalul Oficial al Uniunii Europene, solicitantul/beneficiarul finanțării, a transmis datele de identificare privind beneficiarii reali ai contractorilor și subcontractorilor (doar pentru subcontractele care au o valoare totală de peste 50 000 euro fără TVA aferente acestor contracte)?</w:t>
            </w:r>
          </w:p>
        </w:tc>
        <w:tc>
          <w:tcPr>
            <w:tcW w:w="850" w:type="dxa"/>
            <w:gridSpan w:val="3"/>
          </w:tcPr>
          <w:p w14:paraId="3F63449F" w14:textId="77777777" w:rsidR="00F6756E" w:rsidRPr="00E72F60" w:rsidRDefault="00F6756E" w:rsidP="000407D5">
            <w:pPr>
              <w:rPr>
                <w:rFonts w:ascii="Montserrat" w:hAnsi="Montserrat"/>
                <w:color w:val="000000" w:themeColor="text1"/>
                <w:sz w:val="22"/>
                <w:szCs w:val="22"/>
              </w:rPr>
            </w:pPr>
          </w:p>
        </w:tc>
        <w:tc>
          <w:tcPr>
            <w:tcW w:w="8080" w:type="dxa"/>
            <w:gridSpan w:val="3"/>
          </w:tcPr>
          <w:p w14:paraId="5E4C6F29"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verifică informațiile privind beneficiarii reali care se regăsesc în aplicația </w:t>
            </w:r>
            <w:proofErr w:type="spellStart"/>
            <w:r w:rsidRPr="00E72F60">
              <w:rPr>
                <w:rFonts w:ascii="Montserrat" w:hAnsi="Montserrat"/>
                <w:color w:val="000000" w:themeColor="text1"/>
                <w:sz w:val="22"/>
                <w:szCs w:val="22"/>
              </w:rPr>
              <w:t>My</w:t>
            </w:r>
            <w:proofErr w:type="spellEnd"/>
            <w:r w:rsidRPr="00E72F60">
              <w:rPr>
                <w:rFonts w:ascii="Montserrat" w:hAnsi="Montserrat"/>
                <w:color w:val="000000" w:themeColor="text1"/>
                <w:sz w:val="22"/>
                <w:szCs w:val="22"/>
              </w:rPr>
              <w:t xml:space="preserve"> SMIS 2021.</w:t>
            </w:r>
          </w:p>
          <w:p w14:paraId="35516B36" w14:textId="77777777" w:rsidR="00F6756E" w:rsidRPr="00E72F60" w:rsidRDefault="00F6756E"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cazul procedurilor de </w:t>
            </w:r>
            <w:proofErr w:type="spellStart"/>
            <w:r w:rsidRPr="00E72F60">
              <w:rPr>
                <w:rFonts w:ascii="Montserrat" w:hAnsi="Montserrat"/>
                <w:color w:val="000000" w:themeColor="text1"/>
                <w:sz w:val="22"/>
                <w:szCs w:val="22"/>
              </w:rPr>
              <w:t>achiziţii</w:t>
            </w:r>
            <w:proofErr w:type="spellEnd"/>
            <w:r w:rsidRPr="00E72F60">
              <w:rPr>
                <w:rFonts w:ascii="Montserrat" w:hAnsi="Montserrat"/>
                <w:color w:val="000000" w:themeColor="text1"/>
                <w:sz w:val="22"/>
                <w:szCs w:val="22"/>
              </w:rPr>
              <w:t xml:space="preserve"> publice care NU </w:t>
            </w:r>
            <w:proofErr w:type="spellStart"/>
            <w:r w:rsidRPr="00E72F60">
              <w:rPr>
                <w:rFonts w:ascii="Montserrat" w:hAnsi="Montserrat"/>
                <w:color w:val="000000" w:themeColor="text1"/>
                <w:sz w:val="22"/>
                <w:szCs w:val="22"/>
              </w:rPr>
              <w:t>depăşesc</w:t>
            </w:r>
            <w:proofErr w:type="spellEnd"/>
            <w:r w:rsidRPr="00E72F60">
              <w:rPr>
                <w:rFonts w:ascii="Montserrat" w:hAnsi="Montserrat"/>
                <w:color w:val="000000" w:themeColor="text1"/>
                <w:sz w:val="22"/>
                <w:szCs w:val="22"/>
              </w:rPr>
              <w:t xml:space="preserve"> pragurile prevăzute de lege pentru publicarea în Jurnalul Oficial al Uniunii Europene, se răspunde N/A.</w:t>
            </w:r>
          </w:p>
        </w:tc>
      </w:tr>
      <w:tr w:rsidR="00F559A4" w:rsidRPr="00E72F60" w14:paraId="3E444635" w14:textId="77777777" w:rsidTr="00CE16B0">
        <w:trPr>
          <w:gridAfter w:val="1"/>
          <w:wAfter w:w="1559" w:type="dxa"/>
          <w:trHeight w:val="562"/>
          <w:jc w:val="center"/>
        </w:trPr>
        <w:tc>
          <w:tcPr>
            <w:tcW w:w="1658" w:type="dxa"/>
            <w:gridSpan w:val="4"/>
            <w:vAlign w:val="center"/>
          </w:tcPr>
          <w:p w14:paraId="18B4E420"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NR.</w:t>
            </w:r>
          </w:p>
        </w:tc>
        <w:tc>
          <w:tcPr>
            <w:tcW w:w="4853" w:type="dxa"/>
            <w:gridSpan w:val="3"/>
            <w:vAlign w:val="center"/>
          </w:tcPr>
          <w:p w14:paraId="6EA06EE6"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Elemente de verificat</w:t>
            </w:r>
          </w:p>
        </w:tc>
        <w:tc>
          <w:tcPr>
            <w:tcW w:w="860" w:type="dxa"/>
            <w:gridSpan w:val="2"/>
            <w:vAlign w:val="center"/>
          </w:tcPr>
          <w:p w14:paraId="1BCB4E24"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DA / NU / NA</w:t>
            </w:r>
          </w:p>
        </w:tc>
        <w:tc>
          <w:tcPr>
            <w:tcW w:w="5949" w:type="dxa"/>
            <w:vAlign w:val="center"/>
          </w:tcPr>
          <w:p w14:paraId="618173CC"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INSTRUCŢIUNI DE COMPLETARE</w:t>
            </w:r>
          </w:p>
        </w:tc>
      </w:tr>
      <w:tr w:rsidR="00F559A4" w:rsidRPr="00E72F60" w14:paraId="09FB4292" w14:textId="77777777" w:rsidTr="00CE16B0">
        <w:trPr>
          <w:gridAfter w:val="1"/>
          <w:wAfter w:w="1559" w:type="dxa"/>
          <w:jc w:val="center"/>
        </w:trPr>
        <w:tc>
          <w:tcPr>
            <w:tcW w:w="13320" w:type="dxa"/>
            <w:gridSpan w:val="10"/>
          </w:tcPr>
          <w:p w14:paraId="5C4624B6"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PUBLICITATE</w:t>
            </w:r>
          </w:p>
        </w:tc>
      </w:tr>
      <w:tr w:rsidR="00F559A4" w:rsidRPr="00E72F60" w14:paraId="7ED1937A" w14:textId="77777777" w:rsidTr="00CE16B0">
        <w:trPr>
          <w:gridAfter w:val="1"/>
          <w:wAfter w:w="1559" w:type="dxa"/>
          <w:jc w:val="center"/>
        </w:trPr>
        <w:tc>
          <w:tcPr>
            <w:tcW w:w="1658" w:type="dxa"/>
            <w:gridSpan w:val="4"/>
            <w:vMerge w:val="restart"/>
          </w:tcPr>
          <w:p w14:paraId="07359676"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w:t>
            </w:r>
          </w:p>
        </w:tc>
        <w:tc>
          <w:tcPr>
            <w:tcW w:w="4853" w:type="dxa"/>
            <w:gridSpan w:val="3"/>
          </w:tcPr>
          <w:p w14:paraId="2DD9E1E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1.1 A fost publicat un </w:t>
            </w:r>
            <w:proofErr w:type="spellStart"/>
            <w:r w:rsidRPr="00E72F60">
              <w:rPr>
                <w:rFonts w:ascii="Montserrat" w:hAnsi="Montserrat"/>
                <w:color w:val="27344C"/>
                <w:sz w:val="22"/>
                <w:szCs w:val="22"/>
              </w:rPr>
              <w:t>anunţ</w:t>
            </w:r>
            <w:proofErr w:type="spellEnd"/>
            <w:r w:rsidRPr="00E72F60">
              <w:rPr>
                <w:rFonts w:ascii="Montserrat" w:hAnsi="Montserrat"/>
                <w:color w:val="27344C"/>
                <w:sz w:val="22"/>
                <w:szCs w:val="22"/>
              </w:rPr>
              <w:t xml:space="preserve"> de </w:t>
            </w:r>
            <w:proofErr w:type="spellStart"/>
            <w:r w:rsidRPr="00E72F60">
              <w:rPr>
                <w:rFonts w:ascii="Montserrat" w:hAnsi="Montserrat"/>
                <w:color w:val="27344C"/>
                <w:sz w:val="22"/>
                <w:szCs w:val="22"/>
              </w:rPr>
              <w:t>intenţie</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anunţ</w:t>
            </w:r>
            <w:proofErr w:type="spellEnd"/>
            <w:r w:rsidRPr="00E72F60">
              <w:rPr>
                <w:rFonts w:ascii="Montserrat" w:hAnsi="Montserrat"/>
                <w:color w:val="27344C"/>
                <w:sz w:val="22"/>
                <w:szCs w:val="22"/>
              </w:rPr>
              <w:t xml:space="preserve"> de participare sau un anunț de participare simplificat, respectiv:</w:t>
            </w:r>
          </w:p>
          <w:p w14:paraId="1ABCBEED" w14:textId="77777777" w:rsidR="00C56E43" w:rsidRPr="00E72F60" w:rsidRDefault="00C56E43" w:rsidP="00C56E43">
            <w:pPr>
              <w:numPr>
                <w:ilvl w:val="0"/>
                <w:numId w:val="5"/>
              </w:numPr>
              <w:jc w:val="both"/>
              <w:rPr>
                <w:rFonts w:ascii="Montserrat" w:hAnsi="Montserrat"/>
                <w:color w:val="27344C"/>
                <w:sz w:val="22"/>
                <w:szCs w:val="22"/>
              </w:rPr>
            </w:pPr>
            <w:r w:rsidRPr="00E72F60">
              <w:rPr>
                <w:rFonts w:ascii="Montserrat" w:hAnsi="Montserrat"/>
                <w:color w:val="27344C"/>
                <w:sz w:val="22"/>
                <w:szCs w:val="22"/>
              </w:rPr>
              <w:lastRenderedPageBreak/>
              <w:t xml:space="preserve">în SEAP, dacă valoarea estimată a contractului este mai mică decât pragurile prevăzute la </w:t>
            </w:r>
            <w:r w:rsidRPr="00E72F60">
              <w:rPr>
                <w:rFonts w:ascii="Montserrat" w:hAnsi="Montserrat"/>
                <w:b/>
                <w:color w:val="27344C"/>
                <w:sz w:val="22"/>
                <w:szCs w:val="22"/>
              </w:rPr>
              <w:t>art. 7 alin. (1) din Legea 98/2016</w:t>
            </w:r>
            <w:r w:rsidRPr="00E72F60">
              <w:rPr>
                <w:rFonts w:ascii="Montserrat" w:hAnsi="Montserrat"/>
                <w:color w:val="27344C"/>
                <w:sz w:val="22"/>
                <w:szCs w:val="22"/>
              </w:rPr>
              <w:t xml:space="preserve"> sau la </w:t>
            </w:r>
            <w:r w:rsidRPr="00E72F60">
              <w:rPr>
                <w:rFonts w:ascii="Montserrat" w:hAnsi="Montserrat"/>
                <w:b/>
                <w:color w:val="27344C"/>
                <w:sz w:val="22"/>
                <w:szCs w:val="22"/>
              </w:rPr>
              <w:t>art. 12 alin. (1) din Legea 99/2016</w:t>
            </w:r>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în cazul contractului de servicii de publicitate media,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pe </w:t>
            </w:r>
            <w:r w:rsidRPr="00E72F60">
              <w:rPr>
                <w:rFonts w:ascii="Montserrat" w:hAnsi="Montserrat"/>
                <w:i/>
                <w:color w:val="27344C"/>
                <w:sz w:val="22"/>
                <w:szCs w:val="22"/>
              </w:rPr>
              <w:t>platforma electronică utilizată pentru realizarea achiziției la o adresă dedicată, precum și pagina proprie de internet</w:t>
            </w:r>
            <w:r w:rsidRPr="00E72F60">
              <w:rPr>
                <w:rFonts w:ascii="Montserrat" w:hAnsi="Montserrat"/>
                <w:color w:val="27344C"/>
                <w:sz w:val="22"/>
                <w:szCs w:val="22"/>
              </w:rPr>
              <w:t>?</w:t>
            </w:r>
          </w:p>
          <w:p w14:paraId="55F559AC" w14:textId="77777777" w:rsidR="00C56E43" w:rsidRPr="00E72F60" w:rsidRDefault="00C56E43" w:rsidP="00C56E43">
            <w:pPr>
              <w:numPr>
                <w:ilvl w:val="0"/>
                <w:numId w:val="5"/>
              </w:numPr>
              <w:jc w:val="both"/>
              <w:rPr>
                <w:rFonts w:ascii="Montserrat" w:hAnsi="Montserrat"/>
                <w:color w:val="27344C"/>
                <w:sz w:val="22"/>
                <w:szCs w:val="22"/>
              </w:rPr>
            </w:pPr>
            <w:r w:rsidRPr="00E72F60">
              <w:rPr>
                <w:rFonts w:ascii="Montserrat" w:hAnsi="Montserrat"/>
                <w:color w:val="27344C"/>
                <w:sz w:val="22"/>
                <w:szCs w:val="22"/>
              </w:rPr>
              <w:t xml:space="preserve">în JOUE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în SEAP, dacă valoarea estimată a contractului este egală sau mai mare decât pragurile prevăzute la </w:t>
            </w:r>
            <w:r w:rsidRPr="00E72F60">
              <w:rPr>
                <w:rFonts w:ascii="Montserrat" w:hAnsi="Montserrat"/>
                <w:b/>
                <w:color w:val="27344C"/>
                <w:sz w:val="22"/>
                <w:szCs w:val="22"/>
              </w:rPr>
              <w:t>art. 7 alin. (1) din Legea 98/2016</w:t>
            </w:r>
            <w:r w:rsidRPr="00E72F60">
              <w:rPr>
                <w:rFonts w:ascii="Montserrat" w:hAnsi="Montserrat"/>
                <w:color w:val="27344C"/>
                <w:sz w:val="22"/>
                <w:szCs w:val="22"/>
              </w:rPr>
              <w:t xml:space="preserve"> sau la </w:t>
            </w:r>
            <w:r w:rsidRPr="00E72F60">
              <w:rPr>
                <w:rFonts w:ascii="Montserrat" w:hAnsi="Montserrat"/>
                <w:b/>
                <w:color w:val="27344C"/>
                <w:sz w:val="22"/>
                <w:szCs w:val="22"/>
              </w:rPr>
              <w:t>art. 12 alin. (1) din Legea 99/2016</w:t>
            </w:r>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în cazul contractului de servicii de publicitate media,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pe </w:t>
            </w:r>
            <w:r w:rsidRPr="00E72F60">
              <w:rPr>
                <w:rFonts w:ascii="Montserrat" w:hAnsi="Montserrat"/>
                <w:i/>
                <w:color w:val="27344C"/>
                <w:sz w:val="22"/>
                <w:szCs w:val="22"/>
              </w:rPr>
              <w:t>platforma electronică utilizată pentru realizarea achiziției la o adresă dedicată, precum și pagina proprie de internet</w:t>
            </w:r>
            <w:r w:rsidRPr="00E72F60">
              <w:rPr>
                <w:rFonts w:ascii="Montserrat" w:hAnsi="Montserrat"/>
                <w:color w:val="27344C"/>
                <w:sz w:val="22"/>
                <w:szCs w:val="22"/>
              </w:rPr>
              <w:t>?</w:t>
            </w:r>
          </w:p>
          <w:p w14:paraId="407DF194" w14:textId="77777777" w:rsidR="00C56E43" w:rsidRPr="00E72F60" w:rsidRDefault="00C56E43" w:rsidP="00C70794">
            <w:pPr>
              <w:ind w:left="720"/>
              <w:jc w:val="both"/>
              <w:rPr>
                <w:rFonts w:ascii="Montserrat" w:hAnsi="Montserrat"/>
                <w:color w:val="27344C"/>
                <w:sz w:val="22"/>
                <w:szCs w:val="22"/>
              </w:rPr>
            </w:pPr>
          </w:p>
        </w:tc>
        <w:tc>
          <w:tcPr>
            <w:tcW w:w="860" w:type="dxa"/>
            <w:gridSpan w:val="2"/>
          </w:tcPr>
          <w:p w14:paraId="3AA9894B" w14:textId="77777777" w:rsidR="00C56E43" w:rsidRPr="00E72F60" w:rsidRDefault="00C56E43" w:rsidP="00C70794">
            <w:pPr>
              <w:jc w:val="both"/>
              <w:rPr>
                <w:rFonts w:ascii="Montserrat" w:hAnsi="Montserrat"/>
                <w:color w:val="27344C"/>
                <w:sz w:val="22"/>
                <w:szCs w:val="22"/>
              </w:rPr>
            </w:pPr>
          </w:p>
        </w:tc>
        <w:tc>
          <w:tcPr>
            <w:tcW w:w="5949" w:type="dxa"/>
          </w:tcPr>
          <w:p w14:paraId="1504C383" w14:textId="77777777" w:rsidR="00C56E43" w:rsidRPr="00E72F60" w:rsidRDefault="00C56E43" w:rsidP="00C70794">
            <w:pPr>
              <w:jc w:val="both"/>
              <w:rPr>
                <w:rFonts w:ascii="Montserrat" w:hAnsi="Montserrat"/>
                <w:i/>
                <w:iCs/>
                <w:color w:val="27344C"/>
                <w:sz w:val="22"/>
                <w:szCs w:val="22"/>
              </w:rPr>
            </w:pPr>
            <w:r w:rsidRPr="00E72F60">
              <w:rPr>
                <w:rFonts w:ascii="Montserrat" w:hAnsi="Montserrat"/>
                <w:i/>
                <w:iCs/>
                <w:color w:val="27344C"/>
                <w:sz w:val="22"/>
                <w:szCs w:val="22"/>
              </w:rPr>
              <w:t xml:space="preserve">Se verifică dacă s-a publicat anunț de intenție, anunț de participare, inclusiv anunțuri corespunzătoare tip erata, în SEAP și JOUE, pentru acele contracte de achiziție publică/acorduri cadru </w:t>
            </w:r>
            <w:r w:rsidRPr="00E72F60">
              <w:rPr>
                <w:rFonts w:ascii="Montserrat" w:hAnsi="Montserrat"/>
                <w:i/>
                <w:iCs/>
                <w:color w:val="27344C"/>
                <w:sz w:val="22"/>
                <w:szCs w:val="22"/>
              </w:rPr>
              <w:lastRenderedPageBreak/>
              <w:t>a căror valoare estimată este egală sau mai mare decât pragurile valorice prevăzute în legislația în vigoare la momentul derulării procedurii.</w:t>
            </w:r>
          </w:p>
          <w:p w14:paraId="72CD3415" w14:textId="77777777" w:rsidR="00C56E43" w:rsidRPr="00E72F60" w:rsidRDefault="00C56E43" w:rsidP="00C70794">
            <w:pPr>
              <w:jc w:val="both"/>
              <w:rPr>
                <w:rFonts w:ascii="Montserrat" w:hAnsi="Montserrat"/>
                <w:i/>
                <w:iCs/>
                <w:color w:val="27344C"/>
                <w:sz w:val="22"/>
                <w:szCs w:val="22"/>
              </w:rPr>
            </w:pPr>
          </w:p>
          <w:p w14:paraId="4553EC02" w14:textId="77777777" w:rsidR="00C56E43" w:rsidRPr="00E72F60" w:rsidRDefault="00C56E43" w:rsidP="00C70794">
            <w:pPr>
              <w:jc w:val="both"/>
              <w:rPr>
                <w:rFonts w:ascii="Montserrat" w:hAnsi="Montserrat"/>
                <w:i/>
                <w:iCs/>
                <w:color w:val="27344C"/>
                <w:sz w:val="22"/>
                <w:szCs w:val="22"/>
              </w:rPr>
            </w:pPr>
            <w:r w:rsidRPr="00E72F60">
              <w:rPr>
                <w:rFonts w:ascii="Montserrat" w:hAnsi="Montserrat"/>
                <w:i/>
                <w:iCs/>
                <w:color w:val="27344C"/>
                <w:sz w:val="22"/>
                <w:szCs w:val="22"/>
              </w:rPr>
              <w:t xml:space="preserve">Se verifică dacă a fost publicat </w:t>
            </w:r>
            <w:proofErr w:type="spellStart"/>
            <w:r w:rsidRPr="00E72F60">
              <w:rPr>
                <w:rFonts w:ascii="Montserrat" w:hAnsi="Montserrat"/>
                <w:i/>
                <w:iCs/>
                <w:color w:val="27344C"/>
                <w:sz w:val="22"/>
                <w:szCs w:val="22"/>
              </w:rPr>
              <w:t>anunţul</w:t>
            </w:r>
            <w:proofErr w:type="spellEnd"/>
            <w:r w:rsidRPr="00E72F60">
              <w:rPr>
                <w:rFonts w:ascii="Montserrat" w:hAnsi="Montserrat"/>
                <w:i/>
                <w:iCs/>
                <w:color w:val="27344C"/>
                <w:sz w:val="22"/>
                <w:szCs w:val="22"/>
              </w:rPr>
              <w:t xml:space="preserve"> în SEAP </w:t>
            </w:r>
            <w:proofErr w:type="spellStart"/>
            <w:r w:rsidRPr="00E72F60">
              <w:rPr>
                <w:rFonts w:ascii="Montserrat" w:hAnsi="Montserrat"/>
                <w:i/>
                <w:iCs/>
                <w:color w:val="27344C"/>
                <w:sz w:val="22"/>
                <w:szCs w:val="22"/>
              </w:rPr>
              <w:t>şi</w:t>
            </w:r>
            <w:proofErr w:type="spellEnd"/>
            <w:r w:rsidRPr="00E72F60">
              <w:rPr>
                <w:rFonts w:ascii="Montserrat" w:hAnsi="Montserrat"/>
                <w:i/>
                <w:iCs/>
                <w:color w:val="27344C"/>
                <w:sz w:val="22"/>
                <w:szCs w:val="22"/>
              </w:rPr>
              <w:t xml:space="preserve"> în JOUE. În plus, se verifică dacă în </w:t>
            </w:r>
            <w:proofErr w:type="spellStart"/>
            <w:r w:rsidRPr="00E72F60">
              <w:rPr>
                <w:rFonts w:ascii="Montserrat" w:hAnsi="Montserrat"/>
                <w:i/>
                <w:iCs/>
                <w:color w:val="27344C"/>
                <w:sz w:val="22"/>
                <w:szCs w:val="22"/>
              </w:rPr>
              <w:t>anunţul</w:t>
            </w:r>
            <w:proofErr w:type="spellEnd"/>
            <w:r w:rsidRPr="00E72F60">
              <w:rPr>
                <w:rFonts w:ascii="Montserrat" w:hAnsi="Montserrat"/>
                <w:i/>
                <w:iCs/>
                <w:color w:val="27344C"/>
                <w:sz w:val="22"/>
                <w:szCs w:val="22"/>
              </w:rPr>
              <w:t xml:space="preserve"> de </w:t>
            </w:r>
            <w:proofErr w:type="spellStart"/>
            <w:r w:rsidRPr="00E72F60">
              <w:rPr>
                <w:rFonts w:ascii="Montserrat" w:hAnsi="Montserrat"/>
                <w:i/>
                <w:iCs/>
                <w:color w:val="27344C"/>
                <w:sz w:val="22"/>
                <w:szCs w:val="22"/>
              </w:rPr>
              <w:t>intenţie</w:t>
            </w:r>
            <w:proofErr w:type="spellEnd"/>
            <w:r w:rsidRPr="00E72F60">
              <w:rPr>
                <w:rFonts w:ascii="Montserrat" w:hAnsi="Montserrat"/>
                <w:i/>
                <w:iCs/>
                <w:color w:val="27344C"/>
                <w:sz w:val="22"/>
                <w:szCs w:val="22"/>
              </w:rPr>
              <w:t xml:space="preserve"> sunt incluse </w:t>
            </w:r>
            <w:proofErr w:type="spellStart"/>
            <w:r w:rsidRPr="00E72F60">
              <w:rPr>
                <w:rFonts w:ascii="Montserrat" w:hAnsi="Montserrat"/>
                <w:i/>
                <w:iCs/>
                <w:color w:val="27344C"/>
                <w:sz w:val="22"/>
                <w:szCs w:val="22"/>
              </w:rPr>
              <w:t>informaţiile</w:t>
            </w:r>
            <w:proofErr w:type="spellEnd"/>
            <w:r w:rsidRPr="00E72F60">
              <w:rPr>
                <w:rFonts w:ascii="Montserrat" w:hAnsi="Montserrat"/>
                <w:i/>
                <w:iCs/>
                <w:color w:val="27344C"/>
                <w:sz w:val="22"/>
                <w:szCs w:val="22"/>
              </w:rPr>
              <w:t xml:space="preserve"> necesare operatorilor economici. Se verifică dacă </w:t>
            </w:r>
            <w:proofErr w:type="spellStart"/>
            <w:r w:rsidRPr="00E72F60">
              <w:rPr>
                <w:rFonts w:ascii="Montserrat" w:hAnsi="Montserrat"/>
                <w:i/>
                <w:iCs/>
                <w:color w:val="27344C"/>
                <w:sz w:val="22"/>
                <w:szCs w:val="22"/>
              </w:rPr>
              <w:t>anunţul</w:t>
            </w:r>
            <w:proofErr w:type="spellEnd"/>
            <w:r w:rsidRPr="00E72F60">
              <w:rPr>
                <w:rFonts w:ascii="Montserrat" w:hAnsi="Montserrat"/>
                <w:i/>
                <w:iCs/>
                <w:color w:val="27344C"/>
                <w:sz w:val="22"/>
                <w:szCs w:val="22"/>
              </w:rPr>
              <w:t xml:space="preserve"> de participare, respectiv </w:t>
            </w:r>
            <w:proofErr w:type="spellStart"/>
            <w:r w:rsidRPr="00E72F60">
              <w:rPr>
                <w:rFonts w:ascii="Montserrat" w:hAnsi="Montserrat"/>
                <w:i/>
                <w:iCs/>
                <w:color w:val="27344C"/>
                <w:sz w:val="22"/>
                <w:szCs w:val="22"/>
              </w:rPr>
              <w:t>anunţul</w:t>
            </w:r>
            <w:proofErr w:type="spellEnd"/>
            <w:r w:rsidRPr="00E72F60">
              <w:rPr>
                <w:rFonts w:ascii="Montserrat" w:hAnsi="Montserrat"/>
                <w:i/>
                <w:iCs/>
                <w:color w:val="27344C"/>
                <w:sz w:val="22"/>
                <w:szCs w:val="22"/>
              </w:rPr>
              <w:t xml:space="preserve"> de participare simplificat este </w:t>
            </w:r>
            <w:proofErr w:type="spellStart"/>
            <w:r w:rsidRPr="00E72F60">
              <w:rPr>
                <w:rFonts w:ascii="Montserrat" w:hAnsi="Montserrat"/>
                <w:i/>
                <w:iCs/>
                <w:color w:val="27344C"/>
                <w:sz w:val="22"/>
                <w:szCs w:val="22"/>
              </w:rPr>
              <w:t>însoţit</w:t>
            </w:r>
            <w:proofErr w:type="spellEnd"/>
            <w:r w:rsidRPr="00E72F60">
              <w:rPr>
                <w:rFonts w:ascii="Montserrat" w:hAnsi="Montserrat"/>
                <w:i/>
                <w:iCs/>
                <w:color w:val="27344C"/>
                <w:sz w:val="22"/>
                <w:szCs w:val="22"/>
              </w:rPr>
              <w:t xml:space="preserve"> de </w:t>
            </w:r>
            <w:proofErr w:type="spellStart"/>
            <w:r w:rsidRPr="00E72F60">
              <w:rPr>
                <w:rFonts w:ascii="Montserrat" w:hAnsi="Montserrat"/>
                <w:i/>
                <w:iCs/>
                <w:color w:val="27344C"/>
                <w:sz w:val="22"/>
                <w:szCs w:val="22"/>
              </w:rPr>
              <w:t>documentaţia</w:t>
            </w:r>
            <w:proofErr w:type="spellEnd"/>
            <w:r w:rsidRPr="00E72F60">
              <w:rPr>
                <w:rFonts w:ascii="Montserrat" w:hAnsi="Montserrat"/>
                <w:i/>
                <w:iCs/>
                <w:color w:val="27344C"/>
                <w:sz w:val="22"/>
                <w:szCs w:val="22"/>
              </w:rPr>
              <w:t xml:space="preserve"> de atribuire aferentă </w:t>
            </w:r>
            <w:proofErr w:type="spellStart"/>
            <w:r w:rsidRPr="00E72F60">
              <w:rPr>
                <w:rFonts w:ascii="Montserrat" w:hAnsi="Montserrat"/>
                <w:i/>
                <w:iCs/>
                <w:color w:val="27344C"/>
                <w:sz w:val="22"/>
                <w:szCs w:val="22"/>
              </w:rPr>
              <w:t>şi</w:t>
            </w:r>
            <w:proofErr w:type="spellEnd"/>
            <w:r w:rsidRPr="00E72F60">
              <w:rPr>
                <w:rFonts w:ascii="Montserrat" w:hAnsi="Montserrat"/>
                <w:i/>
                <w:iCs/>
                <w:color w:val="27344C"/>
                <w:sz w:val="22"/>
                <w:szCs w:val="22"/>
              </w:rPr>
              <w:t xml:space="preserve"> dacă </w:t>
            </w:r>
            <w:proofErr w:type="spellStart"/>
            <w:r w:rsidRPr="00E72F60">
              <w:rPr>
                <w:rFonts w:ascii="Montserrat" w:hAnsi="Montserrat"/>
                <w:i/>
                <w:iCs/>
                <w:color w:val="27344C"/>
                <w:sz w:val="22"/>
                <w:szCs w:val="22"/>
              </w:rPr>
              <w:t>conţine</w:t>
            </w:r>
            <w:proofErr w:type="spellEnd"/>
            <w:r w:rsidRPr="00E72F60">
              <w:rPr>
                <w:rFonts w:ascii="Montserrat" w:hAnsi="Montserrat"/>
                <w:i/>
                <w:iCs/>
                <w:color w:val="27344C"/>
                <w:sz w:val="22"/>
                <w:szCs w:val="22"/>
              </w:rPr>
              <w:t xml:space="preserve"> </w:t>
            </w:r>
            <w:proofErr w:type="spellStart"/>
            <w:r w:rsidRPr="00E72F60">
              <w:rPr>
                <w:rFonts w:ascii="Montserrat" w:hAnsi="Montserrat"/>
                <w:i/>
                <w:iCs/>
                <w:color w:val="27344C"/>
                <w:sz w:val="22"/>
                <w:szCs w:val="22"/>
              </w:rPr>
              <w:t>informaţiile</w:t>
            </w:r>
            <w:proofErr w:type="spellEnd"/>
            <w:r w:rsidRPr="00E72F60">
              <w:rPr>
                <w:rFonts w:ascii="Montserrat" w:hAnsi="Montserrat"/>
                <w:i/>
                <w:iCs/>
                <w:color w:val="27344C"/>
                <w:sz w:val="22"/>
                <w:szCs w:val="22"/>
              </w:rPr>
              <w:t xml:space="preserve"> minime necesare.</w:t>
            </w:r>
          </w:p>
          <w:p w14:paraId="3F91F599" w14:textId="77777777" w:rsidR="00C56E43" w:rsidRPr="00E72F60" w:rsidRDefault="00C56E43" w:rsidP="00C70794">
            <w:pPr>
              <w:jc w:val="both"/>
              <w:rPr>
                <w:rFonts w:ascii="Montserrat" w:hAnsi="Montserrat"/>
                <w:i/>
                <w:iCs/>
                <w:color w:val="27344C"/>
                <w:sz w:val="22"/>
                <w:szCs w:val="22"/>
              </w:rPr>
            </w:pPr>
            <w:r w:rsidRPr="00E72F60">
              <w:rPr>
                <w:rFonts w:ascii="Montserrat" w:hAnsi="Montserrat"/>
                <w:i/>
                <w:iCs/>
                <w:color w:val="27344C"/>
                <w:sz w:val="22"/>
                <w:szCs w:val="22"/>
              </w:rPr>
              <w:t xml:space="preserve">Se verifică următoarele site-uri: www.e-licitatie.ro; </w:t>
            </w:r>
            <w:hyperlink r:id="rId11" w:history="1">
              <w:r w:rsidRPr="00E72F60">
                <w:rPr>
                  <w:rFonts w:ascii="Montserrat" w:hAnsi="Montserrat"/>
                  <w:i/>
                  <w:iCs/>
                  <w:color w:val="27344C"/>
                  <w:sz w:val="22"/>
                  <w:szCs w:val="22"/>
                </w:rPr>
                <w:t>https://sicap-prod.e-licitatie.ro</w:t>
              </w:r>
            </w:hyperlink>
            <w:r w:rsidRPr="00E72F60">
              <w:rPr>
                <w:rFonts w:ascii="Montserrat" w:hAnsi="Montserrat"/>
                <w:i/>
                <w:iCs/>
                <w:color w:val="27344C"/>
                <w:sz w:val="22"/>
                <w:szCs w:val="22"/>
              </w:rPr>
              <w:t>; JOUE</w:t>
            </w:r>
          </w:p>
          <w:p w14:paraId="5D87C57F" w14:textId="77777777" w:rsidR="00C56E43" w:rsidRPr="00E72F60" w:rsidRDefault="00C56E43" w:rsidP="00C70794">
            <w:pPr>
              <w:jc w:val="both"/>
              <w:rPr>
                <w:rFonts w:ascii="Montserrat" w:hAnsi="Montserrat"/>
                <w:i/>
                <w:iCs/>
                <w:color w:val="27344C"/>
                <w:sz w:val="22"/>
                <w:szCs w:val="22"/>
              </w:rPr>
            </w:pPr>
            <w:r w:rsidRPr="00E72F60">
              <w:rPr>
                <w:rFonts w:ascii="Montserrat" w:hAnsi="Montserrat"/>
                <w:i/>
                <w:iCs/>
                <w:color w:val="27344C"/>
                <w:sz w:val="22"/>
                <w:szCs w:val="22"/>
              </w:rPr>
              <w:t>Platforma electronică dedicată pentru contractele de servicii de publicitate media.</w:t>
            </w:r>
          </w:p>
          <w:p w14:paraId="3CB08DF3" w14:textId="77777777" w:rsidR="00C56E43" w:rsidRPr="00E72F60" w:rsidRDefault="00C56E43" w:rsidP="00C70794">
            <w:pPr>
              <w:jc w:val="both"/>
              <w:rPr>
                <w:rFonts w:ascii="Montserrat" w:hAnsi="Montserrat"/>
                <w:i/>
                <w:iCs/>
                <w:color w:val="27344C"/>
                <w:sz w:val="22"/>
                <w:szCs w:val="22"/>
              </w:rPr>
            </w:pPr>
            <w:r w:rsidRPr="00E72F60">
              <w:rPr>
                <w:rFonts w:ascii="Montserrat" w:hAnsi="Montserrat"/>
                <w:i/>
                <w:iCs/>
                <w:color w:val="27344C"/>
                <w:sz w:val="22"/>
                <w:szCs w:val="22"/>
              </w:rPr>
              <w:t xml:space="preserve">Obs.: În cazul în care, din motive de natură tehnică, operatorul SEAP nu are posibilitatea transmiterii unui anumit </w:t>
            </w:r>
            <w:proofErr w:type="spellStart"/>
            <w:r w:rsidRPr="00E72F60">
              <w:rPr>
                <w:rFonts w:ascii="Montserrat" w:hAnsi="Montserrat"/>
                <w:i/>
                <w:iCs/>
                <w:color w:val="27344C"/>
                <w:sz w:val="22"/>
                <w:szCs w:val="22"/>
              </w:rPr>
              <w:t>anunţ</w:t>
            </w:r>
            <w:proofErr w:type="spellEnd"/>
            <w:r w:rsidRPr="00E72F60">
              <w:rPr>
                <w:rFonts w:ascii="Montserrat" w:hAnsi="Montserrat"/>
                <w:i/>
                <w:iCs/>
                <w:color w:val="27344C"/>
                <w:sz w:val="22"/>
                <w:szCs w:val="22"/>
              </w:rPr>
              <w:t xml:space="preserve"> spre publicare în Jurnalul Oficial al Uniunii Europene, </w:t>
            </w:r>
            <w:proofErr w:type="spellStart"/>
            <w:r w:rsidRPr="00E72F60">
              <w:rPr>
                <w:rFonts w:ascii="Montserrat" w:hAnsi="Montserrat"/>
                <w:i/>
                <w:iCs/>
                <w:color w:val="27344C"/>
                <w:sz w:val="22"/>
                <w:szCs w:val="22"/>
              </w:rPr>
              <w:t>autorităţii</w:t>
            </w:r>
            <w:proofErr w:type="spellEnd"/>
            <w:r w:rsidRPr="00E72F60">
              <w:rPr>
                <w:rFonts w:ascii="Montserrat" w:hAnsi="Montserrat"/>
                <w:i/>
                <w:iCs/>
                <w:color w:val="27344C"/>
                <w:sz w:val="22"/>
                <w:szCs w:val="22"/>
              </w:rPr>
              <w:t xml:space="preserve"> contractante îi revine responsabilitatea transmiterii spre publicare a </w:t>
            </w:r>
            <w:proofErr w:type="spellStart"/>
            <w:r w:rsidRPr="00E72F60">
              <w:rPr>
                <w:rFonts w:ascii="Montserrat" w:hAnsi="Montserrat"/>
                <w:i/>
                <w:iCs/>
                <w:color w:val="27344C"/>
                <w:sz w:val="22"/>
                <w:szCs w:val="22"/>
              </w:rPr>
              <w:t>anunţului</w:t>
            </w:r>
            <w:proofErr w:type="spellEnd"/>
            <w:r w:rsidRPr="00E72F60">
              <w:rPr>
                <w:rFonts w:ascii="Montserrat" w:hAnsi="Montserrat"/>
                <w:i/>
                <w:iCs/>
                <w:color w:val="27344C"/>
                <w:sz w:val="22"/>
                <w:szCs w:val="22"/>
              </w:rPr>
              <w:t xml:space="preserve"> respectiv prin mijloace proprii.</w:t>
            </w:r>
          </w:p>
          <w:p w14:paraId="5C4283EF" w14:textId="77777777" w:rsidR="00C56E43" w:rsidRPr="00E72F60" w:rsidRDefault="00C56E43" w:rsidP="00C70794">
            <w:pPr>
              <w:shd w:val="clear" w:color="auto" w:fill="FFFFFF"/>
              <w:jc w:val="both"/>
              <w:rPr>
                <w:rFonts w:ascii="Montserrat" w:hAnsi="Montserrat"/>
                <w:b/>
                <w:bCs/>
                <w:i/>
                <w:iCs/>
                <w:color w:val="27344C"/>
                <w:sz w:val="22"/>
                <w:szCs w:val="22"/>
              </w:rPr>
            </w:pPr>
            <w:r w:rsidRPr="00E72F60">
              <w:rPr>
                <w:rFonts w:ascii="Montserrat" w:hAnsi="Montserrat"/>
                <w:i/>
                <w:iCs/>
                <w:color w:val="27344C"/>
                <w:sz w:val="22"/>
                <w:szCs w:val="22"/>
              </w:rPr>
              <w:t xml:space="preserve">Operatorul SEAP are </w:t>
            </w:r>
            <w:proofErr w:type="spellStart"/>
            <w:r w:rsidRPr="00E72F60">
              <w:rPr>
                <w:rFonts w:ascii="Montserrat" w:hAnsi="Montserrat"/>
                <w:i/>
                <w:iCs/>
                <w:color w:val="27344C"/>
                <w:sz w:val="22"/>
                <w:szCs w:val="22"/>
              </w:rPr>
              <w:t>obligaţia</w:t>
            </w:r>
            <w:proofErr w:type="spellEnd"/>
            <w:r w:rsidRPr="00E72F60">
              <w:rPr>
                <w:rFonts w:ascii="Montserrat" w:hAnsi="Montserrat"/>
                <w:i/>
                <w:iCs/>
                <w:color w:val="27344C"/>
                <w:sz w:val="22"/>
                <w:szCs w:val="22"/>
              </w:rPr>
              <w:t xml:space="preserve"> de a </w:t>
            </w:r>
            <w:proofErr w:type="spellStart"/>
            <w:r w:rsidRPr="00E72F60">
              <w:rPr>
                <w:rFonts w:ascii="Montserrat" w:hAnsi="Montserrat"/>
                <w:i/>
                <w:iCs/>
                <w:color w:val="27344C"/>
                <w:sz w:val="22"/>
                <w:szCs w:val="22"/>
              </w:rPr>
              <w:t>înştiinţa</w:t>
            </w:r>
            <w:proofErr w:type="spellEnd"/>
            <w:r w:rsidRPr="00E72F60">
              <w:rPr>
                <w:rFonts w:ascii="Montserrat" w:hAnsi="Montserrat"/>
                <w:i/>
                <w:iCs/>
                <w:color w:val="27344C"/>
                <w:sz w:val="22"/>
                <w:szCs w:val="22"/>
              </w:rPr>
              <w:t xml:space="preserve"> autoritatea contractantă cu privire la </w:t>
            </w:r>
            <w:proofErr w:type="spellStart"/>
            <w:r w:rsidRPr="00E72F60">
              <w:rPr>
                <w:rFonts w:ascii="Montserrat" w:hAnsi="Montserrat"/>
                <w:i/>
                <w:iCs/>
                <w:color w:val="27344C"/>
                <w:sz w:val="22"/>
                <w:szCs w:val="22"/>
              </w:rPr>
              <w:t>apariţia</w:t>
            </w:r>
            <w:proofErr w:type="spellEnd"/>
            <w:r w:rsidRPr="00E72F60">
              <w:rPr>
                <w:rFonts w:ascii="Montserrat" w:hAnsi="Montserrat"/>
                <w:i/>
                <w:iCs/>
                <w:color w:val="27344C"/>
                <w:sz w:val="22"/>
                <w:szCs w:val="22"/>
              </w:rPr>
              <w:t xml:space="preserve"> unei astfel de </w:t>
            </w:r>
            <w:proofErr w:type="spellStart"/>
            <w:r w:rsidRPr="00E72F60">
              <w:rPr>
                <w:rFonts w:ascii="Montserrat" w:hAnsi="Montserrat"/>
                <w:i/>
                <w:iCs/>
                <w:color w:val="27344C"/>
                <w:sz w:val="22"/>
                <w:szCs w:val="22"/>
              </w:rPr>
              <w:t>situaţii</w:t>
            </w:r>
            <w:proofErr w:type="spellEnd"/>
            <w:r w:rsidRPr="00E72F60">
              <w:rPr>
                <w:rFonts w:ascii="Montserrat" w:hAnsi="Montserrat"/>
                <w:i/>
                <w:iCs/>
                <w:color w:val="27344C"/>
                <w:sz w:val="22"/>
                <w:szCs w:val="22"/>
              </w:rPr>
              <w:t xml:space="preserve">, în conformitate cu prevederile </w:t>
            </w:r>
            <w:r w:rsidRPr="00E72F60">
              <w:rPr>
                <w:rFonts w:ascii="Montserrat" w:hAnsi="Montserrat"/>
                <w:b/>
                <w:bCs/>
                <w:i/>
                <w:iCs/>
                <w:color w:val="27344C"/>
                <w:sz w:val="22"/>
                <w:szCs w:val="22"/>
              </w:rPr>
              <w:t xml:space="preserve">art. 26 din HG nr. 395/2016, </w:t>
            </w:r>
            <w:r w:rsidRPr="00E72F60">
              <w:rPr>
                <w:rFonts w:ascii="Montserrat" w:hAnsi="Montserrat"/>
                <w:i/>
                <w:iCs/>
                <w:color w:val="27344C"/>
                <w:sz w:val="22"/>
                <w:szCs w:val="22"/>
              </w:rPr>
              <w:t>respectiv</w:t>
            </w:r>
            <w:r w:rsidRPr="00E72F60">
              <w:rPr>
                <w:rFonts w:ascii="Montserrat" w:hAnsi="Montserrat"/>
                <w:b/>
                <w:bCs/>
                <w:i/>
                <w:iCs/>
                <w:color w:val="27344C"/>
                <w:sz w:val="22"/>
                <w:szCs w:val="22"/>
              </w:rPr>
              <w:t xml:space="preserve"> art. 28 din HG nr. 394/2016.</w:t>
            </w:r>
          </w:p>
          <w:p w14:paraId="7ECC4DCC" w14:textId="77777777" w:rsidR="00C56E43" w:rsidRPr="00E72F60" w:rsidRDefault="00C56E43" w:rsidP="00C70794">
            <w:pPr>
              <w:shd w:val="clear" w:color="auto" w:fill="FFFFFF"/>
              <w:jc w:val="both"/>
              <w:rPr>
                <w:rFonts w:ascii="Montserrat" w:hAnsi="Montserrat"/>
                <w:i/>
                <w:iCs/>
                <w:color w:val="27344C"/>
                <w:sz w:val="22"/>
                <w:szCs w:val="22"/>
              </w:rPr>
            </w:pPr>
            <w:r w:rsidRPr="00E72F60">
              <w:rPr>
                <w:rFonts w:ascii="Montserrat" w:hAnsi="Montserrat"/>
                <w:b/>
                <w:bCs/>
                <w:i/>
                <w:iCs/>
                <w:color w:val="27344C"/>
                <w:sz w:val="22"/>
                <w:szCs w:val="22"/>
              </w:rPr>
              <w:t xml:space="preserve"> </w:t>
            </w:r>
          </w:p>
        </w:tc>
      </w:tr>
      <w:tr w:rsidR="00F559A4" w:rsidRPr="00E72F60" w14:paraId="7A01650F" w14:textId="77777777" w:rsidTr="00CE16B0">
        <w:trPr>
          <w:gridAfter w:val="1"/>
          <w:wAfter w:w="1559" w:type="dxa"/>
          <w:jc w:val="center"/>
        </w:trPr>
        <w:tc>
          <w:tcPr>
            <w:tcW w:w="1658" w:type="dxa"/>
            <w:gridSpan w:val="4"/>
            <w:vMerge/>
            <w:vAlign w:val="center"/>
          </w:tcPr>
          <w:p w14:paraId="49139FA3"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10E014D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1.2 Termenele cuprinse, după caz,  între:</w:t>
            </w:r>
          </w:p>
          <w:p w14:paraId="7F8C7A22" w14:textId="77777777" w:rsidR="00C56E43" w:rsidRPr="00E72F60" w:rsidRDefault="00C56E43" w:rsidP="00C56E43">
            <w:pPr>
              <w:numPr>
                <w:ilvl w:val="0"/>
                <w:numId w:val="6"/>
              </w:numPr>
              <w:jc w:val="both"/>
              <w:rPr>
                <w:rFonts w:ascii="Montserrat" w:hAnsi="Montserrat"/>
                <w:color w:val="27344C"/>
                <w:sz w:val="22"/>
                <w:szCs w:val="22"/>
              </w:rPr>
            </w:pPr>
            <w:r w:rsidRPr="00E72F60">
              <w:rPr>
                <w:rFonts w:ascii="Montserrat" w:hAnsi="Montserrat"/>
                <w:color w:val="27344C"/>
                <w:sz w:val="22"/>
                <w:szCs w:val="22"/>
              </w:rPr>
              <w:t xml:space="preserve">data transmiterii spre publicare a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ofertelor;</w:t>
            </w:r>
          </w:p>
          <w:p w14:paraId="4B36581F" w14:textId="77777777" w:rsidR="00C56E43" w:rsidRPr="00E72F60" w:rsidRDefault="00C56E43" w:rsidP="00C56E43">
            <w:pPr>
              <w:numPr>
                <w:ilvl w:val="0"/>
                <w:numId w:val="6"/>
              </w:numPr>
              <w:jc w:val="both"/>
              <w:rPr>
                <w:rFonts w:ascii="Montserrat" w:hAnsi="Montserrat"/>
                <w:color w:val="27344C"/>
                <w:sz w:val="22"/>
                <w:szCs w:val="22"/>
              </w:rPr>
            </w:pPr>
            <w:r w:rsidRPr="00E72F60">
              <w:rPr>
                <w:rFonts w:ascii="Montserrat" w:hAnsi="Montserrat"/>
                <w:color w:val="27344C"/>
                <w:sz w:val="22"/>
                <w:szCs w:val="22"/>
              </w:rPr>
              <w:t xml:space="preserve">data transmiterii spre publicare a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 (în cadrul </w:t>
            </w:r>
            <w:r w:rsidRPr="00E72F60">
              <w:rPr>
                <w:rFonts w:ascii="Montserrat" w:hAnsi="Montserrat"/>
                <w:color w:val="27344C"/>
                <w:sz w:val="22"/>
                <w:szCs w:val="22"/>
              </w:rPr>
              <w:lastRenderedPageBreak/>
              <w:t xml:space="preserve">procedurilor cu mai multe etape)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candidaturilor;</w:t>
            </w:r>
          </w:p>
          <w:p w14:paraId="7EDF7B25" w14:textId="77777777" w:rsidR="00C56E43" w:rsidRPr="00E72F60" w:rsidRDefault="00C56E43" w:rsidP="00C56E43">
            <w:pPr>
              <w:numPr>
                <w:ilvl w:val="0"/>
                <w:numId w:val="6"/>
              </w:numPr>
              <w:jc w:val="both"/>
              <w:rPr>
                <w:rFonts w:ascii="Montserrat" w:hAnsi="Montserrat"/>
                <w:color w:val="27344C"/>
                <w:sz w:val="22"/>
                <w:szCs w:val="22"/>
              </w:rPr>
            </w:pPr>
            <w:r w:rsidRPr="00E72F60">
              <w:rPr>
                <w:rFonts w:ascii="Montserrat" w:hAnsi="Montserrat"/>
                <w:color w:val="27344C"/>
                <w:sz w:val="22"/>
                <w:szCs w:val="22"/>
              </w:rPr>
              <w:t xml:space="preserve">data transmiterii </w:t>
            </w:r>
            <w:proofErr w:type="spellStart"/>
            <w:r w:rsidRPr="00E72F60">
              <w:rPr>
                <w:rFonts w:ascii="Montserrat" w:hAnsi="Montserrat"/>
                <w:color w:val="27344C"/>
                <w:sz w:val="22"/>
                <w:szCs w:val="22"/>
              </w:rPr>
              <w:t>anuntului</w:t>
            </w:r>
            <w:proofErr w:type="spellEnd"/>
            <w:r w:rsidRPr="00E72F60">
              <w:rPr>
                <w:rFonts w:ascii="Montserrat" w:hAnsi="Montserrat"/>
                <w:color w:val="27344C"/>
                <w:sz w:val="22"/>
                <w:szCs w:val="22"/>
              </w:rPr>
              <w:t xml:space="preserve"> de participare simplificat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ofertelor, </w:t>
            </w:r>
          </w:p>
          <w:p w14:paraId="5E842B2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au fost stabilite cu respectarea prevederilor care stabilesc termene specifice, după caz,  pentru fiecare tip de procedură din Legea nr. 98/2016, respectiv Legea nr. 99/2016?</w:t>
            </w:r>
          </w:p>
        </w:tc>
        <w:tc>
          <w:tcPr>
            <w:tcW w:w="860" w:type="dxa"/>
            <w:gridSpan w:val="2"/>
          </w:tcPr>
          <w:p w14:paraId="0F779863" w14:textId="77777777" w:rsidR="00C56E43" w:rsidRPr="00E72F60" w:rsidRDefault="00C56E43" w:rsidP="00C70794">
            <w:pPr>
              <w:jc w:val="both"/>
              <w:rPr>
                <w:rFonts w:ascii="Montserrat" w:hAnsi="Montserrat"/>
                <w:i/>
                <w:color w:val="27344C"/>
                <w:sz w:val="22"/>
                <w:szCs w:val="22"/>
              </w:rPr>
            </w:pPr>
          </w:p>
        </w:tc>
        <w:tc>
          <w:tcPr>
            <w:tcW w:w="5949" w:type="dxa"/>
          </w:tcPr>
          <w:p w14:paraId="7A1DCA0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au fost respectate prevederile </w:t>
            </w:r>
            <w:r w:rsidRPr="00E72F60">
              <w:rPr>
                <w:rFonts w:ascii="Montserrat" w:hAnsi="Montserrat"/>
                <w:color w:val="27344C"/>
                <w:sz w:val="22"/>
                <w:szCs w:val="22"/>
              </w:rPr>
              <w:t>Legii nr. 98/2016, respectiv Legea nr. 99/2016</w:t>
            </w:r>
            <w:r w:rsidRPr="00E72F60">
              <w:rPr>
                <w:rFonts w:ascii="Montserrat" w:hAnsi="Montserrat"/>
                <w:i/>
                <w:color w:val="27344C"/>
                <w:sz w:val="22"/>
                <w:szCs w:val="22"/>
              </w:rPr>
              <w:t xml:space="preserve"> cu privire la respectarea termenelor pentru fiecare tip de proceduri în parte.</w:t>
            </w:r>
          </w:p>
          <w:p w14:paraId="63DD6ED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cazul în care se constată că a existat un număr mare de clarificări/modificări/completări se verifică </w:t>
            </w:r>
            <w:r w:rsidRPr="00E72F60">
              <w:rPr>
                <w:rFonts w:ascii="Montserrat" w:hAnsi="Montserrat"/>
                <w:i/>
                <w:color w:val="27344C"/>
                <w:sz w:val="22"/>
                <w:szCs w:val="22"/>
              </w:rPr>
              <w:lastRenderedPageBreak/>
              <w:t xml:space="preserve">dacă s-a prelungit  termenul de depunere a ofertelor, astfel încât să existe un timp rezonabil pentru adaptarea ofertelor la noile </w:t>
            </w:r>
            <w:proofErr w:type="spellStart"/>
            <w:r w:rsidRPr="00E72F60">
              <w:rPr>
                <w:rFonts w:ascii="Montserrat" w:hAnsi="Montserrat"/>
                <w:i/>
                <w:color w:val="27344C"/>
                <w:sz w:val="22"/>
                <w:szCs w:val="22"/>
              </w:rPr>
              <w:t>condiţii</w:t>
            </w:r>
            <w:proofErr w:type="spellEnd"/>
            <w:r w:rsidRPr="00E72F60">
              <w:rPr>
                <w:rFonts w:ascii="Montserrat" w:hAnsi="Montserrat"/>
                <w:i/>
                <w:color w:val="27344C"/>
                <w:sz w:val="22"/>
                <w:szCs w:val="22"/>
              </w:rPr>
              <w:t>.</w:t>
            </w:r>
          </w:p>
          <w:p w14:paraId="40F26D19" w14:textId="77777777" w:rsidR="00C56E43" w:rsidRPr="00E72F60" w:rsidRDefault="00C56E43" w:rsidP="00C70794">
            <w:pPr>
              <w:jc w:val="both"/>
              <w:rPr>
                <w:rFonts w:ascii="Montserrat" w:hAnsi="Montserrat"/>
                <w:b/>
                <w:bCs/>
                <w:i/>
                <w:color w:val="27344C"/>
                <w:sz w:val="22"/>
                <w:szCs w:val="22"/>
              </w:rPr>
            </w:pPr>
            <w:r w:rsidRPr="00E72F60">
              <w:rPr>
                <w:rFonts w:ascii="Montserrat" w:hAnsi="Montserrat"/>
                <w:i/>
                <w:color w:val="27344C"/>
                <w:sz w:val="22"/>
                <w:szCs w:val="22"/>
              </w:rPr>
              <w:t xml:space="preserve">Dacă termenul nu a fost prelungit se consideră că nu s-au respectat prevederile </w:t>
            </w:r>
            <w:r w:rsidRPr="00E72F60">
              <w:rPr>
                <w:rFonts w:ascii="Montserrat" w:hAnsi="Montserrat"/>
                <w:b/>
                <w:bCs/>
                <w:iCs/>
                <w:color w:val="27344C"/>
                <w:sz w:val="22"/>
                <w:szCs w:val="22"/>
              </w:rPr>
              <w:t>art. 153 din Legea nr. 98/2016</w:t>
            </w:r>
            <w:r w:rsidRPr="00E72F60">
              <w:rPr>
                <w:rFonts w:ascii="Montserrat" w:hAnsi="Montserrat"/>
                <w:color w:val="27344C"/>
                <w:sz w:val="22"/>
                <w:szCs w:val="22"/>
              </w:rPr>
              <w:t xml:space="preserve">, respectiv </w:t>
            </w:r>
            <w:r w:rsidRPr="00E72F60">
              <w:rPr>
                <w:rFonts w:ascii="Montserrat" w:hAnsi="Montserrat"/>
                <w:b/>
                <w:bCs/>
                <w:color w:val="27344C"/>
                <w:sz w:val="22"/>
                <w:szCs w:val="22"/>
              </w:rPr>
              <w:t>art. 163 din Legea nr. 99/2016</w:t>
            </w:r>
            <w:r w:rsidRPr="00E72F60">
              <w:rPr>
                <w:rFonts w:ascii="Montserrat" w:hAnsi="Montserrat"/>
                <w:b/>
                <w:bCs/>
                <w:i/>
                <w:color w:val="27344C"/>
                <w:sz w:val="22"/>
                <w:szCs w:val="22"/>
              </w:rPr>
              <w:t>.</w:t>
            </w:r>
          </w:p>
          <w:p w14:paraId="2F5031F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Punctul 1.2 se coroborează cu punctul 1.4.</w:t>
            </w:r>
          </w:p>
          <w:p w14:paraId="329ADC47" w14:textId="77777777" w:rsidR="00C56E43" w:rsidRPr="00E72F60" w:rsidRDefault="00C56E43" w:rsidP="00C70794">
            <w:pPr>
              <w:jc w:val="both"/>
              <w:rPr>
                <w:rFonts w:ascii="Montserrat" w:hAnsi="Montserrat"/>
                <w:i/>
                <w:color w:val="27344C"/>
                <w:sz w:val="22"/>
                <w:szCs w:val="22"/>
                <w:u w:val="single"/>
              </w:rPr>
            </w:pPr>
          </w:p>
        </w:tc>
      </w:tr>
      <w:tr w:rsidR="00F559A4" w:rsidRPr="00E72F60" w14:paraId="19418B41" w14:textId="77777777" w:rsidTr="00CE16B0">
        <w:trPr>
          <w:gridAfter w:val="1"/>
          <w:wAfter w:w="1559" w:type="dxa"/>
          <w:jc w:val="center"/>
        </w:trPr>
        <w:tc>
          <w:tcPr>
            <w:tcW w:w="1658" w:type="dxa"/>
            <w:gridSpan w:val="4"/>
            <w:vMerge/>
          </w:tcPr>
          <w:p w14:paraId="228EE56A" w14:textId="77777777" w:rsidR="00C56E43" w:rsidRPr="00E72F60" w:rsidRDefault="00C56E43" w:rsidP="00C70794">
            <w:pPr>
              <w:rPr>
                <w:rFonts w:ascii="Montserrat" w:hAnsi="Montserrat"/>
                <w:b/>
                <w:color w:val="27344C"/>
                <w:sz w:val="22"/>
                <w:szCs w:val="22"/>
              </w:rPr>
            </w:pPr>
          </w:p>
        </w:tc>
        <w:tc>
          <w:tcPr>
            <w:tcW w:w="4853" w:type="dxa"/>
            <w:gridSpan w:val="3"/>
          </w:tcPr>
          <w:p w14:paraId="5F03DBD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1.3 Termenele cuprinse, după caz,  între:</w:t>
            </w:r>
          </w:p>
          <w:p w14:paraId="32149F44" w14:textId="77777777" w:rsidR="00C56E43" w:rsidRPr="00E72F60" w:rsidRDefault="00C56E43" w:rsidP="00C56E43">
            <w:pPr>
              <w:numPr>
                <w:ilvl w:val="0"/>
                <w:numId w:val="7"/>
              </w:numPr>
              <w:jc w:val="both"/>
              <w:rPr>
                <w:rFonts w:ascii="Montserrat" w:hAnsi="Montserrat"/>
                <w:color w:val="27344C"/>
                <w:sz w:val="22"/>
                <w:szCs w:val="22"/>
              </w:rPr>
            </w:pPr>
            <w:r w:rsidRPr="00E72F60">
              <w:rPr>
                <w:rFonts w:ascii="Montserrat" w:hAnsi="Montserrat"/>
                <w:color w:val="27344C"/>
                <w:sz w:val="22"/>
                <w:szCs w:val="22"/>
              </w:rPr>
              <w:t xml:space="preserve">data transmiterii spre publicare a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ofertelor;</w:t>
            </w:r>
          </w:p>
          <w:p w14:paraId="5C2ED256" w14:textId="77777777" w:rsidR="00C56E43" w:rsidRPr="00E72F60" w:rsidRDefault="00C56E43" w:rsidP="00C56E43">
            <w:pPr>
              <w:numPr>
                <w:ilvl w:val="0"/>
                <w:numId w:val="7"/>
              </w:numPr>
              <w:jc w:val="both"/>
              <w:rPr>
                <w:rFonts w:ascii="Montserrat" w:hAnsi="Montserrat"/>
                <w:color w:val="27344C"/>
                <w:sz w:val="22"/>
                <w:szCs w:val="22"/>
              </w:rPr>
            </w:pPr>
            <w:r w:rsidRPr="00E72F60">
              <w:rPr>
                <w:rFonts w:ascii="Montserrat" w:hAnsi="Montserrat"/>
                <w:color w:val="27344C"/>
                <w:sz w:val="22"/>
                <w:szCs w:val="22"/>
              </w:rPr>
              <w:t xml:space="preserve">data transmiterii spre publicare a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 (în cadrul procedurilor cu mai multe etape)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candidaturilor,</w:t>
            </w:r>
          </w:p>
          <w:p w14:paraId="0B4816E5" w14:textId="77777777" w:rsidR="00C56E43" w:rsidRPr="00E72F60" w:rsidRDefault="00C56E43" w:rsidP="00C56E43">
            <w:pPr>
              <w:numPr>
                <w:ilvl w:val="0"/>
                <w:numId w:val="7"/>
              </w:numPr>
              <w:jc w:val="both"/>
              <w:rPr>
                <w:rFonts w:ascii="Montserrat" w:hAnsi="Montserrat"/>
                <w:color w:val="27344C"/>
                <w:sz w:val="22"/>
                <w:szCs w:val="22"/>
              </w:rPr>
            </w:pPr>
            <w:r w:rsidRPr="00E72F60">
              <w:rPr>
                <w:rFonts w:ascii="Montserrat" w:hAnsi="Montserrat"/>
                <w:color w:val="27344C"/>
                <w:sz w:val="22"/>
                <w:szCs w:val="22"/>
              </w:rPr>
              <w:t xml:space="preserve">data transmiterii </w:t>
            </w:r>
            <w:proofErr w:type="spellStart"/>
            <w:r w:rsidRPr="00E72F60">
              <w:rPr>
                <w:rFonts w:ascii="Montserrat" w:hAnsi="Montserrat"/>
                <w:color w:val="27344C"/>
                <w:sz w:val="22"/>
                <w:szCs w:val="22"/>
              </w:rPr>
              <w:t>anuntului</w:t>
            </w:r>
            <w:proofErr w:type="spellEnd"/>
            <w:r w:rsidRPr="00E72F60">
              <w:rPr>
                <w:rFonts w:ascii="Montserrat" w:hAnsi="Montserrat"/>
                <w:color w:val="27344C"/>
                <w:sz w:val="22"/>
                <w:szCs w:val="22"/>
              </w:rPr>
              <w:t xml:space="preserve"> de participare simplificat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data limită de depunere a ofertelor, </w:t>
            </w:r>
          </w:p>
          <w:p w14:paraId="67A3070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au fost reduse cu respectarea </w:t>
            </w:r>
            <w:proofErr w:type="spellStart"/>
            <w:r w:rsidRPr="00E72F60">
              <w:rPr>
                <w:rFonts w:ascii="Montserrat" w:hAnsi="Montserrat"/>
                <w:color w:val="27344C"/>
                <w:sz w:val="22"/>
                <w:szCs w:val="22"/>
              </w:rPr>
              <w:t>condiţiilor</w:t>
            </w:r>
            <w:proofErr w:type="spellEnd"/>
            <w:r w:rsidRPr="00E72F60">
              <w:rPr>
                <w:rFonts w:ascii="Montserrat" w:hAnsi="Montserrat"/>
                <w:color w:val="27344C"/>
                <w:sz w:val="22"/>
                <w:szCs w:val="22"/>
              </w:rPr>
              <w:t xml:space="preserve"> de reducere prevăzute de </w:t>
            </w:r>
            <w:proofErr w:type="spellStart"/>
            <w:r w:rsidRPr="00E72F60">
              <w:rPr>
                <w:rFonts w:ascii="Montserrat" w:hAnsi="Montserrat"/>
                <w:color w:val="27344C"/>
                <w:sz w:val="22"/>
                <w:szCs w:val="22"/>
              </w:rPr>
              <w:t>legislaţia</w:t>
            </w:r>
            <w:proofErr w:type="spellEnd"/>
            <w:r w:rsidRPr="00E72F60">
              <w:rPr>
                <w:rFonts w:ascii="Montserrat" w:hAnsi="Montserrat"/>
                <w:color w:val="27344C"/>
                <w:sz w:val="22"/>
                <w:szCs w:val="22"/>
              </w:rPr>
              <w:t xml:space="preserve"> în domeniu?</w:t>
            </w:r>
          </w:p>
          <w:p w14:paraId="7450E44A" w14:textId="77777777" w:rsidR="00C56E43" w:rsidRPr="00E72F60" w:rsidRDefault="00C56E43" w:rsidP="00C70794">
            <w:pPr>
              <w:rPr>
                <w:rFonts w:ascii="Montserrat" w:hAnsi="Montserrat"/>
                <w:b/>
                <w:color w:val="27344C"/>
                <w:sz w:val="22"/>
                <w:szCs w:val="22"/>
              </w:rPr>
            </w:pPr>
          </w:p>
        </w:tc>
        <w:tc>
          <w:tcPr>
            <w:tcW w:w="860" w:type="dxa"/>
            <w:gridSpan w:val="2"/>
          </w:tcPr>
          <w:p w14:paraId="5E52E1CB" w14:textId="77777777" w:rsidR="00C56E43" w:rsidRPr="00E72F60" w:rsidRDefault="00C56E43" w:rsidP="00C70794">
            <w:pPr>
              <w:jc w:val="both"/>
              <w:rPr>
                <w:rFonts w:ascii="Montserrat" w:hAnsi="Montserrat"/>
                <w:i/>
                <w:color w:val="27344C"/>
                <w:sz w:val="22"/>
                <w:szCs w:val="22"/>
              </w:rPr>
            </w:pPr>
          </w:p>
        </w:tc>
        <w:tc>
          <w:tcPr>
            <w:tcW w:w="5949" w:type="dxa"/>
          </w:tcPr>
          <w:p w14:paraId="2CAD0CC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au fost respectate </w:t>
            </w:r>
            <w:proofErr w:type="spellStart"/>
            <w:r w:rsidRPr="00E72F60">
              <w:rPr>
                <w:rFonts w:ascii="Montserrat" w:hAnsi="Montserrat"/>
                <w:i/>
                <w:color w:val="27344C"/>
                <w:sz w:val="22"/>
                <w:szCs w:val="22"/>
              </w:rPr>
              <w:t>condiţiile</w:t>
            </w:r>
            <w:proofErr w:type="spellEnd"/>
            <w:r w:rsidRPr="00E72F60">
              <w:rPr>
                <w:rFonts w:ascii="Montserrat" w:hAnsi="Montserrat"/>
                <w:i/>
                <w:color w:val="27344C"/>
                <w:sz w:val="22"/>
                <w:szCs w:val="22"/>
              </w:rPr>
              <w:t xml:space="preserve"> de reducere de termen pentru fiecare tip de procedură în parte.</w:t>
            </w:r>
          </w:p>
          <w:p w14:paraId="05CFF49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1. În cazul anunțului de intenție se verifică dacă:</w:t>
            </w:r>
          </w:p>
          <w:p w14:paraId="15E693C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a) </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w:t>
            </w:r>
            <w:proofErr w:type="spellStart"/>
            <w:r w:rsidRPr="00E72F60">
              <w:rPr>
                <w:rFonts w:ascii="Montserrat" w:hAnsi="Montserrat"/>
                <w:i/>
                <w:color w:val="27344C"/>
                <w:sz w:val="22"/>
                <w:szCs w:val="22"/>
              </w:rPr>
              <w:t>intenţie</w:t>
            </w:r>
            <w:proofErr w:type="spellEnd"/>
            <w:r w:rsidRPr="00E72F60">
              <w:rPr>
                <w:rFonts w:ascii="Montserrat" w:hAnsi="Montserrat"/>
                <w:i/>
                <w:color w:val="27344C"/>
                <w:sz w:val="22"/>
                <w:szCs w:val="22"/>
              </w:rPr>
              <w:t xml:space="preserve"> a inclus toate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necesare pentru </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participare, în măsura în care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respective erau disponibile în momentul publicării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w:t>
            </w:r>
            <w:proofErr w:type="spellStart"/>
            <w:r w:rsidRPr="00E72F60">
              <w:rPr>
                <w:rFonts w:ascii="Montserrat" w:hAnsi="Montserrat"/>
                <w:i/>
                <w:color w:val="27344C"/>
                <w:sz w:val="22"/>
                <w:szCs w:val="22"/>
              </w:rPr>
              <w:t>intenţie</w:t>
            </w:r>
            <w:proofErr w:type="spellEnd"/>
            <w:r w:rsidRPr="00E72F60">
              <w:rPr>
                <w:rFonts w:ascii="Montserrat" w:hAnsi="Montserrat"/>
                <w:i/>
                <w:color w:val="27344C"/>
                <w:sz w:val="22"/>
                <w:szCs w:val="22"/>
              </w:rPr>
              <w:t>,</w:t>
            </w:r>
          </w:p>
          <w:p w14:paraId="49C0141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b) </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w:t>
            </w:r>
            <w:proofErr w:type="spellStart"/>
            <w:r w:rsidRPr="00E72F60">
              <w:rPr>
                <w:rFonts w:ascii="Montserrat" w:hAnsi="Montserrat"/>
                <w:i/>
                <w:color w:val="27344C"/>
                <w:sz w:val="22"/>
                <w:szCs w:val="22"/>
              </w:rPr>
              <w:t>intenţie</w:t>
            </w:r>
            <w:proofErr w:type="spellEnd"/>
            <w:r w:rsidRPr="00E72F60">
              <w:rPr>
                <w:rFonts w:ascii="Montserrat" w:hAnsi="Montserrat"/>
                <w:i/>
                <w:color w:val="27344C"/>
                <w:sz w:val="22"/>
                <w:szCs w:val="22"/>
              </w:rPr>
              <w:t xml:space="preserve"> a fost transmis spre publicare cu o perioadă cuprinsă între 35 de zile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12 luni înainte de data transmiterii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participare.</w:t>
            </w:r>
          </w:p>
          <w:p w14:paraId="68D02F57" w14:textId="77777777" w:rsidR="00C56E43" w:rsidRPr="00E72F60" w:rsidRDefault="00C56E43" w:rsidP="00C70794">
            <w:pPr>
              <w:jc w:val="both"/>
              <w:rPr>
                <w:rFonts w:ascii="Montserrat" w:hAnsi="Montserrat"/>
                <w:color w:val="27344C"/>
                <w:sz w:val="22"/>
                <w:szCs w:val="22"/>
              </w:rPr>
            </w:pPr>
          </w:p>
          <w:p w14:paraId="15B50D2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2. În cazul alegerii unei proceduri accelerate (</w:t>
            </w:r>
            <w:proofErr w:type="spellStart"/>
            <w:r w:rsidRPr="00E72F60">
              <w:rPr>
                <w:rFonts w:ascii="Montserrat" w:hAnsi="Montserrat"/>
                <w:i/>
                <w:color w:val="27344C"/>
                <w:sz w:val="22"/>
                <w:szCs w:val="22"/>
              </w:rPr>
              <w:t>licitaţie</w:t>
            </w:r>
            <w:proofErr w:type="spellEnd"/>
            <w:r w:rsidRPr="00E72F60">
              <w:rPr>
                <w:rFonts w:ascii="Montserrat" w:hAnsi="Montserrat"/>
                <w:i/>
                <w:color w:val="27344C"/>
                <w:sz w:val="22"/>
                <w:szCs w:val="22"/>
              </w:rPr>
              <w:t xml:space="preserve"> restrânsă/negociere competitiva ) se verifică dacă există strategia de contractare  care cuprinde motivele de </w:t>
            </w:r>
            <w:proofErr w:type="spellStart"/>
            <w:r w:rsidRPr="00E72F60">
              <w:rPr>
                <w:rFonts w:ascii="Montserrat" w:hAnsi="Montserrat"/>
                <w:i/>
                <w:color w:val="27344C"/>
                <w:sz w:val="22"/>
                <w:szCs w:val="22"/>
              </w:rPr>
              <w:t>urgenţă</w:t>
            </w:r>
            <w:proofErr w:type="spellEnd"/>
            <w:r w:rsidRPr="00E72F60">
              <w:rPr>
                <w:rFonts w:ascii="Montserrat" w:hAnsi="Montserrat"/>
                <w:i/>
                <w:color w:val="27344C"/>
                <w:sz w:val="22"/>
                <w:szCs w:val="22"/>
              </w:rPr>
              <w:t xml:space="preserve"> care au determinat aplicarea acestui tip de procedură. Având în vedere că verificarea este ex-post se verifică dacă celelalte etape ale procedurii de atribuire s-au derulat cu celeritate. În caz contrar alegerea acestui tip de </w:t>
            </w:r>
            <w:r w:rsidRPr="00E72F60">
              <w:rPr>
                <w:rFonts w:ascii="Montserrat" w:hAnsi="Montserrat"/>
                <w:i/>
                <w:color w:val="27344C"/>
                <w:sz w:val="22"/>
                <w:szCs w:val="22"/>
              </w:rPr>
              <w:lastRenderedPageBreak/>
              <w:t xml:space="preserve">procedură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reducerea de termen aferentă nu se justifică. </w:t>
            </w:r>
          </w:p>
          <w:p w14:paraId="5DC63DE6" w14:textId="77777777" w:rsidR="00C56E43" w:rsidRPr="00E72F60" w:rsidRDefault="00C56E43" w:rsidP="00C70794">
            <w:pPr>
              <w:jc w:val="both"/>
              <w:rPr>
                <w:rFonts w:ascii="Montserrat" w:hAnsi="Montserrat"/>
                <w:i/>
                <w:color w:val="27344C"/>
                <w:sz w:val="22"/>
                <w:szCs w:val="22"/>
              </w:rPr>
            </w:pPr>
          </w:p>
        </w:tc>
      </w:tr>
      <w:tr w:rsidR="00F559A4" w:rsidRPr="00E72F60" w14:paraId="1C2D6BCE" w14:textId="77777777" w:rsidTr="00CE16B0">
        <w:trPr>
          <w:gridAfter w:val="1"/>
          <w:wAfter w:w="1559" w:type="dxa"/>
          <w:jc w:val="center"/>
        </w:trPr>
        <w:tc>
          <w:tcPr>
            <w:tcW w:w="1658" w:type="dxa"/>
            <w:gridSpan w:val="4"/>
            <w:vMerge/>
          </w:tcPr>
          <w:p w14:paraId="02880945" w14:textId="77777777" w:rsidR="00C56E43" w:rsidRPr="00E72F60" w:rsidRDefault="00C56E43" w:rsidP="00C70794">
            <w:pPr>
              <w:rPr>
                <w:rFonts w:ascii="Montserrat" w:hAnsi="Montserrat"/>
                <w:b/>
                <w:color w:val="27344C"/>
                <w:sz w:val="22"/>
                <w:szCs w:val="22"/>
              </w:rPr>
            </w:pPr>
          </w:p>
        </w:tc>
        <w:tc>
          <w:tcPr>
            <w:tcW w:w="4853" w:type="dxa"/>
            <w:gridSpan w:val="3"/>
          </w:tcPr>
          <w:p w14:paraId="37D8489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1.4 S-au respectat termenele de publicare a clarificărilor/modificărilor la </w:t>
            </w:r>
            <w:proofErr w:type="spellStart"/>
            <w:r w:rsidRPr="00E72F60">
              <w:rPr>
                <w:rFonts w:ascii="Montserrat" w:hAnsi="Montserrat"/>
                <w:color w:val="27344C"/>
                <w:sz w:val="22"/>
                <w:szCs w:val="22"/>
              </w:rPr>
              <w:t>documentaţia</w:t>
            </w:r>
            <w:proofErr w:type="spellEnd"/>
            <w:r w:rsidRPr="00E72F60">
              <w:rPr>
                <w:rFonts w:ascii="Montserrat" w:hAnsi="Montserrat"/>
                <w:color w:val="27344C"/>
                <w:sz w:val="22"/>
                <w:szCs w:val="22"/>
              </w:rPr>
              <w:t xml:space="preserve"> de atribuire? </w:t>
            </w:r>
          </w:p>
        </w:tc>
        <w:tc>
          <w:tcPr>
            <w:tcW w:w="860" w:type="dxa"/>
            <w:gridSpan w:val="2"/>
          </w:tcPr>
          <w:p w14:paraId="7F650532" w14:textId="77777777" w:rsidR="00C56E43" w:rsidRPr="00E72F60" w:rsidRDefault="00C56E43" w:rsidP="00C70794">
            <w:pPr>
              <w:jc w:val="both"/>
              <w:rPr>
                <w:rFonts w:ascii="Montserrat" w:hAnsi="Montserrat"/>
                <w:i/>
                <w:color w:val="27344C"/>
                <w:sz w:val="22"/>
                <w:szCs w:val="22"/>
              </w:rPr>
            </w:pPr>
          </w:p>
        </w:tc>
        <w:tc>
          <w:tcPr>
            <w:tcW w:w="5949" w:type="dxa"/>
          </w:tcPr>
          <w:p w14:paraId="61853F2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beneficiarii au respectat prevederile</w:t>
            </w:r>
            <w:r w:rsidRPr="00E72F60">
              <w:rPr>
                <w:rFonts w:ascii="Montserrat" w:hAnsi="Montserrat"/>
                <w:b/>
                <w:i/>
                <w:color w:val="27344C"/>
                <w:sz w:val="22"/>
                <w:szCs w:val="22"/>
              </w:rPr>
              <w:t xml:space="preserve"> </w:t>
            </w:r>
            <w:r w:rsidRPr="00E72F60">
              <w:rPr>
                <w:rFonts w:ascii="Montserrat" w:hAnsi="Montserrat"/>
                <w:b/>
                <w:bCs/>
                <w:i/>
                <w:color w:val="27344C"/>
                <w:sz w:val="22"/>
                <w:szCs w:val="22"/>
              </w:rPr>
              <w:t xml:space="preserve">art. 160, art. 161 din Legea nr. 98/2016 </w:t>
            </w:r>
            <w:r w:rsidRPr="00E72F60">
              <w:rPr>
                <w:rFonts w:ascii="Montserrat" w:hAnsi="Montserrat"/>
                <w:b/>
                <w:i/>
                <w:color w:val="27344C"/>
                <w:sz w:val="22"/>
                <w:szCs w:val="22"/>
              </w:rPr>
              <w:t xml:space="preserve">/ </w:t>
            </w:r>
            <w:r w:rsidRPr="00E72F60">
              <w:rPr>
                <w:rFonts w:ascii="Montserrat" w:hAnsi="Montserrat"/>
                <w:b/>
                <w:bCs/>
                <w:i/>
                <w:iCs/>
                <w:color w:val="27344C"/>
                <w:sz w:val="22"/>
                <w:szCs w:val="22"/>
              </w:rPr>
              <w:t>art. 172</w:t>
            </w:r>
            <w:r w:rsidRPr="00E72F60">
              <w:rPr>
                <w:rFonts w:ascii="Montserrat" w:hAnsi="Montserrat"/>
                <w:b/>
                <w:i/>
                <w:color w:val="27344C"/>
                <w:sz w:val="22"/>
                <w:szCs w:val="22"/>
              </w:rPr>
              <w:t xml:space="preserve">, art. 173 </w:t>
            </w:r>
            <w:r w:rsidRPr="00E72F60">
              <w:rPr>
                <w:rFonts w:ascii="Montserrat" w:hAnsi="Montserrat"/>
                <w:b/>
                <w:bCs/>
                <w:i/>
                <w:color w:val="27344C"/>
                <w:sz w:val="22"/>
                <w:szCs w:val="22"/>
              </w:rPr>
              <w:t>din Legea nr. 99/2016</w:t>
            </w:r>
            <w:r w:rsidRPr="00E72F60">
              <w:rPr>
                <w:rFonts w:ascii="Montserrat" w:hAnsi="Montserrat"/>
                <w:b/>
                <w:i/>
                <w:color w:val="27344C"/>
                <w:sz w:val="22"/>
                <w:szCs w:val="22"/>
              </w:rPr>
              <w:t xml:space="preserve">; </w:t>
            </w:r>
            <w:r w:rsidRPr="00E72F60">
              <w:rPr>
                <w:rFonts w:ascii="Montserrat" w:hAnsi="Montserrat"/>
                <w:b/>
                <w:bCs/>
                <w:i/>
                <w:color w:val="27344C"/>
                <w:sz w:val="22"/>
                <w:szCs w:val="22"/>
              </w:rPr>
              <w:t xml:space="preserve">art. 27, art. 103 alin. (3) din HG nr. 395/2016 </w:t>
            </w:r>
            <w:r w:rsidRPr="00E72F60">
              <w:rPr>
                <w:rFonts w:ascii="Montserrat" w:hAnsi="Montserrat"/>
                <w:b/>
                <w:i/>
                <w:color w:val="27344C"/>
                <w:sz w:val="22"/>
                <w:szCs w:val="22"/>
              </w:rPr>
              <w:t xml:space="preserve">/ </w:t>
            </w:r>
            <w:r w:rsidRPr="00E72F60">
              <w:rPr>
                <w:rFonts w:ascii="Montserrat" w:hAnsi="Montserrat"/>
                <w:b/>
                <w:bCs/>
                <w:i/>
                <w:color w:val="27344C"/>
                <w:sz w:val="22"/>
                <w:szCs w:val="22"/>
              </w:rPr>
              <w:t>art. 29, art. 108 alin. (3) din HG nr. 394/2016.</w:t>
            </w:r>
            <w:r w:rsidRPr="00E72F60">
              <w:rPr>
                <w:rFonts w:ascii="Montserrat" w:hAnsi="Montserrat"/>
                <w:b/>
                <w:i/>
                <w:color w:val="27344C"/>
                <w:sz w:val="22"/>
                <w:szCs w:val="22"/>
              </w:rPr>
              <w:t xml:space="preserve">  </w:t>
            </w:r>
          </w:p>
          <w:p w14:paraId="4FD5B6D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AC a prelungit perioada stabilită în AP sau în DA pentru depunerea ofertelor/solicitărilor de participare, dacă:</w:t>
            </w:r>
          </w:p>
          <w:p w14:paraId="54D3CB2A"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a) informațiile suplimentare sau răspunsul AC la solicitarea de clarificări nu sunt transmise în termenele  stabilite conform </w:t>
            </w:r>
            <w:r w:rsidRPr="00E72F60">
              <w:rPr>
                <w:rFonts w:ascii="Montserrat" w:hAnsi="Montserrat"/>
                <w:b/>
                <w:bCs/>
                <w:iCs/>
                <w:color w:val="27344C"/>
                <w:sz w:val="22"/>
                <w:szCs w:val="22"/>
              </w:rPr>
              <w:t>art. 161 din Legea nr. 98/2016/art.173 din Legea 99/2016</w:t>
            </w:r>
            <w:r w:rsidRPr="00E72F60">
              <w:rPr>
                <w:rFonts w:ascii="Montserrat" w:hAnsi="Montserrat"/>
                <w:iCs/>
                <w:color w:val="27344C"/>
                <w:sz w:val="22"/>
                <w:szCs w:val="22"/>
              </w:rPr>
              <w:t>,</w:t>
            </w:r>
            <w:r w:rsidRPr="00E72F60">
              <w:rPr>
                <w:rFonts w:ascii="Montserrat" w:hAnsi="Montserrat"/>
                <w:i/>
                <w:color w:val="27344C"/>
                <w:sz w:val="22"/>
                <w:szCs w:val="22"/>
              </w:rPr>
              <w:t xml:space="preserve"> în vigoare la data demarării procedurii, deși clarificările sau informațiile suplimentare au fost solicitate de OE în timp util, ținând seama de termenul de răspuns al AC?</w:t>
            </w:r>
          </w:p>
          <w:p w14:paraId="5C25F68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b) prin informațiile suplimentare sau răspunsurile  la solicitările de clarificări se  modifică semnificativ DA?</w:t>
            </w:r>
          </w:p>
          <w:p w14:paraId="376F84F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c)  dacă se impune vizitarea amplasamentului sau consultarea la fața locului a unor documente  suplimentare,  astfel încât OE să aibă posibilitatea reala și efectivă de a obține informațiile necesare pentru pregătirea ofertelor/solicitărilor de participare.</w:t>
            </w:r>
          </w:p>
          <w:p w14:paraId="4C4BDA9B"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152-153 din Legea nr. 98/2016/ art. 162-163 din Legea nr. 99/2016.</w:t>
            </w:r>
          </w:p>
          <w:p w14:paraId="150E49F9" w14:textId="77777777" w:rsidR="00C56E43" w:rsidRPr="00E72F60" w:rsidRDefault="00C56E43" w:rsidP="00C70794">
            <w:pPr>
              <w:jc w:val="both"/>
              <w:rPr>
                <w:rFonts w:ascii="Montserrat" w:hAnsi="Montserrat"/>
                <w:b/>
                <w:bCs/>
                <w:i/>
                <w:color w:val="27344C"/>
                <w:sz w:val="22"/>
                <w:szCs w:val="22"/>
              </w:rPr>
            </w:pPr>
          </w:p>
          <w:p w14:paraId="60388AE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în cazul în care AC nu poate asigura prin mijloace electronice accesul direct, </w:t>
            </w:r>
            <w:r w:rsidRPr="00E72F60">
              <w:rPr>
                <w:rFonts w:ascii="Montserrat" w:hAnsi="Montserrat"/>
                <w:i/>
                <w:color w:val="27344C"/>
                <w:sz w:val="22"/>
                <w:szCs w:val="22"/>
              </w:rPr>
              <w:lastRenderedPageBreak/>
              <w:t xml:space="preserve">nerestricționat și gratuit la anumite  documente ale </w:t>
            </w:r>
            <w:proofErr w:type="spellStart"/>
            <w:r w:rsidRPr="00E72F60">
              <w:rPr>
                <w:rFonts w:ascii="Montserrat" w:hAnsi="Montserrat"/>
                <w:i/>
                <w:color w:val="27344C"/>
                <w:sz w:val="22"/>
                <w:szCs w:val="22"/>
              </w:rPr>
              <w:t>achizitiei</w:t>
            </w:r>
            <w:proofErr w:type="spellEnd"/>
            <w:r w:rsidRPr="00E72F60">
              <w:rPr>
                <w:rFonts w:ascii="Montserrat" w:hAnsi="Montserrat"/>
                <w:i/>
                <w:color w:val="27344C"/>
                <w:sz w:val="22"/>
                <w:szCs w:val="22"/>
              </w:rPr>
              <w:t>, aceasta a prelungit  termenul de  depunere a ofertelor  cu 5 zile, cu excepția situațiilor de urgență.</w:t>
            </w:r>
          </w:p>
          <w:p w14:paraId="7434C721" w14:textId="77777777" w:rsidR="00C56E43" w:rsidRPr="00E72F60" w:rsidRDefault="00C56E43" w:rsidP="00C70794">
            <w:pPr>
              <w:jc w:val="both"/>
              <w:rPr>
                <w:rFonts w:ascii="Montserrat" w:hAnsi="Montserrat"/>
                <w:iCs/>
                <w:color w:val="27344C"/>
                <w:sz w:val="22"/>
                <w:szCs w:val="22"/>
              </w:rPr>
            </w:pPr>
            <w:r w:rsidRPr="00E72F60">
              <w:rPr>
                <w:rFonts w:ascii="Montserrat" w:hAnsi="Montserrat"/>
                <w:b/>
                <w:bCs/>
                <w:iCs/>
                <w:color w:val="27344C"/>
                <w:sz w:val="22"/>
                <w:szCs w:val="22"/>
              </w:rPr>
              <w:t>Art. 150 alin. (3)-alin. (4) din Legea nr. 98/2016</w:t>
            </w:r>
            <w:r w:rsidRPr="00E72F60">
              <w:rPr>
                <w:rFonts w:ascii="Montserrat" w:hAnsi="Montserrat"/>
                <w:iCs/>
                <w:color w:val="27344C"/>
                <w:sz w:val="22"/>
                <w:szCs w:val="22"/>
              </w:rPr>
              <w:t xml:space="preserve">/ </w:t>
            </w:r>
            <w:r w:rsidRPr="00E72F60">
              <w:rPr>
                <w:rFonts w:ascii="Montserrat" w:hAnsi="Montserrat"/>
                <w:b/>
                <w:bCs/>
                <w:iCs/>
                <w:color w:val="27344C"/>
                <w:sz w:val="22"/>
                <w:szCs w:val="22"/>
              </w:rPr>
              <w:t>art. 160 alin. (4)-alin. (5) din Legea nr. 99/2016.</w:t>
            </w:r>
          </w:p>
          <w:p w14:paraId="27C844AF" w14:textId="77777777" w:rsidR="00C56E43" w:rsidRPr="00E72F60" w:rsidRDefault="00C56E43" w:rsidP="00C70794">
            <w:pPr>
              <w:jc w:val="both"/>
              <w:rPr>
                <w:rFonts w:ascii="Montserrat" w:hAnsi="Montserrat"/>
                <w:i/>
                <w:color w:val="27344C"/>
                <w:sz w:val="22"/>
                <w:szCs w:val="22"/>
              </w:rPr>
            </w:pPr>
          </w:p>
          <w:p w14:paraId="48FFC59D"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Dacă nu s-au respectat termenele sau nu s-au publicat răspunsuri se verifică motivele care au generat această </w:t>
            </w:r>
            <w:proofErr w:type="spellStart"/>
            <w:r w:rsidRPr="00E72F60">
              <w:rPr>
                <w:rFonts w:ascii="Montserrat" w:hAnsi="Montserrat"/>
                <w:i/>
                <w:color w:val="27344C"/>
                <w:sz w:val="22"/>
                <w:szCs w:val="22"/>
              </w:rPr>
              <w:t>situaţie</w:t>
            </w:r>
            <w:proofErr w:type="spellEnd"/>
            <w:r w:rsidRPr="00E72F60">
              <w:rPr>
                <w:rFonts w:ascii="Montserrat" w:hAnsi="Montserrat"/>
                <w:i/>
                <w:color w:val="27344C"/>
                <w:sz w:val="22"/>
                <w:szCs w:val="22"/>
              </w:rPr>
              <w:t>.</w:t>
            </w:r>
          </w:p>
          <w:p w14:paraId="174D024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va preciza nr. clarificărilor solicitate până la depunerea ofertelor.</w:t>
            </w:r>
          </w:p>
          <w:p w14:paraId="005D73B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Data publicării se verifică pe site-ul </w:t>
            </w:r>
            <w:hyperlink r:id="rId12" w:history="1">
              <w:r w:rsidRPr="00E72F60">
                <w:rPr>
                  <w:rFonts w:ascii="Montserrat" w:hAnsi="Montserrat"/>
                  <w:i/>
                  <w:color w:val="27344C"/>
                  <w:sz w:val="22"/>
                  <w:szCs w:val="22"/>
                </w:rPr>
                <w:t>www.e-licitatie.ro</w:t>
              </w:r>
            </w:hyperlink>
            <w:r w:rsidRPr="00E72F60">
              <w:rPr>
                <w:rFonts w:ascii="Montserrat" w:hAnsi="Montserrat"/>
                <w:i/>
                <w:color w:val="27344C"/>
                <w:sz w:val="22"/>
                <w:szCs w:val="22"/>
              </w:rPr>
              <w:t>.</w:t>
            </w:r>
          </w:p>
        </w:tc>
      </w:tr>
      <w:tr w:rsidR="00F559A4" w:rsidRPr="00E72F60" w14:paraId="19DA4035" w14:textId="77777777" w:rsidTr="00CE16B0">
        <w:trPr>
          <w:gridAfter w:val="1"/>
          <w:wAfter w:w="1559" w:type="dxa"/>
          <w:jc w:val="center"/>
        </w:trPr>
        <w:tc>
          <w:tcPr>
            <w:tcW w:w="1658" w:type="dxa"/>
            <w:gridSpan w:val="4"/>
            <w:vMerge/>
          </w:tcPr>
          <w:p w14:paraId="158D9163" w14:textId="77777777" w:rsidR="00C56E43" w:rsidRPr="00E72F60" w:rsidRDefault="00C56E43" w:rsidP="00C70794">
            <w:pPr>
              <w:rPr>
                <w:rFonts w:ascii="Montserrat" w:hAnsi="Montserrat"/>
                <w:b/>
                <w:color w:val="27344C"/>
                <w:sz w:val="22"/>
                <w:szCs w:val="22"/>
              </w:rPr>
            </w:pPr>
          </w:p>
        </w:tc>
        <w:tc>
          <w:tcPr>
            <w:tcW w:w="4853" w:type="dxa"/>
            <w:gridSpan w:val="3"/>
          </w:tcPr>
          <w:p w14:paraId="730F32C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1.5 Modificarea, în sensul prelungirii termenului de depunere a ofertelor sau in sensul clarificării,  </w:t>
            </w:r>
            <w:proofErr w:type="spellStart"/>
            <w:r w:rsidRPr="00E72F60">
              <w:rPr>
                <w:rFonts w:ascii="Montserrat" w:hAnsi="Montserrat"/>
                <w:color w:val="27344C"/>
                <w:sz w:val="22"/>
                <w:szCs w:val="22"/>
              </w:rPr>
              <w:t>informaţiilor</w:t>
            </w:r>
            <w:proofErr w:type="spellEnd"/>
            <w:r w:rsidRPr="00E72F60">
              <w:rPr>
                <w:rFonts w:ascii="Montserrat" w:hAnsi="Montserrat"/>
                <w:color w:val="27344C"/>
                <w:sz w:val="22"/>
                <w:szCs w:val="22"/>
              </w:rPr>
              <w:t xml:space="preserve"> cuprinse în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participare a fost realizată prin publicarea unei erate, respectiv prin revizuirea DUAE?</w:t>
            </w:r>
          </w:p>
        </w:tc>
        <w:tc>
          <w:tcPr>
            <w:tcW w:w="860" w:type="dxa"/>
            <w:gridSpan w:val="2"/>
          </w:tcPr>
          <w:p w14:paraId="291B8510" w14:textId="77777777" w:rsidR="00C56E43" w:rsidRPr="00E72F60" w:rsidRDefault="00C56E43" w:rsidP="00C70794">
            <w:pPr>
              <w:jc w:val="both"/>
              <w:rPr>
                <w:rFonts w:ascii="Montserrat" w:hAnsi="Montserrat"/>
                <w:i/>
                <w:color w:val="27344C"/>
                <w:sz w:val="22"/>
                <w:szCs w:val="22"/>
              </w:rPr>
            </w:pPr>
          </w:p>
        </w:tc>
        <w:tc>
          <w:tcPr>
            <w:tcW w:w="5949" w:type="dxa"/>
          </w:tcPr>
          <w:p w14:paraId="1FCC7408"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Se verifică dacă s-au publicat erate în ultimele 3 zile lucrătoare înainte de data de depunere, atunci când s-au modificat informațiile deja publicate prin AP, conform </w:t>
            </w:r>
            <w:r w:rsidRPr="00E72F60">
              <w:rPr>
                <w:rFonts w:ascii="Montserrat" w:hAnsi="Montserrat"/>
                <w:b/>
                <w:bCs/>
                <w:iCs/>
                <w:color w:val="27344C"/>
                <w:sz w:val="22"/>
                <w:szCs w:val="22"/>
              </w:rPr>
              <w:t>art. 55 alin. (1) și (3) din H.G. nr. 395/2016</w:t>
            </w:r>
            <w:r w:rsidRPr="00E72F60">
              <w:rPr>
                <w:rFonts w:ascii="Montserrat" w:hAnsi="Montserrat"/>
                <w:iCs/>
                <w:color w:val="27344C"/>
                <w:sz w:val="22"/>
                <w:szCs w:val="22"/>
              </w:rPr>
              <w:t>/</w:t>
            </w:r>
            <w:r w:rsidRPr="00E72F60">
              <w:rPr>
                <w:rFonts w:ascii="Montserrat" w:hAnsi="Montserrat"/>
                <w:b/>
                <w:bCs/>
                <w:iCs/>
                <w:color w:val="27344C"/>
                <w:sz w:val="22"/>
                <w:szCs w:val="22"/>
              </w:rPr>
              <w:t>art. 62 alin. (1) și (3) din HG nr. 394/2016.</w:t>
            </w:r>
          </w:p>
          <w:p w14:paraId="018C19BF" w14:textId="77777777" w:rsidR="00C56E43" w:rsidRPr="00E72F60" w:rsidRDefault="00C56E43" w:rsidP="00C70794">
            <w:pPr>
              <w:jc w:val="both"/>
              <w:rPr>
                <w:rFonts w:ascii="Montserrat" w:hAnsi="Montserrat"/>
                <w:i/>
                <w:color w:val="27344C"/>
                <w:sz w:val="22"/>
                <w:szCs w:val="22"/>
              </w:rPr>
            </w:pPr>
          </w:p>
          <w:p w14:paraId="76C468C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au fost publicate clarificări care au modificat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participare, cu nerespectarea formei de publicare reglementată de lege – erata. </w:t>
            </w:r>
          </w:p>
          <w:p w14:paraId="67F3D96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cazul în care valoarea contractului </w:t>
            </w:r>
            <w:proofErr w:type="spellStart"/>
            <w:r w:rsidRPr="00E72F60">
              <w:rPr>
                <w:rFonts w:ascii="Montserrat" w:hAnsi="Montserrat"/>
                <w:i/>
                <w:color w:val="27344C"/>
                <w:sz w:val="22"/>
                <w:szCs w:val="22"/>
              </w:rPr>
              <w:t>depăşeşte</w:t>
            </w:r>
            <w:proofErr w:type="spellEnd"/>
            <w:r w:rsidRPr="00E72F60">
              <w:rPr>
                <w:rFonts w:ascii="Montserrat" w:hAnsi="Montserrat"/>
                <w:i/>
                <w:color w:val="27344C"/>
                <w:sz w:val="22"/>
                <w:szCs w:val="22"/>
              </w:rPr>
              <w:t xml:space="preserve"> pragul de publicare în JOUE, se verifică dacă erata a fost publicată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în JOUE.</w:t>
            </w:r>
          </w:p>
          <w:p w14:paraId="10E844A0" w14:textId="77777777" w:rsidR="00C56E43" w:rsidRPr="00E72F60" w:rsidRDefault="00C56E43" w:rsidP="00C70794">
            <w:pPr>
              <w:jc w:val="both"/>
              <w:rPr>
                <w:rFonts w:ascii="Montserrat" w:hAnsi="Montserrat"/>
                <w:i/>
                <w:color w:val="27344C"/>
                <w:sz w:val="22"/>
                <w:szCs w:val="22"/>
              </w:rPr>
            </w:pPr>
          </w:p>
          <w:p w14:paraId="399D596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urmărește identitatea de conținut între anunțurile de tip erată publicate în SEAP și anunțurile de tip erată publicate în JOUE.</w:t>
            </w:r>
          </w:p>
          <w:p w14:paraId="647CD0B6"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w:t>
            </w:r>
          </w:p>
          <w:p w14:paraId="235FCAB5"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
                <w:color w:val="27344C"/>
                <w:sz w:val="22"/>
                <w:szCs w:val="22"/>
              </w:rPr>
              <w:lastRenderedPageBreak/>
              <w:t>Obs.</w:t>
            </w:r>
            <w:r w:rsidRPr="00E72F60">
              <w:rPr>
                <w:rFonts w:ascii="Montserrat" w:hAnsi="Montserrat"/>
                <w:i/>
                <w:color w:val="27344C"/>
                <w:sz w:val="22"/>
                <w:szCs w:val="22"/>
              </w:rPr>
              <w:t xml:space="preserve">: În cazul în care, din motive de natură tehnică, operatorul SEAP nu are posibilitatea transmiterii unui anumit </w:t>
            </w:r>
            <w:proofErr w:type="spellStart"/>
            <w:r w:rsidRPr="00E72F60">
              <w:rPr>
                <w:rFonts w:ascii="Montserrat" w:hAnsi="Montserrat"/>
                <w:i/>
                <w:color w:val="27344C"/>
                <w:sz w:val="22"/>
                <w:szCs w:val="22"/>
              </w:rPr>
              <w:t>anunţ</w:t>
            </w:r>
            <w:proofErr w:type="spellEnd"/>
            <w:r w:rsidRPr="00E72F60">
              <w:rPr>
                <w:rFonts w:ascii="Montserrat" w:hAnsi="Montserrat"/>
                <w:i/>
                <w:color w:val="27344C"/>
                <w:sz w:val="22"/>
                <w:szCs w:val="22"/>
              </w:rPr>
              <w:t xml:space="preserve"> de tip erată spre publicare în Jurnalul Oficial al Uniunii Europene, </w:t>
            </w:r>
            <w:proofErr w:type="spellStart"/>
            <w:r w:rsidRPr="00E72F60">
              <w:rPr>
                <w:rFonts w:ascii="Montserrat" w:hAnsi="Montserrat"/>
                <w:i/>
                <w:color w:val="27344C"/>
                <w:sz w:val="22"/>
                <w:szCs w:val="22"/>
              </w:rPr>
              <w:t>autorităţii</w:t>
            </w:r>
            <w:proofErr w:type="spellEnd"/>
            <w:r w:rsidRPr="00E72F60">
              <w:rPr>
                <w:rFonts w:ascii="Montserrat" w:hAnsi="Montserrat"/>
                <w:i/>
                <w:color w:val="27344C"/>
                <w:sz w:val="22"/>
                <w:szCs w:val="22"/>
              </w:rPr>
              <w:t xml:space="preserve"> contractante îi revine responsabilitatea transmiterii spre publicare a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respectiv prin mijloace proprii.</w:t>
            </w:r>
          </w:p>
          <w:p w14:paraId="2CF04D82" w14:textId="77777777" w:rsidR="00C56E43" w:rsidRPr="00E72F60" w:rsidRDefault="00C56E43" w:rsidP="00C70794">
            <w:pPr>
              <w:jc w:val="both"/>
              <w:rPr>
                <w:rFonts w:ascii="Montserrat" w:hAnsi="Montserrat"/>
                <w:i/>
                <w:color w:val="27344C"/>
                <w:sz w:val="22"/>
                <w:szCs w:val="22"/>
              </w:rPr>
            </w:pPr>
          </w:p>
        </w:tc>
      </w:tr>
      <w:tr w:rsidR="00F559A4" w:rsidRPr="00E72F60" w14:paraId="5A1BDD06" w14:textId="77777777" w:rsidTr="00CE16B0">
        <w:trPr>
          <w:gridAfter w:val="1"/>
          <w:wAfter w:w="1559" w:type="dxa"/>
          <w:trHeight w:val="1276"/>
          <w:jc w:val="center"/>
        </w:trPr>
        <w:tc>
          <w:tcPr>
            <w:tcW w:w="1658" w:type="dxa"/>
            <w:gridSpan w:val="4"/>
            <w:vMerge/>
          </w:tcPr>
          <w:p w14:paraId="64DDEBC5" w14:textId="77777777" w:rsidR="00C56E43" w:rsidRPr="00E72F60" w:rsidRDefault="00C56E43" w:rsidP="00C70794">
            <w:pPr>
              <w:rPr>
                <w:rFonts w:ascii="Montserrat" w:hAnsi="Montserrat"/>
                <w:b/>
                <w:color w:val="27344C"/>
                <w:sz w:val="22"/>
                <w:szCs w:val="22"/>
              </w:rPr>
            </w:pPr>
          </w:p>
        </w:tc>
        <w:tc>
          <w:tcPr>
            <w:tcW w:w="4853" w:type="dxa"/>
            <w:gridSpan w:val="3"/>
          </w:tcPr>
          <w:p w14:paraId="30AADF7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1.6 Prin clarificări/modificări la </w:t>
            </w:r>
            <w:proofErr w:type="spellStart"/>
            <w:r w:rsidRPr="00E72F60">
              <w:rPr>
                <w:rFonts w:ascii="Montserrat" w:hAnsi="Montserrat"/>
                <w:color w:val="27344C"/>
                <w:sz w:val="22"/>
                <w:szCs w:val="22"/>
              </w:rPr>
              <w:t>documentaţia</w:t>
            </w:r>
            <w:proofErr w:type="spellEnd"/>
            <w:r w:rsidRPr="00E72F60">
              <w:rPr>
                <w:rFonts w:ascii="Montserrat" w:hAnsi="Montserrat"/>
                <w:color w:val="27344C"/>
                <w:sz w:val="22"/>
                <w:szCs w:val="22"/>
              </w:rPr>
              <w:t xml:space="preserve"> de atribuire nu s-au adus modificări/completări </w:t>
            </w:r>
            <w:proofErr w:type="spellStart"/>
            <w:r w:rsidRPr="00E72F60">
              <w:rPr>
                <w:rFonts w:ascii="Montserrat" w:hAnsi="Montserrat"/>
                <w:color w:val="27344C"/>
                <w:sz w:val="22"/>
                <w:szCs w:val="22"/>
              </w:rPr>
              <w:t>cerinţelor</w:t>
            </w:r>
            <w:proofErr w:type="spellEnd"/>
            <w:r w:rsidRPr="00E72F60">
              <w:rPr>
                <w:rFonts w:ascii="Montserrat" w:hAnsi="Montserrat"/>
                <w:color w:val="27344C"/>
                <w:sz w:val="22"/>
                <w:szCs w:val="22"/>
              </w:rPr>
              <w:t xml:space="preserv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/factorilor de evaluare (în cazul aplicării</w:t>
            </w:r>
            <w:r w:rsidRPr="00E72F60">
              <w:rPr>
                <w:rFonts w:ascii="Montserrat" w:hAnsi="Montserrat"/>
                <w:i/>
                <w:color w:val="27344C"/>
                <w:sz w:val="22"/>
                <w:szCs w:val="22"/>
              </w:rPr>
              <w:t xml:space="preserve"> </w:t>
            </w:r>
            <w:r w:rsidRPr="00E72F60">
              <w:rPr>
                <w:rFonts w:ascii="Montserrat" w:hAnsi="Montserrat"/>
                <w:color w:val="27344C"/>
                <w:sz w:val="22"/>
                <w:szCs w:val="22"/>
              </w:rPr>
              <w:t xml:space="preserve">criteriului “costul cel mai </w:t>
            </w:r>
            <w:proofErr w:type="spellStart"/>
            <w:r w:rsidRPr="00E72F60">
              <w:rPr>
                <w:rFonts w:ascii="Montserrat" w:hAnsi="Montserrat"/>
                <w:color w:val="27344C"/>
                <w:sz w:val="22"/>
                <w:szCs w:val="22"/>
              </w:rPr>
              <w:t>scazut</w:t>
            </w:r>
            <w:proofErr w:type="spellEnd"/>
            <w:r w:rsidRPr="00E72F60">
              <w:rPr>
                <w:rFonts w:ascii="Montserrat" w:hAnsi="Montserrat"/>
                <w:color w:val="27344C"/>
                <w:sz w:val="22"/>
                <w:szCs w:val="22"/>
              </w:rPr>
              <w:t>, cel mai bun raport calitate-</w:t>
            </w:r>
            <w:proofErr w:type="spellStart"/>
            <w:r w:rsidRPr="00E72F60">
              <w:rPr>
                <w:rFonts w:ascii="Montserrat" w:hAnsi="Montserrat"/>
                <w:color w:val="27344C"/>
                <w:sz w:val="22"/>
                <w:szCs w:val="22"/>
              </w:rPr>
              <w:t>pret</w:t>
            </w:r>
            <w:proofErr w:type="spellEnd"/>
            <w:r w:rsidRPr="00E72F60">
              <w:rPr>
                <w:rFonts w:ascii="Montserrat" w:hAnsi="Montserrat"/>
                <w:color w:val="27344C"/>
                <w:sz w:val="22"/>
                <w:szCs w:val="22"/>
              </w:rPr>
              <w:t>”, respectiv „cel mai bun raport calitate-cost”)?</w:t>
            </w:r>
          </w:p>
          <w:p w14:paraId="264B146C" w14:textId="77777777" w:rsidR="00C56E43" w:rsidRPr="00E72F60" w:rsidRDefault="00C56E43" w:rsidP="00C70794">
            <w:pPr>
              <w:jc w:val="both"/>
              <w:rPr>
                <w:rFonts w:ascii="Montserrat" w:hAnsi="Montserrat"/>
                <w:color w:val="27344C"/>
                <w:sz w:val="22"/>
                <w:szCs w:val="22"/>
              </w:rPr>
            </w:pPr>
          </w:p>
        </w:tc>
        <w:tc>
          <w:tcPr>
            <w:tcW w:w="860" w:type="dxa"/>
            <w:gridSpan w:val="2"/>
          </w:tcPr>
          <w:p w14:paraId="295B3E50" w14:textId="77777777" w:rsidR="00C56E43" w:rsidRPr="00E72F60" w:rsidRDefault="00C56E43" w:rsidP="00C70794">
            <w:pPr>
              <w:jc w:val="both"/>
              <w:rPr>
                <w:rFonts w:ascii="Montserrat" w:hAnsi="Montserrat"/>
                <w:i/>
                <w:color w:val="27344C"/>
                <w:sz w:val="22"/>
                <w:szCs w:val="22"/>
              </w:rPr>
            </w:pPr>
          </w:p>
        </w:tc>
        <w:tc>
          <w:tcPr>
            <w:tcW w:w="5949" w:type="dxa"/>
          </w:tcPr>
          <w:p w14:paraId="2C725D0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prin clarificările/modificările/completările publicate nu s-a completat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/sau modificat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criteriilor de calificare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selecţie</w:t>
            </w:r>
            <w:proofErr w:type="spellEnd"/>
            <w:r w:rsidRPr="00E72F60">
              <w:rPr>
                <w:rFonts w:ascii="Montserrat" w:hAnsi="Montserrat"/>
                <w:i/>
                <w:color w:val="27344C"/>
                <w:sz w:val="22"/>
                <w:szCs w:val="22"/>
              </w:rPr>
              <w:t xml:space="preserve">/ factorii de evaluare. </w:t>
            </w:r>
          </w:p>
          <w:p w14:paraId="3A689B55" w14:textId="77777777" w:rsidR="00C56E43" w:rsidRPr="00E72F60" w:rsidRDefault="00C56E43" w:rsidP="00C70794">
            <w:pPr>
              <w:jc w:val="both"/>
              <w:rPr>
                <w:rFonts w:ascii="Montserrat" w:hAnsi="Montserrat"/>
                <w:i/>
                <w:color w:val="27344C"/>
                <w:sz w:val="22"/>
                <w:szCs w:val="22"/>
              </w:rPr>
            </w:pPr>
          </w:p>
        </w:tc>
      </w:tr>
      <w:tr w:rsidR="00F559A4" w:rsidRPr="00E72F60" w14:paraId="06AF9F81" w14:textId="77777777" w:rsidTr="00CE16B0">
        <w:trPr>
          <w:gridAfter w:val="1"/>
          <w:wAfter w:w="1559" w:type="dxa"/>
          <w:trHeight w:val="2042"/>
          <w:jc w:val="center"/>
        </w:trPr>
        <w:tc>
          <w:tcPr>
            <w:tcW w:w="1658" w:type="dxa"/>
            <w:gridSpan w:val="4"/>
            <w:vMerge/>
          </w:tcPr>
          <w:p w14:paraId="79FB2484" w14:textId="77777777" w:rsidR="00C56E43" w:rsidRPr="00E72F60" w:rsidRDefault="00C56E43" w:rsidP="00C70794">
            <w:pPr>
              <w:rPr>
                <w:rFonts w:ascii="Montserrat" w:hAnsi="Montserrat"/>
                <w:b/>
                <w:color w:val="27344C"/>
                <w:sz w:val="22"/>
                <w:szCs w:val="22"/>
              </w:rPr>
            </w:pPr>
          </w:p>
        </w:tc>
        <w:tc>
          <w:tcPr>
            <w:tcW w:w="4853" w:type="dxa"/>
            <w:gridSpan w:val="3"/>
          </w:tcPr>
          <w:p w14:paraId="32B4C70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1.7 În cazul unei </w:t>
            </w:r>
            <w:r w:rsidRPr="00E72F60">
              <w:rPr>
                <w:rFonts w:ascii="Montserrat" w:hAnsi="Montserrat"/>
                <w:b/>
                <w:color w:val="27344C"/>
                <w:sz w:val="22"/>
                <w:szCs w:val="22"/>
              </w:rPr>
              <w:t>contestații</w:t>
            </w:r>
            <w:r w:rsidRPr="00E72F60">
              <w:rPr>
                <w:rFonts w:ascii="Montserrat" w:hAnsi="Montserrat"/>
                <w:color w:val="27344C"/>
                <w:sz w:val="22"/>
                <w:szCs w:val="22"/>
              </w:rPr>
              <w:t xml:space="preserve"> depuse de OE interesați de accesul la procedura de atribuire:</w:t>
            </w:r>
          </w:p>
          <w:p w14:paraId="5C4420B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-AC a adoptat măsuri de remediere în 3 zile de la primirea contestației?</w:t>
            </w:r>
          </w:p>
          <w:p w14:paraId="3CA92AFC"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-AC publicat în SEAP sau a comunicat măsurile adoptate, după caz, în termen de 1 zi de la adoptare?</w:t>
            </w:r>
          </w:p>
        </w:tc>
        <w:tc>
          <w:tcPr>
            <w:tcW w:w="860" w:type="dxa"/>
            <w:gridSpan w:val="2"/>
          </w:tcPr>
          <w:p w14:paraId="40E2D918" w14:textId="77777777" w:rsidR="00C56E43" w:rsidRPr="00E72F60" w:rsidRDefault="00C56E43" w:rsidP="00C70794">
            <w:pPr>
              <w:jc w:val="both"/>
              <w:rPr>
                <w:rFonts w:ascii="Montserrat" w:hAnsi="Montserrat"/>
                <w:i/>
                <w:color w:val="27344C"/>
                <w:sz w:val="22"/>
                <w:szCs w:val="22"/>
              </w:rPr>
            </w:pPr>
          </w:p>
        </w:tc>
        <w:tc>
          <w:tcPr>
            <w:tcW w:w="5949" w:type="dxa"/>
          </w:tcPr>
          <w:p w14:paraId="59AF358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prevederile </w:t>
            </w:r>
            <w:r w:rsidRPr="00E72F60">
              <w:rPr>
                <w:rFonts w:ascii="Montserrat" w:hAnsi="Montserrat"/>
                <w:b/>
                <w:bCs/>
                <w:color w:val="27344C"/>
                <w:sz w:val="22"/>
                <w:szCs w:val="22"/>
              </w:rPr>
              <w:t>art. 9 alin. (1) și alin. (2) din Legea nr. 101/2016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2 alin. (2) din Legea nr. 98/2016/ art. 2 alin. (2) din Legea nr. 99/2016.</w:t>
            </w:r>
          </w:p>
          <w:p w14:paraId="31A449CA" w14:textId="77777777" w:rsidR="00C56E43" w:rsidRPr="00E72F60" w:rsidRDefault="00C56E43" w:rsidP="00C70794">
            <w:pPr>
              <w:jc w:val="both"/>
              <w:rPr>
                <w:rFonts w:ascii="Montserrat" w:hAnsi="Montserrat"/>
                <w:b/>
                <w:i/>
                <w:color w:val="27344C"/>
                <w:sz w:val="22"/>
                <w:szCs w:val="22"/>
              </w:rPr>
            </w:pPr>
            <w:r w:rsidRPr="00E72F60">
              <w:rPr>
                <w:rFonts w:ascii="Montserrat" w:hAnsi="Montserrat"/>
                <w:b/>
                <w:i/>
                <w:color w:val="27344C"/>
                <w:sz w:val="22"/>
                <w:szCs w:val="22"/>
              </w:rPr>
              <w:t>Se va completa numai dacă este cazul.</w:t>
            </w:r>
          </w:p>
        </w:tc>
      </w:tr>
      <w:tr w:rsidR="00F559A4" w:rsidRPr="00E72F60" w14:paraId="5EAAAEED" w14:textId="77777777" w:rsidTr="00CE16B0">
        <w:trPr>
          <w:gridAfter w:val="1"/>
          <w:wAfter w:w="1559" w:type="dxa"/>
          <w:jc w:val="center"/>
        </w:trPr>
        <w:tc>
          <w:tcPr>
            <w:tcW w:w="1658" w:type="dxa"/>
            <w:gridSpan w:val="4"/>
          </w:tcPr>
          <w:p w14:paraId="1A86D887"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2</w:t>
            </w:r>
          </w:p>
        </w:tc>
        <w:tc>
          <w:tcPr>
            <w:tcW w:w="4853" w:type="dxa"/>
            <w:gridSpan w:val="3"/>
          </w:tcPr>
          <w:p w14:paraId="422D838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2.1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participare </w:t>
            </w:r>
            <w:proofErr w:type="spellStart"/>
            <w:r w:rsidRPr="00E72F60">
              <w:rPr>
                <w:rFonts w:ascii="Montserrat" w:hAnsi="Montserrat"/>
                <w:color w:val="27344C"/>
                <w:sz w:val="22"/>
                <w:szCs w:val="22"/>
              </w:rPr>
              <w:t>conţine</w:t>
            </w:r>
            <w:proofErr w:type="spellEnd"/>
            <w:r w:rsidRPr="00E72F60">
              <w:rPr>
                <w:rFonts w:ascii="Montserrat" w:hAnsi="Montserrat"/>
                <w:color w:val="27344C"/>
                <w:sz w:val="22"/>
                <w:szCs w:val="22"/>
              </w:rPr>
              <w:t xml:space="preserve"> o descriere nediscriminatorie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suficientă a </w:t>
            </w:r>
            <w:proofErr w:type="spellStart"/>
            <w:r w:rsidRPr="00E72F60">
              <w:rPr>
                <w:rFonts w:ascii="Montserrat" w:hAnsi="Montserrat"/>
                <w:color w:val="27344C"/>
                <w:sz w:val="22"/>
                <w:szCs w:val="22"/>
              </w:rPr>
              <w:t>achiziţiei</w:t>
            </w:r>
            <w:proofErr w:type="spellEnd"/>
            <w:r w:rsidRPr="00E72F60">
              <w:rPr>
                <w:rFonts w:ascii="Montserrat" w:hAnsi="Montserrat"/>
                <w:color w:val="27344C"/>
                <w:sz w:val="22"/>
                <w:szCs w:val="22"/>
              </w:rPr>
              <w:t xml:space="preserve"> pentru a permite operatorilor economici să identifice obiectul contractului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autorităţii</w:t>
            </w:r>
            <w:proofErr w:type="spellEnd"/>
            <w:r w:rsidRPr="00E72F60">
              <w:rPr>
                <w:rFonts w:ascii="Montserrat" w:hAnsi="Montserrat"/>
                <w:color w:val="27344C"/>
                <w:sz w:val="22"/>
                <w:szCs w:val="22"/>
              </w:rPr>
              <w:t xml:space="preserve"> contractante să atribuie contractul?</w:t>
            </w:r>
          </w:p>
        </w:tc>
        <w:tc>
          <w:tcPr>
            <w:tcW w:w="860" w:type="dxa"/>
            <w:gridSpan w:val="2"/>
          </w:tcPr>
          <w:p w14:paraId="671B3BF0" w14:textId="77777777" w:rsidR="00C56E43" w:rsidRPr="00E72F60" w:rsidRDefault="00C56E43" w:rsidP="00C70794">
            <w:pPr>
              <w:jc w:val="both"/>
              <w:rPr>
                <w:rFonts w:ascii="Montserrat" w:hAnsi="Montserrat"/>
                <w:color w:val="27344C"/>
                <w:sz w:val="22"/>
                <w:szCs w:val="22"/>
              </w:rPr>
            </w:pPr>
          </w:p>
        </w:tc>
        <w:tc>
          <w:tcPr>
            <w:tcW w:w="5949" w:type="dxa"/>
          </w:tcPr>
          <w:p w14:paraId="1AD74FF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Verificări pe site-ul: </w:t>
            </w:r>
            <w:hyperlink r:id="rId13" w:history="1">
              <w:r w:rsidRPr="00E72F60">
                <w:rPr>
                  <w:rFonts w:ascii="Montserrat" w:hAnsi="Montserrat"/>
                  <w:color w:val="27344C"/>
                  <w:sz w:val="22"/>
                  <w:szCs w:val="22"/>
                </w:rPr>
                <w:t>www.e-licitatie.ro</w:t>
              </w:r>
            </w:hyperlink>
          </w:p>
          <w:p w14:paraId="512462A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w:t>
            </w:r>
            <w:proofErr w:type="spellStart"/>
            <w:r w:rsidRPr="00E72F60">
              <w:rPr>
                <w:rFonts w:ascii="Montserrat" w:hAnsi="Montserrat"/>
                <w:i/>
                <w:color w:val="27344C"/>
                <w:sz w:val="22"/>
                <w:szCs w:val="22"/>
              </w:rPr>
              <w:t>Secţiunea</w:t>
            </w:r>
            <w:proofErr w:type="spellEnd"/>
            <w:r w:rsidRPr="00E72F60">
              <w:rPr>
                <w:rFonts w:ascii="Montserrat" w:hAnsi="Montserrat"/>
                <w:i/>
                <w:color w:val="27344C"/>
                <w:sz w:val="22"/>
                <w:szCs w:val="22"/>
              </w:rPr>
              <w:t xml:space="preserve"> II din </w:t>
            </w:r>
            <w:proofErr w:type="spellStart"/>
            <w:r w:rsidRPr="00E72F60">
              <w:rPr>
                <w:rFonts w:ascii="Montserrat" w:hAnsi="Montserrat"/>
                <w:i/>
                <w:color w:val="27344C"/>
                <w:sz w:val="22"/>
                <w:szCs w:val="22"/>
              </w:rPr>
              <w:t>anunţ</w:t>
            </w:r>
            <w:proofErr w:type="spellEnd"/>
            <w:r w:rsidRPr="00E72F60">
              <w:rPr>
                <w:rFonts w:ascii="Montserrat" w:hAnsi="Montserrat"/>
                <w:i/>
                <w:color w:val="27344C"/>
                <w:sz w:val="22"/>
                <w:szCs w:val="22"/>
              </w:rPr>
              <w:t>.</w:t>
            </w:r>
          </w:p>
          <w:p w14:paraId="7BEA181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Denumirea data contractului trebuie să fie cât mai clară si să fie în legătură directă cu  obiectul contractului astfel încât orice operator economic interesat de respectiva procedură să poată  înțelege clar  care este obiectul contractului.</w:t>
            </w:r>
          </w:p>
        </w:tc>
      </w:tr>
      <w:tr w:rsidR="00F559A4" w:rsidRPr="00E72F60" w14:paraId="5281EA6D" w14:textId="77777777" w:rsidTr="00CE16B0">
        <w:trPr>
          <w:gridAfter w:val="1"/>
          <w:wAfter w:w="1559" w:type="dxa"/>
          <w:jc w:val="center"/>
        </w:trPr>
        <w:tc>
          <w:tcPr>
            <w:tcW w:w="13320" w:type="dxa"/>
            <w:gridSpan w:val="10"/>
          </w:tcPr>
          <w:p w14:paraId="55059715"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ALEGEREA PROCEDURII</w:t>
            </w:r>
          </w:p>
        </w:tc>
      </w:tr>
      <w:tr w:rsidR="00F559A4" w:rsidRPr="00E72F60" w14:paraId="16BBC9F4" w14:textId="77777777" w:rsidTr="00CE16B0">
        <w:trPr>
          <w:gridAfter w:val="1"/>
          <w:wAfter w:w="1559" w:type="dxa"/>
          <w:jc w:val="center"/>
        </w:trPr>
        <w:tc>
          <w:tcPr>
            <w:tcW w:w="1658" w:type="dxa"/>
            <w:gridSpan w:val="4"/>
            <w:vMerge w:val="restart"/>
          </w:tcPr>
          <w:p w14:paraId="5D0B43B8"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lastRenderedPageBreak/>
              <w:t>3</w:t>
            </w:r>
          </w:p>
        </w:tc>
        <w:tc>
          <w:tcPr>
            <w:tcW w:w="4853" w:type="dxa"/>
            <w:gridSpan w:val="3"/>
          </w:tcPr>
          <w:p w14:paraId="1431C7C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3.1 Din Strategia de contractare, în ceea ce privește alegerea procedurii de atribuire (alta decât cele prevăzute la </w:t>
            </w:r>
            <w:r w:rsidRPr="00E72F60">
              <w:rPr>
                <w:rFonts w:ascii="Montserrat" w:hAnsi="Montserrat"/>
                <w:b/>
                <w:color w:val="27344C"/>
                <w:sz w:val="22"/>
                <w:szCs w:val="22"/>
              </w:rPr>
              <w:t>art. 69 alin. (1)</w:t>
            </w:r>
            <w:r w:rsidRPr="00E72F60">
              <w:rPr>
                <w:rFonts w:ascii="Montserrat" w:hAnsi="Montserrat"/>
                <w:color w:val="27344C"/>
                <w:sz w:val="22"/>
                <w:szCs w:val="22"/>
              </w:rPr>
              <w:t xml:space="preserve"> </w:t>
            </w:r>
            <w:r w:rsidRPr="00E72F60">
              <w:rPr>
                <w:rFonts w:ascii="Montserrat" w:hAnsi="Montserrat"/>
                <w:b/>
                <w:bCs/>
                <w:color w:val="27344C"/>
                <w:sz w:val="22"/>
                <w:szCs w:val="22"/>
              </w:rPr>
              <w:t>din Legea nr. 98/2016</w:t>
            </w:r>
            <w:r w:rsidRPr="00E72F60">
              <w:rPr>
                <w:rFonts w:ascii="Montserrat" w:hAnsi="Montserrat"/>
                <w:color w:val="27344C"/>
                <w:sz w:val="22"/>
                <w:szCs w:val="22"/>
              </w:rPr>
              <w:t xml:space="preserve"> sau </w:t>
            </w:r>
            <w:r w:rsidRPr="00E72F60">
              <w:rPr>
                <w:rFonts w:ascii="Montserrat" w:hAnsi="Montserrat"/>
                <w:b/>
                <w:color w:val="27344C"/>
                <w:sz w:val="22"/>
                <w:szCs w:val="22"/>
              </w:rPr>
              <w:t>art. 82 alin. (2) din Legea nr. 99/2016)</w:t>
            </w:r>
            <w:r w:rsidRPr="00E72F60">
              <w:rPr>
                <w:rFonts w:ascii="Montserrat" w:hAnsi="Montserrat"/>
                <w:color w:val="27344C"/>
                <w:sz w:val="22"/>
                <w:szCs w:val="22"/>
              </w:rPr>
              <w:t xml:space="preserve"> reiese încadrarea în </w:t>
            </w:r>
            <w:proofErr w:type="spellStart"/>
            <w:r w:rsidRPr="00E72F60">
              <w:rPr>
                <w:rFonts w:ascii="Montserrat" w:hAnsi="Montserrat"/>
                <w:color w:val="27344C"/>
                <w:sz w:val="22"/>
                <w:szCs w:val="22"/>
              </w:rPr>
              <w:t>circumstanţele</w:t>
            </w:r>
            <w:proofErr w:type="spellEnd"/>
            <w:r w:rsidRPr="00E72F60">
              <w:rPr>
                <w:rFonts w:ascii="Montserrat" w:hAnsi="Montserrat"/>
                <w:color w:val="27344C"/>
                <w:sz w:val="22"/>
                <w:szCs w:val="22"/>
              </w:rPr>
              <w:t xml:space="preserve"> specifice prevăzute de </w:t>
            </w:r>
            <w:proofErr w:type="spellStart"/>
            <w:r w:rsidRPr="00E72F60">
              <w:rPr>
                <w:rFonts w:ascii="Montserrat" w:hAnsi="Montserrat"/>
                <w:color w:val="27344C"/>
                <w:sz w:val="22"/>
                <w:szCs w:val="22"/>
              </w:rPr>
              <w:t>legislaţia</w:t>
            </w:r>
            <w:proofErr w:type="spellEnd"/>
            <w:r w:rsidRPr="00E72F60">
              <w:rPr>
                <w:rFonts w:ascii="Montserrat" w:hAnsi="Montserrat"/>
                <w:color w:val="27344C"/>
                <w:sz w:val="22"/>
                <w:szCs w:val="22"/>
              </w:rPr>
              <w:t xml:space="preserve"> în domeniul </w:t>
            </w:r>
            <w:proofErr w:type="spellStart"/>
            <w:r w:rsidRPr="00E72F60">
              <w:rPr>
                <w:rFonts w:ascii="Montserrat" w:hAnsi="Montserrat"/>
                <w:color w:val="27344C"/>
                <w:sz w:val="22"/>
                <w:szCs w:val="22"/>
              </w:rPr>
              <w:t>achiziţiilor</w:t>
            </w:r>
            <w:proofErr w:type="spellEnd"/>
            <w:r w:rsidRPr="00E72F60">
              <w:rPr>
                <w:rFonts w:ascii="Montserrat" w:hAnsi="Montserrat"/>
                <w:color w:val="27344C"/>
                <w:sz w:val="22"/>
                <w:szCs w:val="22"/>
              </w:rPr>
              <w:t xml:space="preserve"> publice?</w:t>
            </w:r>
          </w:p>
          <w:p w14:paraId="54CAFB22" w14:textId="77777777" w:rsidR="00C56E43" w:rsidRPr="00E72F60" w:rsidRDefault="00C56E43" w:rsidP="00C70794">
            <w:pPr>
              <w:jc w:val="both"/>
              <w:rPr>
                <w:rFonts w:ascii="Montserrat" w:hAnsi="Montserrat"/>
                <w:color w:val="27344C"/>
                <w:sz w:val="22"/>
                <w:szCs w:val="22"/>
              </w:rPr>
            </w:pPr>
          </w:p>
        </w:tc>
        <w:tc>
          <w:tcPr>
            <w:tcW w:w="860" w:type="dxa"/>
            <w:gridSpan w:val="2"/>
          </w:tcPr>
          <w:p w14:paraId="0A112444" w14:textId="77777777" w:rsidR="00C56E43" w:rsidRPr="00E72F60" w:rsidRDefault="00C56E43" w:rsidP="00C70794">
            <w:pPr>
              <w:jc w:val="both"/>
              <w:rPr>
                <w:rFonts w:ascii="Montserrat" w:hAnsi="Montserrat"/>
                <w:i/>
                <w:color w:val="27344C"/>
                <w:sz w:val="22"/>
                <w:szCs w:val="22"/>
              </w:rPr>
            </w:pPr>
          </w:p>
        </w:tc>
        <w:tc>
          <w:tcPr>
            <w:tcW w:w="5949" w:type="dxa"/>
          </w:tcPr>
          <w:p w14:paraId="4EA9012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au fost respectate </w:t>
            </w:r>
            <w:proofErr w:type="spellStart"/>
            <w:r w:rsidRPr="00E72F60">
              <w:rPr>
                <w:rFonts w:ascii="Montserrat" w:hAnsi="Montserrat"/>
                <w:i/>
                <w:color w:val="27344C"/>
                <w:sz w:val="22"/>
                <w:szCs w:val="22"/>
              </w:rPr>
              <w:t>circumstanţele</w:t>
            </w:r>
            <w:proofErr w:type="spellEnd"/>
            <w:r w:rsidRPr="00E72F60">
              <w:rPr>
                <w:rFonts w:ascii="Montserrat" w:hAnsi="Montserrat"/>
                <w:i/>
                <w:color w:val="27344C"/>
                <w:sz w:val="22"/>
                <w:szCs w:val="22"/>
              </w:rPr>
              <w:t xml:space="preserve"> specifice prevăzute de Legea nr. 98/2016, respectiv Legea nr. 99/2016 pentru aplicarea procedurii respective.</w:t>
            </w:r>
          </w:p>
          <w:p w14:paraId="449EBEDD"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 xml:space="preserve">Documente verificate: </w:t>
            </w:r>
          </w:p>
          <w:p w14:paraId="190D01E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Strategia de contractare în ceea ce privește alegerea procedurii de atribuire (alta decât </w:t>
            </w:r>
            <w:proofErr w:type="spellStart"/>
            <w:r w:rsidRPr="00E72F60">
              <w:rPr>
                <w:rFonts w:ascii="Montserrat" w:hAnsi="Montserrat"/>
                <w:color w:val="27344C"/>
                <w:sz w:val="22"/>
                <w:szCs w:val="22"/>
              </w:rPr>
              <w:t>licitaţie</w:t>
            </w:r>
            <w:proofErr w:type="spellEnd"/>
            <w:r w:rsidRPr="00E72F60">
              <w:rPr>
                <w:rFonts w:ascii="Montserrat" w:hAnsi="Montserrat"/>
                <w:color w:val="27344C"/>
                <w:sz w:val="22"/>
                <w:szCs w:val="22"/>
              </w:rPr>
              <w:t xml:space="preserve"> deschisă sau restrânsă).</w:t>
            </w:r>
          </w:p>
          <w:p w14:paraId="230D9CD5" w14:textId="77777777" w:rsidR="00C56E43" w:rsidRPr="00E72F60" w:rsidRDefault="00C56E43" w:rsidP="00C70794">
            <w:pPr>
              <w:jc w:val="both"/>
              <w:rPr>
                <w:rFonts w:ascii="Montserrat" w:hAnsi="Montserrat"/>
                <w:b/>
                <w:bCs/>
                <w:i/>
                <w:color w:val="27344C"/>
                <w:sz w:val="22"/>
                <w:szCs w:val="22"/>
              </w:rPr>
            </w:pPr>
            <w:proofErr w:type="spellStart"/>
            <w:r w:rsidRPr="00E72F60">
              <w:rPr>
                <w:rFonts w:ascii="Montserrat" w:hAnsi="Montserrat"/>
                <w:b/>
                <w:bCs/>
                <w:i/>
                <w:color w:val="27344C"/>
                <w:sz w:val="22"/>
                <w:szCs w:val="22"/>
              </w:rPr>
              <w:t>Atenţie</w:t>
            </w:r>
            <w:proofErr w:type="spellEnd"/>
            <w:r w:rsidRPr="00E72F60">
              <w:rPr>
                <w:rFonts w:ascii="Montserrat" w:hAnsi="Montserrat"/>
                <w:b/>
                <w:bCs/>
                <w:i/>
                <w:color w:val="27344C"/>
                <w:sz w:val="22"/>
                <w:szCs w:val="22"/>
              </w:rPr>
              <w:t>!</w:t>
            </w:r>
          </w:p>
          <w:p w14:paraId="5C466288"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În cazul procedurii de negociere fără publicare prealabilă se verifică dacă beneficiarul a respectat toate </w:t>
            </w:r>
            <w:proofErr w:type="spellStart"/>
            <w:r w:rsidRPr="00E72F60">
              <w:rPr>
                <w:rFonts w:ascii="Montserrat" w:hAnsi="Montserrat"/>
                <w:i/>
                <w:color w:val="27344C"/>
                <w:sz w:val="22"/>
                <w:szCs w:val="22"/>
              </w:rPr>
              <w:t>condiţiile</w:t>
            </w:r>
            <w:proofErr w:type="spellEnd"/>
            <w:r w:rsidRPr="00E72F60">
              <w:rPr>
                <w:rFonts w:ascii="Montserrat" w:hAnsi="Montserrat"/>
                <w:i/>
                <w:color w:val="27344C"/>
                <w:sz w:val="22"/>
                <w:szCs w:val="22"/>
              </w:rPr>
              <w:t xml:space="preserve"> aplicabile de la </w:t>
            </w:r>
            <w:r w:rsidRPr="00E72F60">
              <w:rPr>
                <w:rFonts w:ascii="Montserrat" w:hAnsi="Montserrat"/>
                <w:b/>
                <w:iCs/>
                <w:color w:val="27344C"/>
                <w:sz w:val="22"/>
                <w:szCs w:val="22"/>
              </w:rPr>
              <w:t>art. 104</w:t>
            </w:r>
            <w:r w:rsidRPr="00E72F60">
              <w:rPr>
                <w:rFonts w:ascii="Montserrat" w:hAnsi="Montserrat"/>
                <w:iCs/>
                <w:color w:val="27344C"/>
                <w:sz w:val="22"/>
                <w:szCs w:val="22"/>
              </w:rPr>
              <w:t xml:space="preserve"> </w:t>
            </w:r>
            <w:r w:rsidRPr="00E72F60">
              <w:rPr>
                <w:rFonts w:ascii="Montserrat" w:hAnsi="Montserrat"/>
                <w:b/>
                <w:bCs/>
                <w:iCs/>
                <w:color w:val="27344C"/>
                <w:sz w:val="22"/>
                <w:szCs w:val="22"/>
              </w:rPr>
              <w:t>din Legea nr. 98/2016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 xml:space="preserve">sau art. 117 din Legea nr. 99/2016. </w:t>
            </w:r>
          </w:p>
          <w:p w14:paraId="133EDC5E" w14:textId="77777777" w:rsidR="00C56E43" w:rsidRPr="00E72F60" w:rsidRDefault="00C56E43" w:rsidP="00C70794">
            <w:pPr>
              <w:jc w:val="both"/>
              <w:rPr>
                <w:rFonts w:ascii="Montserrat" w:hAnsi="Montserrat"/>
                <w:b/>
                <w:bCs/>
                <w:i/>
                <w:color w:val="27344C"/>
                <w:sz w:val="22"/>
                <w:szCs w:val="22"/>
              </w:rPr>
            </w:pPr>
            <w:r w:rsidRPr="00E72F60">
              <w:rPr>
                <w:rFonts w:ascii="Montserrat" w:hAnsi="Montserrat"/>
                <w:b/>
                <w:bCs/>
                <w:i/>
                <w:color w:val="27344C"/>
                <w:sz w:val="22"/>
                <w:szCs w:val="22"/>
              </w:rPr>
              <w:t>Notă:</w:t>
            </w:r>
          </w:p>
          <w:p w14:paraId="6D98B74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Actele adiționale încheiate prin </w:t>
            </w:r>
            <w:proofErr w:type="spellStart"/>
            <w:r w:rsidRPr="00E72F60">
              <w:rPr>
                <w:rFonts w:ascii="Montserrat" w:hAnsi="Montserrat"/>
                <w:i/>
                <w:color w:val="27344C"/>
                <w:sz w:val="22"/>
                <w:szCs w:val="22"/>
              </w:rPr>
              <w:t>pocedura</w:t>
            </w:r>
            <w:proofErr w:type="spellEnd"/>
            <w:r w:rsidRPr="00E72F60">
              <w:rPr>
                <w:rFonts w:ascii="Montserrat" w:hAnsi="Montserrat"/>
                <w:i/>
                <w:color w:val="27344C"/>
                <w:sz w:val="22"/>
                <w:szCs w:val="22"/>
              </w:rPr>
              <w:t xml:space="preserve"> de negociere fără publicarea prealabilă a unui </w:t>
            </w:r>
            <w:proofErr w:type="spellStart"/>
            <w:r w:rsidRPr="00E72F60">
              <w:rPr>
                <w:rFonts w:ascii="Montserrat" w:hAnsi="Montserrat"/>
                <w:i/>
                <w:color w:val="27344C"/>
                <w:sz w:val="22"/>
                <w:szCs w:val="22"/>
              </w:rPr>
              <w:t>anunţ</w:t>
            </w:r>
            <w:proofErr w:type="spellEnd"/>
            <w:r w:rsidRPr="00E72F60">
              <w:rPr>
                <w:rFonts w:ascii="Montserrat" w:hAnsi="Montserrat"/>
                <w:i/>
                <w:color w:val="27344C"/>
                <w:sz w:val="22"/>
                <w:szCs w:val="22"/>
              </w:rPr>
              <w:t xml:space="preserve"> de participare se verifica independent. </w:t>
            </w:r>
          </w:p>
        </w:tc>
      </w:tr>
      <w:tr w:rsidR="00F559A4" w:rsidRPr="00E72F60" w14:paraId="7A61D0DD" w14:textId="77777777" w:rsidTr="00CE16B0">
        <w:trPr>
          <w:gridAfter w:val="1"/>
          <w:wAfter w:w="1559" w:type="dxa"/>
          <w:jc w:val="center"/>
        </w:trPr>
        <w:tc>
          <w:tcPr>
            <w:tcW w:w="1658" w:type="dxa"/>
            <w:gridSpan w:val="4"/>
            <w:vMerge/>
          </w:tcPr>
          <w:p w14:paraId="3D3F6118" w14:textId="77777777" w:rsidR="00C56E43" w:rsidRPr="00E72F60" w:rsidRDefault="00C56E43" w:rsidP="00C70794">
            <w:pPr>
              <w:rPr>
                <w:rFonts w:ascii="Montserrat" w:hAnsi="Montserrat"/>
                <w:b/>
                <w:color w:val="27344C"/>
                <w:sz w:val="22"/>
                <w:szCs w:val="22"/>
              </w:rPr>
            </w:pPr>
          </w:p>
        </w:tc>
        <w:tc>
          <w:tcPr>
            <w:tcW w:w="4853" w:type="dxa"/>
            <w:gridSpan w:val="3"/>
          </w:tcPr>
          <w:p w14:paraId="437CAC3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3.2 S-au respectat </w:t>
            </w:r>
            <w:proofErr w:type="spellStart"/>
            <w:r w:rsidRPr="00E72F60">
              <w:rPr>
                <w:rFonts w:ascii="Montserrat" w:hAnsi="Montserrat"/>
                <w:color w:val="27344C"/>
                <w:sz w:val="22"/>
                <w:szCs w:val="22"/>
              </w:rPr>
              <w:t>condiţiile</w:t>
            </w:r>
            <w:proofErr w:type="spellEnd"/>
            <w:r w:rsidRPr="00E72F60">
              <w:rPr>
                <w:rFonts w:ascii="Montserrat" w:hAnsi="Montserrat"/>
                <w:color w:val="27344C"/>
                <w:sz w:val="22"/>
                <w:szCs w:val="22"/>
              </w:rPr>
              <w:t xml:space="preserve"> specifice aplicabile </w:t>
            </w:r>
            <w:proofErr w:type="spellStart"/>
            <w:r w:rsidRPr="00E72F60">
              <w:rPr>
                <w:rFonts w:ascii="Montserrat" w:hAnsi="Montserrat"/>
                <w:color w:val="27344C"/>
                <w:sz w:val="22"/>
                <w:szCs w:val="22"/>
              </w:rPr>
              <w:t>modalităţilor</w:t>
            </w:r>
            <w:proofErr w:type="spellEnd"/>
            <w:r w:rsidRPr="00E72F60">
              <w:rPr>
                <w:rFonts w:ascii="Montserrat" w:hAnsi="Montserrat"/>
                <w:color w:val="27344C"/>
                <w:sz w:val="22"/>
                <w:szCs w:val="22"/>
              </w:rPr>
              <w:t xml:space="preserve"> speciale de atribuire a contractului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w:t>
            </w:r>
          </w:p>
        </w:tc>
        <w:tc>
          <w:tcPr>
            <w:tcW w:w="860" w:type="dxa"/>
            <w:gridSpan w:val="2"/>
          </w:tcPr>
          <w:p w14:paraId="20E67871" w14:textId="77777777" w:rsidR="00C56E43" w:rsidRPr="00E72F60" w:rsidRDefault="00C56E43" w:rsidP="00C70794">
            <w:pPr>
              <w:jc w:val="both"/>
              <w:rPr>
                <w:rFonts w:ascii="Montserrat" w:hAnsi="Montserrat"/>
                <w:i/>
                <w:color w:val="27344C"/>
                <w:sz w:val="22"/>
                <w:szCs w:val="22"/>
              </w:rPr>
            </w:pPr>
          </w:p>
        </w:tc>
        <w:tc>
          <w:tcPr>
            <w:tcW w:w="5949" w:type="dxa"/>
          </w:tcPr>
          <w:p w14:paraId="44A75A1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au fost respectate </w:t>
            </w:r>
            <w:proofErr w:type="spellStart"/>
            <w:r w:rsidRPr="00E72F60">
              <w:rPr>
                <w:rFonts w:ascii="Montserrat" w:hAnsi="Montserrat"/>
                <w:i/>
                <w:color w:val="27344C"/>
                <w:sz w:val="22"/>
                <w:szCs w:val="22"/>
              </w:rPr>
              <w:t>circumstanţele</w:t>
            </w:r>
            <w:proofErr w:type="spellEnd"/>
            <w:r w:rsidRPr="00E72F60">
              <w:rPr>
                <w:rFonts w:ascii="Montserrat" w:hAnsi="Montserrat"/>
                <w:i/>
                <w:color w:val="27344C"/>
                <w:sz w:val="22"/>
                <w:szCs w:val="22"/>
              </w:rPr>
              <w:t xml:space="preserve"> specifice prevăzute de Legea nr. 98/2016 – </w:t>
            </w:r>
            <w:proofErr w:type="spellStart"/>
            <w:r w:rsidRPr="00E72F60">
              <w:rPr>
                <w:rFonts w:ascii="Montserrat" w:hAnsi="Montserrat"/>
                <w:i/>
                <w:color w:val="27344C"/>
                <w:sz w:val="22"/>
                <w:szCs w:val="22"/>
              </w:rPr>
              <w:t>Sectiunea</w:t>
            </w:r>
            <w:proofErr w:type="spellEnd"/>
            <w:r w:rsidRPr="00E72F60">
              <w:rPr>
                <w:rFonts w:ascii="Montserrat" w:hAnsi="Montserrat"/>
                <w:i/>
                <w:color w:val="27344C"/>
                <w:sz w:val="22"/>
                <w:szCs w:val="22"/>
              </w:rPr>
              <w:t xml:space="preserve"> 2-Instrumente si tehnici specifice de atribuire a contractelor de </w:t>
            </w:r>
            <w:proofErr w:type="spellStart"/>
            <w:r w:rsidRPr="00E72F60">
              <w:rPr>
                <w:rFonts w:ascii="Montserrat" w:hAnsi="Montserrat"/>
                <w:i/>
                <w:color w:val="27344C"/>
                <w:sz w:val="22"/>
                <w:szCs w:val="22"/>
              </w:rPr>
              <w:t>achizitie</w:t>
            </w:r>
            <w:proofErr w:type="spellEnd"/>
            <w:r w:rsidRPr="00E72F60">
              <w:rPr>
                <w:rFonts w:ascii="Montserrat" w:hAnsi="Montserrat"/>
                <w:i/>
                <w:color w:val="27344C"/>
                <w:sz w:val="22"/>
                <w:szCs w:val="22"/>
              </w:rPr>
              <w:t xml:space="preserve"> publica, respectiv Legea nr. 99/2016 – </w:t>
            </w:r>
            <w:proofErr w:type="spellStart"/>
            <w:r w:rsidRPr="00E72F60">
              <w:rPr>
                <w:rFonts w:ascii="Montserrat" w:hAnsi="Montserrat"/>
                <w:i/>
                <w:color w:val="27344C"/>
                <w:sz w:val="22"/>
                <w:szCs w:val="22"/>
              </w:rPr>
              <w:t>Sectiunea</w:t>
            </w:r>
            <w:proofErr w:type="spellEnd"/>
            <w:r w:rsidRPr="00E72F60">
              <w:rPr>
                <w:rFonts w:ascii="Montserrat" w:hAnsi="Montserrat"/>
                <w:i/>
                <w:color w:val="27344C"/>
                <w:sz w:val="22"/>
                <w:szCs w:val="22"/>
              </w:rPr>
              <w:t xml:space="preserve"> 2-Instrumente si tehnici specifice de atribuire a contractelor sectoriale - pentru acordul cadru/sistemul de </w:t>
            </w:r>
            <w:proofErr w:type="spellStart"/>
            <w:r w:rsidRPr="00E72F60">
              <w:rPr>
                <w:rFonts w:ascii="Montserrat" w:hAnsi="Montserrat"/>
                <w:i/>
                <w:color w:val="27344C"/>
                <w:sz w:val="22"/>
                <w:szCs w:val="22"/>
              </w:rPr>
              <w:t>achiziţie</w:t>
            </w:r>
            <w:proofErr w:type="spellEnd"/>
            <w:r w:rsidRPr="00E72F60">
              <w:rPr>
                <w:rFonts w:ascii="Montserrat" w:hAnsi="Montserrat"/>
                <w:i/>
                <w:color w:val="27344C"/>
                <w:sz w:val="22"/>
                <w:szCs w:val="22"/>
              </w:rPr>
              <w:t xml:space="preserve"> dinamic/</w:t>
            </w:r>
            <w:proofErr w:type="spellStart"/>
            <w:r w:rsidRPr="00E72F60">
              <w:rPr>
                <w:rFonts w:ascii="Montserrat" w:hAnsi="Montserrat"/>
                <w:i/>
                <w:color w:val="27344C"/>
                <w:sz w:val="22"/>
                <w:szCs w:val="22"/>
              </w:rPr>
              <w:t>licitaţia</w:t>
            </w:r>
            <w:proofErr w:type="spellEnd"/>
            <w:r w:rsidRPr="00E72F60">
              <w:rPr>
                <w:rFonts w:ascii="Montserrat" w:hAnsi="Montserrat"/>
                <w:i/>
                <w:color w:val="27344C"/>
                <w:sz w:val="22"/>
                <w:szCs w:val="22"/>
              </w:rPr>
              <w:t xml:space="preserve"> electronică.</w:t>
            </w:r>
          </w:p>
          <w:p w14:paraId="63374844" w14:textId="77777777" w:rsidR="00C56E43" w:rsidRPr="00E72F60" w:rsidRDefault="00C56E43" w:rsidP="00C70794">
            <w:pPr>
              <w:jc w:val="both"/>
              <w:rPr>
                <w:rFonts w:ascii="Montserrat" w:hAnsi="Montserrat"/>
                <w:i/>
                <w:color w:val="27344C"/>
                <w:sz w:val="22"/>
                <w:szCs w:val="22"/>
              </w:rPr>
            </w:pPr>
          </w:p>
          <w:p w14:paraId="5ADC4FD6"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114-119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 xml:space="preserve">art. 127 </w:t>
            </w:r>
            <w:proofErr w:type="spellStart"/>
            <w:r w:rsidRPr="00E72F60">
              <w:rPr>
                <w:rFonts w:ascii="Montserrat" w:hAnsi="Montserrat"/>
                <w:b/>
                <w:bCs/>
                <w:iCs/>
                <w:color w:val="27344C"/>
                <w:sz w:val="22"/>
                <w:szCs w:val="22"/>
              </w:rPr>
              <w:t>şi</w:t>
            </w:r>
            <w:proofErr w:type="spellEnd"/>
            <w:r w:rsidRPr="00E72F60">
              <w:rPr>
                <w:rFonts w:ascii="Montserrat" w:hAnsi="Montserrat"/>
                <w:b/>
                <w:bCs/>
                <w:iCs/>
                <w:color w:val="27344C"/>
                <w:sz w:val="22"/>
                <w:szCs w:val="22"/>
              </w:rPr>
              <w:t xml:space="preserve"> 128 din Legea nr. 99/2016</w:t>
            </w:r>
            <w:r w:rsidRPr="00E72F60">
              <w:rPr>
                <w:rFonts w:ascii="Montserrat" w:hAnsi="Montserrat"/>
                <w:i/>
                <w:color w:val="27344C"/>
                <w:sz w:val="22"/>
                <w:szCs w:val="22"/>
              </w:rPr>
              <w:t>.</w:t>
            </w:r>
          </w:p>
          <w:p w14:paraId="50EFBD9A"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120-130 din Legea nr. 98/2016/art. 129-139 din Legea nr. 99/2016.</w:t>
            </w:r>
          </w:p>
          <w:p w14:paraId="18499643"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107-111 din HG nr. 395/2016/art. 113-117 din HG nr. 394/2016.</w:t>
            </w:r>
          </w:p>
          <w:p w14:paraId="5A164F98" w14:textId="77777777" w:rsidR="00C56E43" w:rsidRPr="00E72F60" w:rsidRDefault="00C56E43" w:rsidP="00C70794">
            <w:pPr>
              <w:spacing w:after="160" w:line="259" w:lineRule="auto"/>
              <w:contextualSpacing/>
              <w:jc w:val="both"/>
              <w:rPr>
                <w:rFonts w:ascii="Montserrat" w:hAnsi="Montserrat"/>
                <w:b/>
                <w:bCs/>
                <w:iCs/>
                <w:color w:val="27344C"/>
                <w:sz w:val="22"/>
                <w:szCs w:val="22"/>
              </w:rPr>
            </w:pPr>
            <w:r w:rsidRPr="00E72F60">
              <w:rPr>
                <w:rFonts w:ascii="Montserrat" w:hAnsi="Montserrat"/>
                <w:b/>
                <w:bCs/>
                <w:iCs/>
                <w:color w:val="27344C"/>
                <w:sz w:val="22"/>
                <w:szCs w:val="22"/>
              </w:rPr>
              <w:lastRenderedPageBreak/>
              <w:t>Art. 20 alin. (8) din HG nr. 395/2016/art. 22 alin. (8) din HG nr. 394/2016.</w:t>
            </w:r>
          </w:p>
          <w:p w14:paraId="24F87075"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9 alin. (3) din HG  nr. 395/2016</w:t>
            </w:r>
            <w:r w:rsidRPr="00E72F60">
              <w:rPr>
                <w:rFonts w:ascii="Montserrat" w:hAnsi="Montserrat"/>
                <w:i/>
                <w:color w:val="27344C"/>
                <w:sz w:val="22"/>
                <w:szCs w:val="22"/>
              </w:rPr>
              <w:t>/</w:t>
            </w:r>
            <w:r w:rsidRPr="00E72F60">
              <w:rPr>
                <w:rFonts w:ascii="Montserrat" w:hAnsi="Montserrat"/>
                <w:b/>
                <w:bCs/>
                <w:iCs/>
                <w:color w:val="27344C"/>
                <w:sz w:val="22"/>
                <w:szCs w:val="22"/>
              </w:rPr>
              <w:t>art. 9 alin. (4)  din HG nr. 394/2016.</w:t>
            </w:r>
          </w:p>
          <w:p w14:paraId="69FF041B"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131-138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art. 140-147 din Legea nr. 99/2016.</w:t>
            </w:r>
          </w:p>
          <w:p w14:paraId="774D6436"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20 alin. (9) din HG nr. 395/2016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22 alin. (9) din HG nr. 394/2016.</w:t>
            </w:r>
          </w:p>
          <w:p w14:paraId="6F0A54BD" w14:textId="77777777" w:rsidR="00C56E43" w:rsidRPr="00E72F60" w:rsidRDefault="00C56E43" w:rsidP="00C70794">
            <w:pPr>
              <w:suppressAutoHyphens/>
              <w:spacing w:line="256" w:lineRule="auto"/>
              <w:jc w:val="both"/>
              <w:rPr>
                <w:rFonts w:ascii="Montserrat" w:hAnsi="Montserrat"/>
                <w:b/>
                <w:color w:val="27344C"/>
                <w:sz w:val="22"/>
                <w:szCs w:val="22"/>
                <w:highlight w:val="yellow"/>
              </w:rPr>
            </w:pPr>
            <w:r w:rsidRPr="00E72F60">
              <w:rPr>
                <w:rFonts w:ascii="Montserrat" w:hAnsi="Montserrat"/>
                <w:b/>
                <w:bCs/>
                <w:iCs/>
                <w:color w:val="27344C"/>
                <w:sz w:val="22"/>
                <w:szCs w:val="22"/>
              </w:rPr>
              <w:t>Art. 114-122 din HG nr. 395/2016/ art. 120-128 din HG nr. 394/2016.</w:t>
            </w:r>
          </w:p>
        </w:tc>
      </w:tr>
      <w:tr w:rsidR="00F559A4" w:rsidRPr="00E72F60" w14:paraId="4C732346" w14:textId="77777777" w:rsidTr="00CE16B0">
        <w:trPr>
          <w:gridAfter w:val="1"/>
          <w:wAfter w:w="1559" w:type="dxa"/>
          <w:jc w:val="center"/>
        </w:trPr>
        <w:tc>
          <w:tcPr>
            <w:tcW w:w="1658" w:type="dxa"/>
            <w:gridSpan w:val="4"/>
            <w:vMerge/>
          </w:tcPr>
          <w:p w14:paraId="1596B862" w14:textId="77777777" w:rsidR="00C56E43" w:rsidRPr="00E72F60" w:rsidRDefault="00C56E43" w:rsidP="00C70794">
            <w:pPr>
              <w:rPr>
                <w:rFonts w:ascii="Montserrat" w:hAnsi="Montserrat"/>
                <w:b/>
                <w:color w:val="27344C"/>
                <w:sz w:val="22"/>
                <w:szCs w:val="22"/>
              </w:rPr>
            </w:pPr>
          </w:p>
        </w:tc>
        <w:tc>
          <w:tcPr>
            <w:tcW w:w="4853" w:type="dxa"/>
            <w:gridSpan w:val="3"/>
          </w:tcPr>
          <w:p w14:paraId="522C3216"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3.3 În cazul procedurilor de licitație restrânsă, negociere competitivă, dialog competitiv, parteneriat pentru inovare, pentru etapa a II-a, respectiv a III-a a procedurii, se verifica dacă nu există situația în care o ofertă a fost depusă de către o asociere formată din candidații selectați în urma derulării primei etape a procedurii.</w:t>
            </w:r>
          </w:p>
        </w:tc>
        <w:tc>
          <w:tcPr>
            <w:tcW w:w="860" w:type="dxa"/>
            <w:gridSpan w:val="2"/>
          </w:tcPr>
          <w:p w14:paraId="048A4F76" w14:textId="77777777" w:rsidR="00C56E43" w:rsidRPr="00E72F60" w:rsidRDefault="00C56E43" w:rsidP="00C70794">
            <w:pPr>
              <w:jc w:val="both"/>
              <w:rPr>
                <w:rFonts w:ascii="Montserrat" w:hAnsi="Montserrat"/>
                <w:i/>
                <w:color w:val="27344C"/>
                <w:sz w:val="22"/>
                <w:szCs w:val="22"/>
              </w:rPr>
            </w:pPr>
          </w:p>
        </w:tc>
        <w:tc>
          <w:tcPr>
            <w:tcW w:w="5949" w:type="dxa"/>
          </w:tcPr>
          <w:p w14:paraId="491710B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ofertanții care au participat în etapa I s-au asociat în scopul depunerii unei oferte comune în etapele II și/sau III.</w:t>
            </w:r>
          </w:p>
          <w:p w14:paraId="14E86AA9" w14:textId="77777777" w:rsidR="00C56E43" w:rsidRPr="00E72F60" w:rsidRDefault="00C56E43" w:rsidP="00C70794">
            <w:pPr>
              <w:jc w:val="both"/>
              <w:rPr>
                <w:rFonts w:ascii="Montserrat" w:hAnsi="Montserrat"/>
                <w:i/>
                <w:color w:val="27344C"/>
                <w:sz w:val="22"/>
                <w:szCs w:val="22"/>
              </w:rPr>
            </w:pPr>
          </w:p>
          <w:p w14:paraId="3350A1BF" w14:textId="77777777" w:rsidR="00C56E43" w:rsidRPr="00E72F60" w:rsidRDefault="00C56E43" w:rsidP="00C70794">
            <w:pPr>
              <w:shd w:val="clear" w:color="auto" w:fill="FFFFFF"/>
              <w:tabs>
                <w:tab w:val="left" w:pos="758"/>
              </w:tabs>
              <w:spacing w:line="274" w:lineRule="exact"/>
              <w:ind w:right="238"/>
              <w:jc w:val="both"/>
              <w:rPr>
                <w:rFonts w:ascii="Montserrat" w:hAnsi="Montserrat"/>
                <w:b/>
                <w:bCs/>
                <w:iCs/>
                <w:color w:val="27344C"/>
                <w:sz w:val="22"/>
                <w:szCs w:val="22"/>
              </w:rPr>
            </w:pPr>
            <w:r w:rsidRPr="00E72F60">
              <w:rPr>
                <w:rFonts w:ascii="Montserrat" w:hAnsi="Montserrat"/>
                <w:b/>
                <w:bCs/>
                <w:iCs/>
                <w:color w:val="27344C"/>
                <w:sz w:val="22"/>
                <w:szCs w:val="22"/>
              </w:rPr>
              <w:t>Art. 72 alin. (3) din H.G. nr. 395/2016.</w:t>
            </w:r>
          </w:p>
          <w:p w14:paraId="3759F9C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79 alin. (2) din H.G. nr. 394/2016.</w:t>
            </w:r>
          </w:p>
          <w:p w14:paraId="11CEFAAB" w14:textId="77777777" w:rsidR="00C56E43" w:rsidRPr="00E72F60" w:rsidRDefault="00C56E43" w:rsidP="00C70794">
            <w:pPr>
              <w:jc w:val="both"/>
              <w:rPr>
                <w:rFonts w:ascii="Montserrat" w:hAnsi="Montserrat"/>
                <w:b/>
                <w:bCs/>
                <w:iCs/>
                <w:color w:val="27344C"/>
                <w:sz w:val="22"/>
                <w:szCs w:val="22"/>
              </w:rPr>
            </w:pPr>
          </w:p>
        </w:tc>
      </w:tr>
      <w:tr w:rsidR="00F559A4" w:rsidRPr="00E72F60" w14:paraId="6A5FC5A5" w14:textId="77777777" w:rsidTr="00CE16B0">
        <w:trPr>
          <w:gridAfter w:val="1"/>
          <w:wAfter w:w="1559" w:type="dxa"/>
          <w:jc w:val="center"/>
        </w:trPr>
        <w:tc>
          <w:tcPr>
            <w:tcW w:w="1658" w:type="dxa"/>
            <w:gridSpan w:val="4"/>
          </w:tcPr>
          <w:p w14:paraId="781D1443" w14:textId="77777777" w:rsidR="00C56E43" w:rsidRPr="00E72F60" w:rsidRDefault="00C56E43" w:rsidP="00C70794">
            <w:pPr>
              <w:rPr>
                <w:rFonts w:ascii="Montserrat" w:hAnsi="Montserrat"/>
                <w:b/>
                <w:color w:val="27344C"/>
                <w:sz w:val="22"/>
                <w:szCs w:val="22"/>
              </w:rPr>
            </w:pPr>
          </w:p>
        </w:tc>
        <w:tc>
          <w:tcPr>
            <w:tcW w:w="4853" w:type="dxa"/>
            <w:gridSpan w:val="3"/>
          </w:tcPr>
          <w:p w14:paraId="0E9F3465"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3.4 În cazul în care autoritatea contractantă a ales să nu atribuie pe loturi, există in Strategia de contractare o justificare care sa prezinte principalele motive.</w:t>
            </w:r>
          </w:p>
        </w:tc>
        <w:tc>
          <w:tcPr>
            <w:tcW w:w="860" w:type="dxa"/>
            <w:gridSpan w:val="2"/>
          </w:tcPr>
          <w:p w14:paraId="0CA9C94E" w14:textId="77777777" w:rsidR="00C56E43" w:rsidRPr="00E72F60" w:rsidRDefault="00C56E43" w:rsidP="00C70794">
            <w:pPr>
              <w:jc w:val="both"/>
              <w:rPr>
                <w:rFonts w:ascii="Montserrat" w:hAnsi="Montserrat"/>
                <w:i/>
                <w:color w:val="27344C"/>
                <w:sz w:val="22"/>
                <w:szCs w:val="22"/>
              </w:rPr>
            </w:pPr>
          </w:p>
        </w:tc>
        <w:tc>
          <w:tcPr>
            <w:tcW w:w="5949" w:type="dxa"/>
          </w:tcPr>
          <w:p w14:paraId="689C7B2B"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 xml:space="preserve">Documente verificate: </w:t>
            </w:r>
          </w:p>
          <w:p w14:paraId="562E058C"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Strategia de contractare.</w:t>
            </w:r>
          </w:p>
          <w:p w14:paraId="3E97BF66"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2 alin. (3) lit. c) din HG nr. 395/2016</w:t>
            </w:r>
            <w:r w:rsidRPr="00E72F60">
              <w:rPr>
                <w:rFonts w:ascii="Montserrat" w:hAnsi="Montserrat"/>
                <w:i/>
                <w:color w:val="27344C"/>
                <w:sz w:val="22"/>
                <w:szCs w:val="22"/>
              </w:rPr>
              <w:t>.</w:t>
            </w:r>
          </w:p>
          <w:p w14:paraId="5E968957" w14:textId="77777777" w:rsidR="00C56E43" w:rsidRPr="00E72F60" w:rsidRDefault="00C56E43" w:rsidP="00C70794">
            <w:pPr>
              <w:jc w:val="both"/>
              <w:rPr>
                <w:rFonts w:ascii="Montserrat" w:hAnsi="Montserrat"/>
                <w:b/>
                <w:bCs/>
                <w:i/>
                <w:color w:val="27344C"/>
                <w:sz w:val="22"/>
                <w:szCs w:val="22"/>
              </w:rPr>
            </w:pPr>
            <w:r w:rsidRPr="00E72F60">
              <w:rPr>
                <w:rFonts w:ascii="Montserrat" w:hAnsi="Montserrat"/>
                <w:b/>
                <w:bCs/>
                <w:i/>
                <w:color w:val="27344C"/>
                <w:sz w:val="22"/>
                <w:szCs w:val="22"/>
              </w:rPr>
              <w:t>Atenție!</w:t>
            </w:r>
          </w:p>
          <w:p w14:paraId="501FADEA"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In cazul achizițiilor sectoriale această prevedere nu se aplică.</w:t>
            </w:r>
          </w:p>
        </w:tc>
      </w:tr>
      <w:tr w:rsidR="00F559A4" w:rsidRPr="00E72F60" w14:paraId="411D74A1" w14:textId="77777777" w:rsidTr="00CE16B0">
        <w:trPr>
          <w:gridAfter w:val="1"/>
          <w:wAfter w:w="1559" w:type="dxa"/>
          <w:jc w:val="center"/>
        </w:trPr>
        <w:tc>
          <w:tcPr>
            <w:tcW w:w="13320" w:type="dxa"/>
            <w:gridSpan w:val="10"/>
          </w:tcPr>
          <w:p w14:paraId="772E2A66"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CRITERIILE DE CALIFICARE ŞI SELECŢIE</w:t>
            </w:r>
          </w:p>
        </w:tc>
      </w:tr>
      <w:tr w:rsidR="00F559A4" w:rsidRPr="00E72F60" w14:paraId="6EA23220" w14:textId="77777777" w:rsidTr="00CE16B0">
        <w:trPr>
          <w:gridAfter w:val="1"/>
          <w:wAfter w:w="1559" w:type="dxa"/>
          <w:jc w:val="center"/>
        </w:trPr>
        <w:tc>
          <w:tcPr>
            <w:tcW w:w="1658" w:type="dxa"/>
            <w:gridSpan w:val="4"/>
            <w:vMerge w:val="restart"/>
          </w:tcPr>
          <w:p w14:paraId="22101BC8"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4</w:t>
            </w:r>
          </w:p>
        </w:tc>
        <w:tc>
          <w:tcPr>
            <w:tcW w:w="4853" w:type="dxa"/>
            <w:gridSpan w:val="3"/>
          </w:tcPr>
          <w:p w14:paraId="5F069295"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4.1 Au fost publicate în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participare/</w:t>
            </w:r>
            <w:proofErr w:type="spellStart"/>
            <w:r w:rsidRPr="00E72F60">
              <w:rPr>
                <w:rFonts w:ascii="Montserrat" w:hAnsi="Montserrat"/>
                <w:color w:val="27344C"/>
                <w:sz w:val="22"/>
                <w:szCs w:val="22"/>
              </w:rPr>
              <w:t>anuntul</w:t>
            </w:r>
            <w:proofErr w:type="spellEnd"/>
            <w:r w:rsidRPr="00E72F60">
              <w:rPr>
                <w:rFonts w:ascii="Montserrat" w:hAnsi="Montserrat"/>
                <w:color w:val="27344C"/>
                <w:sz w:val="22"/>
                <w:szCs w:val="22"/>
              </w:rPr>
              <w:t xml:space="preserve">  de participare simplificat toate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prevăzute în strategia de contractare cu respectarea prevederilor legale? </w:t>
            </w:r>
          </w:p>
        </w:tc>
        <w:tc>
          <w:tcPr>
            <w:tcW w:w="860" w:type="dxa"/>
            <w:gridSpan w:val="2"/>
          </w:tcPr>
          <w:p w14:paraId="1A32508C" w14:textId="77777777" w:rsidR="00C56E43" w:rsidRPr="00E72F60" w:rsidRDefault="00C56E43" w:rsidP="00C70794">
            <w:pPr>
              <w:jc w:val="both"/>
              <w:rPr>
                <w:rFonts w:ascii="Montserrat" w:hAnsi="Montserrat"/>
                <w:i/>
                <w:color w:val="27344C"/>
                <w:sz w:val="22"/>
                <w:szCs w:val="22"/>
              </w:rPr>
            </w:pPr>
          </w:p>
        </w:tc>
        <w:tc>
          <w:tcPr>
            <w:tcW w:w="5949" w:type="dxa"/>
          </w:tcPr>
          <w:p w14:paraId="1748CC5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există corelare între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cuprinse în </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participare/ </w:t>
            </w:r>
            <w:proofErr w:type="spellStart"/>
            <w:r w:rsidRPr="00E72F60">
              <w:rPr>
                <w:rFonts w:ascii="Montserrat" w:hAnsi="Montserrat"/>
                <w:i/>
                <w:color w:val="27344C"/>
                <w:sz w:val="22"/>
                <w:szCs w:val="22"/>
              </w:rPr>
              <w:t>anuntul</w:t>
            </w:r>
            <w:proofErr w:type="spellEnd"/>
            <w:r w:rsidRPr="00E72F60">
              <w:rPr>
                <w:rFonts w:ascii="Montserrat" w:hAnsi="Montserrat"/>
                <w:i/>
                <w:color w:val="27344C"/>
                <w:sz w:val="22"/>
                <w:szCs w:val="22"/>
              </w:rPr>
              <w:t xml:space="preserve">  de participare simplificat/ Strategia de contractare/ </w:t>
            </w:r>
            <w:proofErr w:type="spellStart"/>
            <w:r w:rsidRPr="00E72F60">
              <w:rPr>
                <w:rFonts w:ascii="Montserrat" w:hAnsi="Montserrat"/>
                <w:i/>
                <w:color w:val="27344C"/>
                <w:sz w:val="22"/>
                <w:szCs w:val="22"/>
              </w:rPr>
              <w:t>Documentaţia</w:t>
            </w:r>
            <w:proofErr w:type="spellEnd"/>
            <w:r w:rsidRPr="00E72F60">
              <w:rPr>
                <w:rFonts w:ascii="Montserrat" w:hAnsi="Montserrat"/>
                <w:i/>
                <w:color w:val="27344C"/>
                <w:sz w:val="22"/>
                <w:szCs w:val="22"/>
              </w:rPr>
              <w:t xml:space="preserve"> de atribuire – </w:t>
            </w:r>
            <w:proofErr w:type="spellStart"/>
            <w:r w:rsidRPr="00E72F60">
              <w:rPr>
                <w:rFonts w:ascii="Montserrat" w:hAnsi="Montserrat"/>
                <w:i/>
                <w:color w:val="27344C"/>
                <w:sz w:val="22"/>
                <w:szCs w:val="22"/>
              </w:rPr>
              <w:t>Fişa</w:t>
            </w:r>
            <w:proofErr w:type="spellEnd"/>
            <w:r w:rsidRPr="00E72F60">
              <w:rPr>
                <w:rFonts w:ascii="Montserrat" w:hAnsi="Montserrat"/>
                <w:i/>
                <w:color w:val="27344C"/>
                <w:sz w:val="22"/>
                <w:szCs w:val="22"/>
              </w:rPr>
              <w:t xml:space="preserve"> de date. </w:t>
            </w:r>
          </w:p>
          <w:p w14:paraId="5ED442B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Criteriile de calificare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criteriile de </w:t>
            </w:r>
            <w:proofErr w:type="spellStart"/>
            <w:r w:rsidRPr="00E72F60">
              <w:rPr>
                <w:rFonts w:ascii="Montserrat" w:hAnsi="Montserrat"/>
                <w:i/>
                <w:color w:val="27344C"/>
                <w:sz w:val="22"/>
                <w:szCs w:val="22"/>
              </w:rPr>
              <w:t>selecţie</w:t>
            </w:r>
            <w:proofErr w:type="spellEnd"/>
            <w:r w:rsidRPr="00E72F60">
              <w:rPr>
                <w:rFonts w:ascii="Montserrat" w:hAnsi="Montserrat"/>
                <w:i/>
                <w:color w:val="27344C"/>
                <w:sz w:val="22"/>
                <w:szCs w:val="22"/>
              </w:rPr>
              <w:t xml:space="preserve"> precizate de AC în caietul de sarcini ori în </w:t>
            </w:r>
            <w:proofErr w:type="spellStart"/>
            <w:r w:rsidRPr="00E72F60">
              <w:rPr>
                <w:rFonts w:ascii="Montserrat" w:hAnsi="Montserrat"/>
                <w:i/>
                <w:color w:val="27344C"/>
                <w:sz w:val="22"/>
                <w:szCs w:val="22"/>
              </w:rPr>
              <w:t>documentaţia</w:t>
            </w:r>
            <w:proofErr w:type="spellEnd"/>
            <w:r w:rsidRPr="00E72F60">
              <w:rPr>
                <w:rFonts w:ascii="Montserrat" w:hAnsi="Montserrat"/>
                <w:i/>
                <w:color w:val="27344C"/>
                <w:sz w:val="22"/>
                <w:szCs w:val="22"/>
              </w:rPr>
              <w:t xml:space="preserve"> descriptivă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care nu sunt prevăzute </w:t>
            </w:r>
            <w:r w:rsidRPr="00E72F60">
              <w:rPr>
                <w:rFonts w:ascii="Montserrat" w:hAnsi="Montserrat"/>
                <w:i/>
                <w:color w:val="27344C"/>
                <w:sz w:val="22"/>
                <w:szCs w:val="22"/>
              </w:rPr>
              <w:lastRenderedPageBreak/>
              <w:t xml:space="preserve">în </w:t>
            </w:r>
            <w:proofErr w:type="spellStart"/>
            <w:r w:rsidRPr="00E72F60">
              <w:rPr>
                <w:rFonts w:ascii="Montserrat" w:hAnsi="Montserrat"/>
                <w:i/>
                <w:color w:val="27344C"/>
                <w:sz w:val="22"/>
                <w:szCs w:val="22"/>
              </w:rPr>
              <w:t>fişa</w:t>
            </w:r>
            <w:proofErr w:type="spellEnd"/>
            <w:r w:rsidRPr="00E72F60">
              <w:rPr>
                <w:rFonts w:ascii="Montserrat" w:hAnsi="Montserrat"/>
                <w:i/>
                <w:color w:val="27344C"/>
                <w:sz w:val="22"/>
                <w:szCs w:val="22"/>
              </w:rPr>
              <w:t xml:space="preserve"> de date a </w:t>
            </w:r>
            <w:proofErr w:type="spellStart"/>
            <w:r w:rsidRPr="00E72F60">
              <w:rPr>
                <w:rFonts w:ascii="Montserrat" w:hAnsi="Montserrat"/>
                <w:i/>
                <w:color w:val="27344C"/>
                <w:sz w:val="22"/>
                <w:szCs w:val="22"/>
              </w:rPr>
              <w:t>achiziţiei</w:t>
            </w:r>
            <w:proofErr w:type="spellEnd"/>
            <w:r w:rsidRPr="00E72F60">
              <w:rPr>
                <w:rFonts w:ascii="Montserrat" w:hAnsi="Montserrat"/>
                <w:i/>
                <w:color w:val="27344C"/>
                <w:sz w:val="22"/>
                <w:szCs w:val="22"/>
              </w:rPr>
              <w:t>/</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participare sunt considerate clauze nescrise </w:t>
            </w:r>
            <w:r w:rsidRPr="00E72F60">
              <w:rPr>
                <w:rFonts w:ascii="Montserrat" w:hAnsi="Montserrat"/>
                <w:b/>
                <w:color w:val="27344C"/>
                <w:sz w:val="22"/>
                <w:szCs w:val="22"/>
              </w:rPr>
              <w:t>(</w:t>
            </w:r>
            <w:r w:rsidRPr="00E72F60">
              <w:rPr>
                <w:rFonts w:ascii="Montserrat" w:hAnsi="Montserrat"/>
                <w:b/>
                <w:bCs/>
                <w:iCs/>
                <w:color w:val="27344C"/>
                <w:sz w:val="22"/>
                <w:szCs w:val="22"/>
              </w:rPr>
              <w:t>art. 30 alin. 6 din HG nr. 395/2016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sau art. 36 alin. 6 din HG nr. 394/2016).</w:t>
            </w:r>
          </w:p>
          <w:p w14:paraId="1010D5F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AC a atașat, împreună cu celelalte documente ale achiziției, formularul DUAE.</w:t>
            </w:r>
          </w:p>
          <w:p w14:paraId="70ECB932"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Art. 20 alin. (5) </w:t>
            </w:r>
            <w:proofErr w:type="spellStart"/>
            <w:r w:rsidRPr="00E72F60">
              <w:rPr>
                <w:rFonts w:ascii="Montserrat" w:hAnsi="Montserrat"/>
                <w:b/>
                <w:bCs/>
                <w:iCs/>
                <w:color w:val="27344C"/>
                <w:sz w:val="22"/>
                <w:szCs w:val="22"/>
              </w:rPr>
              <w:t>şi</w:t>
            </w:r>
            <w:proofErr w:type="spellEnd"/>
            <w:r w:rsidRPr="00E72F60">
              <w:rPr>
                <w:rFonts w:ascii="Montserrat" w:hAnsi="Montserrat"/>
                <w:b/>
                <w:bCs/>
                <w:iCs/>
                <w:color w:val="27344C"/>
                <w:sz w:val="22"/>
                <w:szCs w:val="22"/>
              </w:rPr>
              <w:t xml:space="preserve"> alin. (6) din HG nr. 395/ 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 xml:space="preserve">/art. 22 alin. (5) </w:t>
            </w:r>
            <w:proofErr w:type="spellStart"/>
            <w:r w:rsidRPr="00E72F60">
              <w:rPr>
                <w:rFonts w:ascii="Montserrat" w:hAnsi="Montserrat"/>
                <w:b/>
                <w:bCs/>
                <w:iCs/>
                <w:color w:val="27344C"/>
                <w:sz w:val="22"/>
                <w:szCs w:val="22"/>
              </w:rPr>
              <w:t>şi</w:t>
            </w:r>
            <w:proofErr w:type="spellEnd"/>
            <w:r w:rsidRPr="00E72F60">
              <w:rPr>
                <w:rFonts w:ascii="Montserrat" w:hAnsi="Montserrat"/>
                <w:b/>
                <w:bCs/>
                <w:iCs/>
                <w:color w:val="27344C"/>
                <w:sz w:val="22"/>
                <w:szCs w:val="22"/>
              </w:rPr>
              <w:t xml:space="preserve"> alin. (6) din HG nr. 394/2016.</w:t>
            </w:r>
          </w:p>
          <w:p w14:paraId="44899EE9" w14:textId="77777777" w:rsidR="00C56E43" w:rsidRPr="00E72F60" w:rsidRDefault="00C56E43" w:rsidP="00C70794">
            <w:pPr>
              <w:jc w:val="both"/>
              <w:rPr>
                <w:rFonts w:ascii="Montserrat" w:hAnsi="Montserrat"/>
                <w:i/>
                <w:color w:val="27344C"/>
                <w:sz w:val="22"/>
                <w:szCs w:val="22"/>
              </w:rPr>
            </w:pPr>
          </w:p>
        </w:tc>
      </w:tr>
      <w:tr w:rsidR="00F559A4" w:rsidRPr="00E72F60" w14:paraId="149720CB" w14:textId="77777777" w:rsidTr="00CE16B0">
        <w:trPr>
          <w:gridAfter w:val="1"/>
          <w:wAfter w:w="1559" w:type="dxa"/>
          <w:jc w:val="center"/>
        </w:trPr>
        <w:tc>
          <w:tcPr>
            <w:tcW w:w="1658" w:type="dxa"/>
            <w:gridSpan w:val="4"/>
            <w:vMerge/>
          </w:tcPr>
          <w:p w14:paraId="5F69DB87" w14:textId="77777777" w:rsidR="00C56E43" w:rsidRPr="00E72F60" w:rsidRDefault="00C56E43" w:rsidP="00C70794">
            <w:pPr>
              <w:rPr>
                <w:rFonts w:ascii="Montserrat" w:hAnsi="Montserrat"/>
                <w:b/>
                <w:color w:val="27344C"/>
                <w:sz w:val="22"/>
                <w:szCs w:val="22"/>
              </w:rPr>
            </w:pPr>
          </w:p>
        </w:tc>
        <w:tc>
          <w:tcPr>
            <w:tcW w:w="4853" w:type="dxa"/>
            <w:gridSpan w:val="3"/>
          </w:tcPr>
          <w:p w14:paraId="7B17A51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4.2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au caracter nediscriminatoriu? </w:t>
            </w:r>
          </w:p>
          <w:p w14:paraId="5524E4B4" w14:textId="77777777" w:rsidR="00C56E43" w:rsidRPr="00E72F60" w:rsidRDefault="00C56E43" w:rsidP="00C70794">
            <w:pPr>
              <w:jc w:val="both"/>
              <w:rPr>
                <w:rFonts w:ascii="Montserrat" w:hAnsi="Montserrat"/>
                <w:color w:val="27344C"/>
                <w:sz w:val="22"/>
                <w:szCs w:val="22"/>
              </w:rPr>
            </w:pPr>
          </w:p>
        </w:tc>
        <w:tc>
          <w:tcPr>
            <w:tcW w:w="860" w:type="dxa"/>
            <w:gridSpan w:val="2"/>
          </w:tcPr>
          <w:p w14:paraId="0366B193" w14:textId="77777777" w:rsidR="00C56E43" w:rsidRPr="00E72F60" w:rsidRDefault="00C56E43" w:rsidP="00C70794">
            <w:pPr>
              <w:jc w:val="both"/>
              <w:rPr>
                <w:rFonts w:ascii="Montserrat" w:hAnsi="Montserrat"/>
                <w:i/>
                <w:color w:val="27344C"/>
                <w:sz w:val="22"/>
                <w:szCs w:val="22"/>
              </w:rPr>
            </w:pPr>
          </w:p>
        </w:tc>
        <w:tc>
          <w:tcPr>
            <w:tcW w:w="5949" w:type="dxa"/>
          </w:tcPr>
          <w:p w14:paraId="15B70243"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respectarea prevederilor de la </w:t>
            </w:r>
            <w:r w:rsidRPr="00E72F60">
              <w:rPr>
                <w:rFonts w:ascii="Montserrat" w:hAnsi="Montserrat"/>
                <w:b/>
                <w:bCs/>
                <w:i/>
                <w:iCs/>
                <w:color w:val="27344C"/>
                <w:sz w:val="22"/>
                <w:szCs w:val="22"/>
              </w:rPr>
              <w:t>art. 163-186 din Legea nr. 98/2016</w:t>
            </w:r>
            <w:r w:rsidRPr="00E72F60">
              <w:rPr>
                <w:rFonts w:ascii="Montserrat" w:hAnsi="Montserrat"/>
                <w:i/>
                <w:color w:val="27344C"/>
                <w:sz w:val="22"/>
                <w:szCs w:val="22"/>
              </w:rPr>
              <w:t xml:space="preserve">, </w:t>
            </w:r>
            <w:r w:rsidRPr="00E72F60">
              <w:rPr>
                <w:rFonts w:ascii="Montserrat" w:hAnsi="Montserrat"/>
                <w:b/>
                <w:bCs/>
                <w:i/>
                <w:iCs/>
                <w:color w:val="27344C"/>
                <w:sz w:val="22"/>
                <w:szCs w:val="22"/>
              </w:rPr>
              <w:t>art. 31 din HG nr. 395/2016</w:t>
            </w:r>
            <w:r w:rsidRPr="00E72F60">
              <w:rPr>
                <w:rFonts w:ascii="Montserrat" w:hAnsi="Montserrat"/>
                <w:i/>
                <w:color w:val="27344C"/>
                <w:sz w:val="22"/>
                <w:szCs w:val="22"/>
              </w:rPr>
              <w:t xml:space="preserve">, </w:t>
            </w:r>
            <w:r w:rsidRPr="00E72F60">
              <w:rPr>
                <w:rFonts w:ascii="Montserrat" w:hAnsi="Montserrat"/>
                <w:b/>
                <w:bCs/>
                <w:i/>
                <w:iCs/>
                <w:color w:val="27344C"/>
                <w:sz w:val="22"/>
                <w:szCs w:val="22"/>
              </w:rPr>
              <w:t>art. 175-195 din Legea nr. 99/2016,</w:t>
            </w:r>
            <w:r w:rsidRPr="00E72F60">
              <w:rPr>
                <w:rFonts w:ascii="Montserrat" w:hAnsi="Montserrat"/>
                <w:b/>
                <w:bCs/>
                <w:i/>
                <w:color w:val="27344C"/>
                <w:sz w:val="22"/>
                <w:szCs w:val="22"/>
              </w:rPr>
              <w:t xml:space="preserve"> art. 37 din HG nr. 394/2016</w:t>
            </w:r>
            <w:r w:rsidRPr="00E72F60">
              <w:rPr>
                <w:rFonts w:ascii="Montserrat" w:hAnsi="Montserrat"/>
                <w:i/>
                <w:color w:val="27344C"/>
                <w:sz w:val="22"/>
                <w:szCs w:val="22"/>
              </w:rPr>
              <w:t xml:space="preserve">, cu privire la:  </w:t>
            </w:r>
          </w:p>
          <w:p w14:paraId="28DE7E1C" w14:textId="77777777" w:rsidR="00C56E43" w:rsidRPr="00E72F60" w:rsidRDefault="00C56E43" w:rsidP="00C70794">
            <w:pPr>
              <w:autoSpaceDE w:val="0"/>
              <w:autoSpaceDN w:val="0"/>
              <w:adjustRightInd w:val="0"/>
              <w:rPr>
                <w:rFonts w:ascii="Montserrat" w:hAnsi="Montserrat"/>
                <w:i/>
                <w:color w:val="27344C"/>
                <w:sz w:val="22"/>
                <w:szCs w:val="22"/>
              </w:rPr>
            </w:pPr>
            <w:r w:rsidRPr="00E72F60">
              <w:rPr>
                <w:rFonts w:ascii="Montserrat" w:hAnsi="Montserrat"/>
                <w:i/>
                <w:color w:val="27344C"/>
                <w:sz w:val="22"/>
                <w:szCs w:val="22"/>
              </w:rPr>
              <w:t xml:space="preserve">a) motivele de excludere a candidatului/ofertantului; </w:t>
            </w:r>
          </w:p>
          <w:p w14:paraId="7A98D3B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b) capacitatea candidatului/ofertantului.</w:t>
            </w:r>
          </w:p>
          <w:p w14:paraId="53FFABC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Totodată, se va avea în vedere și Strategia de contractare în ceea ce privește  cerințele de calificare și selecție întocmită conform HG nr. 394/2016, respectiv HG nr. 395/2016.</w:t>
            </w:r>
          </w:p>
          <w:p w14:paraId="126E2BCB" w14:textId="77777777" w:rsidR="00C56E43" w:rsidRPr="00E72F60" w:rsidRDefault="00C56E43" w:rsidP="00C70794">
            <w:pPr>
              <w:jc w:val="both"/>
              <w:rPr>
                <w:rFonts w:ascii="Montserrat" w:hAnsi="Montserrat"/>
                <w:i/>
                <w:color w:val="27344C"/>
                <w:sz w:val="22"/>
                <w:szCs w:val="22"/>
              </w:rPr>
            </w:pPr>
          </w:p>
          <w:p w14:paraId="2792C23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Suplimentar, se verifică dacă:</w:t>
            </w:r>
          </w:p>
          <w:p w14:paraId="4430BB86"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sunt precizate în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participare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în </w:t>
            </w:r>
            <w:proofErr w:type="spellStart"/>
            <w:r w:rsidRPr="00E72F60">
              <w:rPr>
                <w:rFonts w:ascii="Montserrat" w:hAnsi="Montserrat"/>
                <w:color w:val="27344C"/>
                <w:sz w:val="22"/>
                <w:szCs w:val="22"/>
              </w:rPr>
              <w:t>fişa</w:t>
            </w:r>
            <w:proofErr w:type="spellEnd"/>
            <w:r w:rsidRPr="00E72F60">
              <w:rPr>
                <w:rFonts w:ascii="Montserrat" w:hAnsi="Montserrat"/>
                <w:color w:val="27344C"/>
                <w:sz w:val="22"/>
                <w:szCs w:val="22"/>
              </w:rPr>
              <w:t xml:space="preserve"> de date a </w:t>
            </w:r>
            <w:proofErr w:type="spellStart"/>
            <w:r w:rsidRPr="00E72F60">
              <w:rPr>
                <w:rFonts w:ascii="Montserrat" w:hAnsi="Montserrat"/>
                <w:color w:val="27344C"/>
                <w:sz w:val="22"/>
                <w:szCs w:val="22"/>
              </w:rPr>
              <w:t>achiziţiei</w:t>
            </w:r>
            <w:proofErr w:type="spellEnd"/>
            <w:r w:rsidRPr="00E72F60">
              <w:rPr>
                <w:rFonts w:ascii="Montserrat" w:hAnsi="Montserrat"/>
                <w:color w:val="27344C"/>
                <w:sz w:val="22"/>
                <w:szCs w:val="22"/>
              </w:rPr>
              <w:t xml:space="preserve"> documentele echivalente solicitate în cazul </w:t>
            </w:r>
            <w:proofErr w:type="spellStart"/>
            <w:r w:rsidRPr="00E72F60">
              <w:rPr>
                <w:rFonts w:ascii="Montserrat" w:hAnsi="Montserrat"/>
                <w:color w:val="27344C"/>
                <w:sz w:val="22"/>
                <w:szCs w:val="22"/>
              </w:rPr>
              <w:t>ofertanţilor</w:t>
            </w:r>
            <w:proofErr w:type="spellEnd"/>
            <w:r w:rsidRPr="00E72F60">
              <w:rPr>
                <w:rFonts w:ascii="Montserrat" w:hAnsi="Montserrat"/>
                <w:color w:val="27344C"/>
                <w:sz w:val="22"/>
                <w:szCs w:val="22"/>
              </w:rPr>
              <w:t xml:space="preserve"> străini?</w:t>
            </w:r>
          </w:p>
          <w:p w14:paraId="1C96E8D6"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a fost </w:t>
            </w:r>
            <w:proofErr w:type="spellStart"/>
            <w:r w:rsidRPr="00E72F60">
              <w:rPr>
                <w:rFonts w:ascii="Montserrat" w:hAnsi="Montserrat"/>
                <w:color w:val="27344C"/>
                <w:sz w:val="22"/>
                <w:szCs w:val="22"/>
              </w:rPr>
              <w:t>restricţionat</w:t>
            </w:r>
            <w:proofErr w:type="spellEnd"/>
            <w:r w:rsidRPr="00E72F60">
              <w:rPr>
                <w:rFonts w:ascii="Montserrat" w:hAnsi="Montserrat"/>
                <w:color w:val="27344C"/>
                <w:sz w:val="22"/>
                <w:szCs w:val="22"/>
              </w:rPr>
              <w:t xml:space="preserve"> accesul operatorilor economici străini la procedura de atribuire prin solicitarea de </w:t>
            </w:r>
            <w:proofErr w:type="spellStart"/>
            <w:r w:rsidRPr="00E72F60">
              <w:rPr>
                <w:rFonts w:ascii="Montserrat" w:hAnsi="Montserrat"/>
                <w:color w:val="27344C"/>
                <w:sz w:val="22"/>
                <w:szCs w:val="22"/>
              </w:rPr>
              <w:t>autorizaţii</w:t>
            </w:r>
            <w:proofErr w:type="spellEnd"/>
            <w:r w:rsidRPr="00E72F60">
              <w:rPr>
                <w:rFonts w:ascii="Montserrat" w:hAnsi="Montserrat"/>
                <w:color w:val="27344C"/>
                <w:sz w:val="22"/>
                <w:szCs w:val="22"/>
              </w:rPr>
              <w:t xml:space="preserve"> /certificate /avize necesare conform </w:t>
            </w:r>
            <w:proofErr w:type="spellStart"/>
            <w:r w:rsidRPr="00E72F60">
              <w:rPr>
                <w:rFonts w:ascii="Montserrat" w:hAnsi="Montserrat"/>
                <w:color w:val="27344C"/>
                <w:sz w:val="22"/>
                <w:szCs w:val="22"/>
              </w:rPr>
              <w:t>legislaţiei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naţionale</w:t>
            </w:r>
            <w:proofErr w:type="spellEnd"/>
            <w:r w:rsidRPr="00E72F60">
              <w:rPr>
                <w:rFonts w:ascii="Montserrat" w:hAnsi="Montserrat"/>
                <w:color w:val="27344C"/>
                <w:sz w:val="22"/>
                <w:szCs w:val="22"/>
              </w:rPr>
              <w:t>, valabile la data depunerii ofertelor, fără a se menționa acceptarea unor documente echivalente?</w:t>
            </w:r>
          </w:p>
          <w:p w14:paraId="646F1575" w14:textId="77777777" w:rsidR="00C56E43" w:rsidRPr="00E72F60" w:rsidRDefault="00C56E43" w:rsidP="00C70794">
            <w:pPr>
              <w:jc w:val="both"/>
              <w:rPr>
                <w:rFonts w:ascii="Montserrat" w:hAnsi="Montserrat"/>
                <w:b/>
                <w:color w:val="27344C"/>
                <w:sz w:val="22"/>
                <w:szCs w:val="22"/>
              </w:rPr>
            </w:pPr>
          </w:p>
        </w:tc>
      </w:tr>
      <w:tr w:rsidR="00F559A4" w:rsidRPr="00E72F60" w14:paraId="0AABBCB0" w14:textId="77777777" w:rsidTr="00CE16B0">
        <w:trPr>
          <w:gridAfter w:val="1"/>
          <w:wAfter w:w="1559" w:type="dxa"/>
          <w:jc w:val="center"/>
        </w:trPr>
        <w:tc>
          <w:tcPr>
            <w:tcW w:w="1658" w:type="dxa"/>
            <w:gridSpan w:val="4"/>
            <w:vMerge/>
          </w:tcPr>
          <w:p w14:paraId="04D1C5D2" w14:textId="77777777" w:rsidR="00C56E43" w:rsidRPr="00E72F60" w:rsidRDefault="00C56E43" w:rsidP="00C70794">
            <w:pPr>
              <w:rPr>
                <w:rFonts w:ascii="Montserrat" w:hAnsi="Montserrat"/>
                <w:b/>
                <w:color w:val="27344C"/>
                <w:sz w:val="22"/>
                <w:szCs w:val="22"/>
              </w:rPr>
            </w:pPr>
          </w:p>
        </w:tc>
        <w:tc>
          <w:tcPr>
            <w:tcW w:w="4853" w:type="dxa"/>
            <w:gridSpan w:val="3"/>
          </w:tcPr>
          <w:p w14:paraId="7E9EB3F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4.3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sunt relevante în raport cu obiectul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complexitatea contractului? </w:t>
            </w:r>
          </w:p>
        </w:tc>
        <w:tc>
          <w:tcPr>
            <w:tcW w:w="860" w:type="dxa"/>
            <w:gridSpan w:val="2"/>
          </w:tcPr>
          <w:p w14:paraId="296C2C02" w14:textId="77777777" w:rsidR="00C56E43" w:rsidRPr="00E72F60" w:rsidRDefault="00C56E43" w:rsidP="00C70794">
            <w:pPr>
              <w:rPr>
                <w:rFonts w:ascii="Montserrat" w:hAnsi="Montserrat"/>
                <w:i/>
                <w:color w:val="27344C"/>
                <w:sz w:val="22"/>
                <w:szCs w:val="22"/>
              </w:rPr>
            </w:pPr>
          </w:p>
        </w:tc>
        <w:tc>
          <w:tcPr>
            <w:tcW w:w="5949" w:type="dxa"/>
          </w:tcPr>
          <w:p w14:paraId="35E111A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respectarea prevederilor de la </w:t>
            </w:r>
            <w:r w:rsidRPr="00E72F60">
              <w:rPr>
                <w:rFonts w:ascii="Montserrat" w:hAnsi="Montserrat"/>
                <w:b/>
                <w:bCs/>
                <w:i/>
                <w:iCs/>
                <w:color w:val="27344C"/>
                <w:sz w:val="22"/>
                <w:szCs w:val="22"/>
              </w:rPr>
              <w:t>art. 163-186 din Legea nr. 98/2016</w:t>
            </w:r>
            <w:r w:rsidRPr="00E72F60">
              <w:rPr>
                <w:rFonts w:ascii="Montserrat" w:hAnsi="Montserrat"/>
                <w:i/>
                <w:color w:val="27344C"/>
                <w:sz w:val="22"/>
                <w:szCs w:val="22"/>
              </w:rPr>
              <w:t xml:space="preserve">, </w:t>
            </w:r>
            <w:r w:rsidRPr="00E72F60">
              <w:rPr>
                <w:rFonts w:ascii="Montserrat" w:hAnsi="Montserrat"/>
                <w:b/>
                <w:bCs/>
                <w:i/>
                <w:iCs/>
                <w:color w:val="27344C"/>
                <w:sz w:val="22"/>
                <w:szCs w:val="22"/>
              </w:rPr>
              <w:t>art. 31 din HG nr. 395/2016</w:t>
            </w:r>
            <w:r w:rsidRPr="00E72F60">
              <w:rPr>
                <w:rFonts w:ascii="Montserrat" w:hAnsi="Montserrat"/>
                <w:i/>
                <w:color w:val="27344C"/>
                <w:sz w:val="22"/>
                <w:szCs w:val="22"/>
              </w:rPr>
              <w:t xml:space="preserve">, </w:t>
            </w:r>
            <w:r w:rsidRPr="00E72F60">
              <w:rPr>
                <w:rFonts w:ascii="Montserrat" w:hAnsi="Montserrat"/>
                <w:b/>
                <w:bCs/>
                <w:i/>
                <w:iCs/>
                <w:color w:val="27344C"/>
                <w:sz w:val="22"/>
                <w:szCs w:val="22"/>
              </w:rPr>
              <w:t>art. 175-195 din Legea nr. 99/2016,</w:t>
            </w:r>
            <w:r w:rsidRPr="00E72F60">
              <w:rPr>
                <w:rFonts w:ascii="Montserrat" w:hAnsi="Montserrat"/>
                <w:b/>
                <w:bCs/>
                <w:i/>
                <w:color w:val="27344C"/>
                <w:sz w:val="22"/>
                <w:szCs w:val="22"/>
              </w:rPr>
              <w:t xml:space="preserve"> art. 37 din HG nr. 394/2016</w:t>
            </w:r>
            <w:r w:rsidRPr="00E72F60">
              <w:rPr>
                <w:rFonts w:ascii="Montserrat" w:hAnsi="Montserrat"/>
                <w:i/>
                <w:color w:val="27344C"/>
                <w:sz w:val="22"/>
                <w:szCs w:val="22"/>
              </w:rPr>
              <w:t>.</w:t>
            </w:r>
          </w:p>
          <w:p w14:paraId="166E439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Totodată, se va avea în vedere și Strategia de contractare în ceea ce privește  cerințele de calificare și selecție întocmită conform  HG nr. 394/2016, respectiv HG nr. 395/2016  (se verifică modul în care s-a motivat impunerea acestor criterii).</w:t>
            </w:r>
          </w:p>
          <w:p w14:paraId="1F23426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există corelare între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cuprinse în </w:t>
            </w:r>
            <w:proofErr w:type="spellStart"/>
            <w:r w:rsidRPr="00E72F60">
              <w:rPr>
                <w:rFonts w:ascii="Montserrat" w:hAnsi="Montserrat"/>
                <w:i/>
                <w:color w:val="27344C"/>
                <w:sz w:val="22"/>
                <w:szCs w:val="22"/>
              </w:rPr>
              <w:t>Anunţ</w:t>
            </w:r>
            <w:proofErr w:type="spellEnd"/>
            <w:r w:rsidRPr="00E72F60">
              <w:rPr>
                <w:rFonts w:ascii="Montserrat" w:hAnsi="Montserrat"/>
                <w:i/>
                <w:color w:val="27344C"/>
                <w:sz w:val="22"/>
                <w:szCs w:val="22"/>
              </w:rPr>
              <w:t>/ Strategia de contractare/</w:t>
            </w:r>
            <w:proofErr w:type="spellStart"/>
            <w:r w:rsidRPr="00E72F60">
              <w:rPr>
                <w:rFonts w:ascii="Montserrat" w:hAnsi="Montserrat"/>
                <w:i/>
                <w:color w:val="27344C"/>
                <w:sz w:val="22"/>
                <w:szCs w:val="22"/>
              </w:rPr>
              <w:t>Documentaţia</w:t>
            </w:r>
            <w:proofErr w:type="spellEnd"/>
            <w:r w:rsidRPr="00E72F60">
              <w:rPr>
                <w:rFonts w:ascii="Montserrat" w:hAnsi="Montserrat"/>
                <w:i/>
                <w:color w:val="27344C"/>
                <w:sz w:val="22"/>
                <w:szCs w:val="22"/>
              </w:rPr>
              <w:t xml:space="preserve"> de atribuire.</w:t>
            </w:r>
          </w:p>
          <w:p w14:paraId="26B8629C" w14:textId="77777777" w:rsidR="00C56E43" w:rsidRPr="00E72F60" w:rsidRDefault="00C56E43" w:rsidP="00C70794">
            <w:pPr>
              <w:jc w:val="both"/>
              <w:rPr>
                <w:rFonts w:ascii="Montserrat" w:hAnsi="Montserrat"/>
                <w:i/>
                <w:color w:val="27344C"/>
                <w:sz w:val="22"/>
                <w:szCs w:val="22"/>
              </w:rPr>
            </w:pPr>
          </w:p>
        </w:tc>
      </w:tr>
      <w:tr w:rsidR="00F559A4" w:rsidRPr="00E72F60" w14:paraId="0920A19E" w14:textId="77777777" w:rsidTr="00CE16B0">
        <w:trPr>
          <w:gridAfter w:val="1"/>
          <w:wAfter w:w="1559" w:type="dxa"/>
          <w:jc w:val="center"/>
        </w:trPr>
        <w:tc>
          <w:tcPr>
            <w:tcW w:w="1658" w:type="dxa"/>
            <w:gridSpan w:val="4"/>
            <w:vMerge/>
          </w:tcPr>
          <w:p w14:paraId="79726062" w14:textId="77777777" w:rsidR="00C56E43" w:rsidRPr="00E72F60" w:rsidRDefault="00C56E43" w:rsidP="00C70794">
            <w:pPr>
              <w:rPr>
                <w:rFonts w:ascii="Montserrat" w:hAnsi="Montserrat"/>
                <w:b/>
                <w:color w:val="27344C"/>
                <w:sz w:val="22"/>
                <w:szCs w:val="22"/>
              </w:rPr>
            </w:pPr>
          </w:p>
        </w:tc>
        <w:tc>
          <w:tcPr>
            <w:tcW w:w="4853" w:type="dxa"/>
            <w:gridSpan w:val="3"/>
          </w:tcPr>
          <w:p w14:paraId="33E8958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4.4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sunt diferite de factorii de evaluare din cadrul criteriului de atribuire (atunci când criteriul de atribuire este “costul cel mai scăzut, cel mai bun raport calitate-preț”, respectiv „cel mai bun raport calitate-cost”)?</w:t>
            </w:r>
          </w:p>
        </w:tc>
        <w:tc>
          <w:tcPr>
            <w:tcW w:w="860" w:type="dxa"/>
            <w:gridSpan w:val="2"/>
          </w:tcPr>
          <w:p w14:paraId="7CBC19C0" w14:textId="77777777" w:rsidR="00C56E43" w:rsidRPr="00E72F60" w:rsidRDefault="00C56E43" w:rsidP="00C70794">
            <w:pPr>
              <w:jc w:val="both"/>
              <w:rPr>
                <w:rFonts w:ascii="Montserrat" w:hAnsi="Montserrat"/>
                <w:color w:val="27344C"/>
                <w:sz w:val="22"/>
                <w:szCs w:val="22"/>
              </w:rPr>
            </w:pPr>
          </w:p>
        </w:tc>
        <w:tc>
          <w:tcPr>
            <w:tcW w:w="5949" w:type="dxa"/>
          </w:tcPr>
          <w:p w14:paraId="5734DB2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Se compară Strategia de contractare în ceea ce privește</w:t>
            </w:r>
            <w:r w:rsidRPr="00E72F60" w:rsidDel="00287705">
              <w:rPr>
                <w:rFonts w:ascii="Montserrat" w:hAnsi="Montserrat"/>
                <w:color w:val="27344C"/>
                <w:sz w:val="22"/>
                <w:szCs w:val="22"/>
              </w:rPr>
              <w:t xml:space="preserve"> </w:t>
            </w:r>
            <w:r w:rsidRPr="00E72F60">
              <w:rPr>
                <w:rFonts w:ascii="Montserrat" w:hAnsi="Montserrat"/>
                <w:color w:val="27344C"/>
                <w:sz w:val="22"/>
                <w:szCs w:val="22"/>
              </w:rPr>
              <w:t xml:space="preserve">alegerea criteriilor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criteriului de atribuire/ </w:t>
            </w:r>
            <w:proofErr w:type="spellStart"/>
            <w:r w:rsidRPr="00E72F60">
              <w:rPr>
                <w:rFonts w:ascii="Montserrat" w:hAnsi="Montserrat"/>
                <w:color w:val="27344C"/>
                <w:sz w:val="22"/>
                <w:szCs w:val="22"/>
              </w:rPr>
              <w:t>Documentaţia</w:t>
            </w:r>
            <w:proofErr w:type="spellEnd"/>
            <w:r w:rsidRPr="00E72F60">
              <w:rPr>
                <w:rFonts w:ascii="Montserrat" w:hAnsi="Montserrat"/>
                <w:color w:val="27344C"/>
                <w:sz w:val="22"/>
                <w:szCs w:val="22"/>
              </w:rPr>
              <w:t xml:space="preserve"> de atribuire – </w:t>
            </w:r>
            <w:proofErr w:type="spellStart"/>
            <w:r w:rsidRPr="00E72F60">
              <w:rPr>
                <w:rFonts w:ascii="Montserrat" w:hAnsi="Montserrat"/>
                <w:color w:val="27344C"/>
                <w:sz w:val="22"/>
                <w:szCs w:val="22"/>
              </w:rPr>
              <w:t>Fişa</w:t>
            </w:r>
            <w:proofErr w:type="spellEnd"/>
            <w:r w:rsidRPr="00E72F60">
              <w:rPr>
                <w:rFonts w:ascii="Montserrat" w:hAnsi="Montserrat"/>
                <w:color w:val="27344C"/>
                <w:sz w:val="22"/>
                <w:szCs w:val="22"/>
              </w:rPr>
              <w:t xml:space="preserve"> de date.</w:t>
            </w:r>
          </w:p>
          <w:p w14:paraId="21C933ED" w14:textId="77777777" w:rsidR="00C56E43" w:rsidRPr="00E72F60" w:rsidRDefault="00C56E43" w:rsidP="00C70794">
            <w:pPr>
              <w:jc w:val="both"/>
              <w:rPr>
                <w:rFonts w:ascii="Montserrat" w:hAnsi="Montserrat"/>
                <w:color w:val="27344C"/>
                <w:sz w:val="22"/>
                <w:szCs w:val="22"/>
              </w:rPr>
            </w:pPr>
            <w:r w:rsidRPr="00E72F60">
              <w:rPr>
                <w:rFonts w:ascii="Montserrat" w:hAnsi="Montserrat"/>
                <w:i/>
                <w:color w:val="27344C"/>
                <w:sz w:val="22"/>
                <w:szCs w:val="22"/>
              </w:rPr>
              <w:t>Factorii de evaluare să nu fie restrictivi, să fie cuantificabili, să aibă legătură cu obiectul contractului, să nu fie identici cu criteriile de calificare și selecție.</w:t>
            </w:r>
          </w:p>
          <w:p w14:paraId="3ED9D82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187-192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art. 209-214 din Legea nr. 99/2016.</w:t>
            </w:r>
          </w:p>
          <w:p w14:paraId="464512F9"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38-40 din HG nr. 394/2016/ art. 32-34 din HG nr. 395/2016.</w:t>
            </w:r>
          </w:p>
          <w:p w14:paraId="62F5C202" w14:textId="77777777" w:rsidR="00C56E43" w:rsidRPr="00E72F60" w:rsidRDefault="00C56E43" w:rsidP="00C70794">
            <w:pPr>
              <w:jc w:val="both"/>
              <w:rPr>
                <w:rFonts w:ascii="Montserrat" w:hAnsi="Montserrat"/>
                <w:b/>
                <w:bCs/>
                <w:iCs/>
                <w:color w:val="27344C"/>
                <w:sz w:val="22"/>
                <w:szCs w:val="22"/>
              </w:rPr>
            </w:pPr>
          </w:p>
        </w:tc>
      </w:tr>
      <w:tr w:rsidR="00F559A4" w:rsidRPr="00E72F60" w14:paraId="6A4E3ED4" w14:textId="77777777" w:rsidTr="00CE16B0">
        <w:trPr>
          <w:gridAfter w:val="1"/>
          <w:wAfter w:w="1559" w:type="dxa"/>
          <w:jc w:val="center"/>
        </w:trPr>
        <w:tc>
          <w:tcPr>
            <w:tcW w:w="1658" w:type="dxa"/>
            <w:gridSpan w:val="4"/>
            <w:vMerge/>
          </w:tcPr>
          <w:p w14:paraId="43E4EA8A" w14:textId="77777777" w:rsidR="00C56E43" w:rsidRPr="00E72F60" w:rsidRDefault="00C56E43" w:rsidP="00C70794">
            <w:pPr>
              <w:rPr>
                <w:rFonts w:ascii="Montserrat" w:hAnsi="Montserrat"/>
                <w:b/>
                <w:color w:val="27344C"/>
                <w:sz w:val="22"/>
                <w:szCs w:val="22"/>
              </w:rPr>
            </w:pPr>
          </w:p>
        </w:tc>
        <w:tc>
          <w:tcPr>
            <w:tcW w:w="4853" w:type="dxa"/>
            <w:gridSpan w:val="3"/>
          </w:tcPr>
          <w:p w14:paraId="40067631"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4.5 În evaluarea ofertelor au fost aplicate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 xml:space="preserve"> prevăzute la nivelul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w:t>
            </w:r>
            <w:proofErr w:type="spellStart"/>
            <w:r w:rsidRPr="00E72F60">
              <w:rPr>
                <w:rFonts w:ascii="Montserrat" w:hAnsi="Montserrat"/>
                <w:color w:val="27344C"/>
                <w:sz w:val="22"/>
                <w:szCs w:val="22"/>
              </w:rPr>
              <w:t>anuntului</w:t>
            </w:r>
            <w:proofErr w:type="spellEnd"/>
            <w:r w:rsidRPr="00E72F60">
              <w:rPr>
                <w:rFonts w:ascii="Montserrat" w:hAnsi="Montserrat"/>
                <w:color w:val="27344C"/>
                <w:sz w:val="22"/>
                <w:szCs w:val="22"/>
              </w:rPr>
              <w:t xml:space="preserve"> de participare simplificat?</w:t>
            </w:r>
          </w:p>
        </w:tc>
        <w:tc>
          <w:tcPr>
            <w:tcW w:w="860" w:type="dxa"/>
            <w:gridSpan w:val="2"/>
          </w:tcPr>
          <w:p w14:paraId="52F10945" w14:textId="77777777" w:rsidR="00C56E43" w:rsidRPr="00E72F60" w:rsidRDefault="00C56E43" w:rsidP="00C70794">
            <w:pPr>
              <w:jc w:val="both"/>
              <w:rPr>
                <w:rFonts w:ascii="Montserrat" w:hAnsi="Montserrat"/>
                <w:i/>
                <w:color w:val="27344C"/>
                <w:sz w:val="22"/>
                <w:szCs w:val="22"/>
              </w:rPr>
            </w:pPr>
          </w:p>
        </w:tc>
        <w:tc>
          <w:tcPr>
            <w:tcW w:w="5949" w:type="dxa"/>
          </w:tcPr>
          <w:p w14:paraId="03FD833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modul de îndeplinire a criteriilor de calificare/selecție în baza informațiilor înscrise în DUAE prezentate, de către toți ofertanții/candidații participanți la procedura de atribuire, astfel cum acestea au fost solicitate prin anunțul de </w:t>
            </w:r>
            <w:r w:rsidRPr="00E72F60">
              <w:rPr>
                <w:rFonts w:ascii="Montserrat" w:hAnsi="Montserrat"/>
                <w:i/>
                <w:color w:val="27344C"/>
                <w:sz w:val="22"/>
                <w:szCs w:val="22"/>
              </w:rPr>
              <w:lastRenderedPageBreak/>
              <w:t>participare publicat în SEAP/invitația de participare, precum și în FDA.</w:t>
            </w:r>
          </w:p>
          <w:p w14:paraId="2FA0BFEF"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65 alin. (1), art. 132 alin. (1) din HG nr. 395/2016</w:t>
            </w:r>
            <w:r w:rsidRPr="00E72F60">
              <w:rPr>
                <w:rFonts w:ascii="Montserrat" w:hAnsi="Montserrat"/>
                <w:i/>
                <w:color w:val="27344C"/>
                <w:sz w:val="22"/>
                <w:szCs w:val="22"/>
              </w:rPr>
              <w:t xml:space="preserve"> </w:t>
            </w:r>
            <w:r w:rsidRPr="00E72F60">
              <w:rPr>
                <w:rFonts w:ascii="Montserrat" w:hAnsi="Montserrat"/>
                <w:color w:val="27344C"/>
                <w:sz w:val="22"/>
                <w:szCs w:val="22"/>
              </w:rPr>
              <w:t>sau</w:t>
            </w:r>
            <w:r w:rsidRPr="00E72F60">
              <w:rPr>
                <w:rFonts w:ascii="Montserrat" w:hAnsi="Montserrat"/>
                <w:b/>
                <w:bCs/>
                <w:iCs/>
                <w:color w:val="27344C"/>
                <w:sz w:val="22"/>
                <w:szCs w:val="22"/>
              </w:rPr>
              <w:t xml:space="preserve"> art. 72 alin. (1), art. 138 alin. (1) din HG nr. 394/2016</w:t>
            </w:r>
            <w:r w:rsidRPr="00E72F60">
              <w:rPr>
                <w:rFonts w:ascii="Montserrat" w:hAnsi="Montserrat"/>
                <w:i/>
                <w:color w:val="27344C"/>
                <w:sz w:val="22"/>
                <w:szCs w:val="22"/>
              </w:rPr>
              <w:t>.</w:t>
            </w:r>
          </w:p>
          <w:p w14:paraId="44F00891" w14:textId="77777777" w:rsidR="00C56E43" w:rsidRPr="00E72F60" w:rsidRDefault="00C56E43" w:rsidP="00C70794">
            <w:pPr>
              <w:jc w:val="both"/>
              <w:rPr>
                <w:rFonts w:ascii="Montserrat" w:hAnsi="Montserrat"/>
                <w:i/>
                <w:color w:val="27344C"/>
                <w:sz w:val="22"/>
                <w:szCs w:val="22"/>
              </w:rPr>
            </w:pPr>
          </w:p>
          <w:p w14:paraId="47858D3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modul de îndeplinire a cerințelor minime de calificare/selecție în baza informațiilor cuprinse în DUAE prezentate de terții susținători/subcontractanți/tehnicieni sau organismele tehnice implicate, după caz.</w:t>
            </w:r>
          </w:p>
          <w:p w14:paraId="6987A8C8"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65 alin. (1), art. 132 alin. (1) din HG nr. 395/2016</w:t>
            </w:r>
            <w:r w:rsidRPr="00E72F60">
              <w:rPr>
                <w:rFonts w:ascii="Montserrat" w:hAnsi="Montserrat"/>
                <w:i/>
                <w:color w:val="27344C"/>
                <w:sz w:val="22"/>
                <w:szCs w:val="22"/>
              </w:rPr>
              <w:t xml:space="preserve"> </w:t>
            </w:r>
            <w:r w:rsidRPr="00E72F60">
              <w:rPr>
                <w:rFonts w:ascii="Montserrat" w:hAnsi="Montserrat"/>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72 alin. (1), art. 138 alin. (1) din HG nr. 394/2016, Regulamentul CE nr. 7/2016.</w:t>
            </w:r>
          </w:p>
          <w:p w14:paraId="14630223" w14:textId="77777777" w:rsidR="00C56E43" w:rsidRPr="00E72F60" w:rsidRDefault="00C56E43" w:rsidP="00C70794">
            <w:pPr>
              <w:jc w:val="both"/>
              <w:rPr>
                <w:rFonts w:ascii="Montserrat" w:hAnsi="Montserrat"/>
                <w:color w:val="27344C"/>
                <w:sz w:val="22"/>
                <w:szCs w:val="22"/>
                <w:u w:val="single"/>
              </w:rPr>
            </w:pPr>
          </w:p>
          <w:p w14:paraId="3555A76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modul de îndeplinire a cerințelor privind capacitatea de către terții susținători precizați de candidați/ofertanți, în baza angajamentului ferm depus însoțit obligatoriu de documente din care rezultă modul efectiv în care se va materializa susținerea terțului. </w:t>
            </w:r>
          </w:p>
          <w:p w14:paraId="3203ADC0"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color w:val="27344C"/>
                <w:sz w:val="22"/>
                <w:szCs w:val="22"/>
              </w:rPr>
              <w:t>Art. 182 alin. (3) - (4) din Legea nr. 98/2016</w:t>
            </w:r>
            <w:r w:rsidRPr="00E72F60">
              <w:rPr>
                <w:rFonts w:ascii="Montserrat" w:hAnsi="Montserrat"/>
                <w:color w:val="27344C"/>
                <w:sz w:val="22"/>
                <w:szCs w:val="22"/>
              </w:rPr>
              <w:t xml:space="preserve"> 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196 alin. (3) - (4) din Legea nr. 99/2016.</w:t>
            </w:r>
          </w:p>
          <w:p w14:paraId="522D7358" w14:textId="77777777" w:rsidR="00C56E43" w:rsidRPr="00E72F60" w:rsidRDefault="00C56E43" w:rsidP="00C70794">
            <w:pPr>
              <w:jc w:val="both"/>
              <w:rPr>
                <w:rFonts w:ascii="Montserrat" w:hAnsi="Montserrat"/>
                <w:i/>
                <w:color w:val="27344C"/>
                <w:sz w:val="22"/>
                <w:szCs w:val="22"/>
              </w:rPr>
            </w:pPr>
          </w:p>
          <w:p w14:paraId="34AED39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în situația în care terțul/terții susținători propus/propuși inițial nu îndeplinește/îndeplinesc criteriile relevante privind capacitatea sau se încadrează în unul dintre motivele de excludere prevăzute la </w:t>
            </w:r>
            <w:r w:rsidRPr="00E72F60">
              <w:rPr>
                <w:rFonts w:ascii="Montserrat" w:hAnsi="Montserrat"/>
                <w:b/>
                <w:bCs/>
                <w:i/>
                <w:color w:val="27344C"/>
                <w:sz w:val="22"/>
                <w:szCs w:val="22"/>
              </w:rPr>
              <w:t xml:space="preserve">art. 164, art. 165 </w:t>
            </w:r>
            <w:proofErr w:type="spellStart"/>
            <w:r w:rsidRPr="00E72F60">
              <w:rPr>
                <w:rFonts w:ascii="Montserrat" w:hAnsi="Montserrat"/>
                <w:b/>
                <w:bCs/>
                <w:i/>
                <w:color w:val="27344C"/>
                <w:sz w:val="22"/>
                <w:szCs w:val="22"/>
              </w:rPr>
              <w:t>şi</w:t>
            </w:r>
            <w:proofErr w:type="spellEnd"/>
            <w:r w:rsidRPr="00E72F60">
              <w:rPr>
                <w:rFonts w:ascii="Montserrat" w:hAnsi="Montserrat"/>
                <w:b/>
                <w:bCs/>
                <w:i/>
                <w:color w:val="27344C"/>
                <w:sz w:val="22"/>
                <w:szCs w:val="22"/>
              </w:rPr>
              <w:t xml:space="preserve"> art. 167 din Legea nr. 98/2016</w:t>
            </w:r>
            <w:r w:rsidRPr="00E72F60">
              <w:rPr>
                <w:rFonts w:ascii="Montserrat" w:hAnsi="Montserrat"/>
                <w:i/>
                <w:color w:val="27344C"/>
                <w:sz w:val="22"/>
                <w:szCs w:val="22"/>
              </w:rPr>
              <w:t xml:space="preserve">/ </w:t>
            </w:r>
            <w:r w:rsidRPr="00E72F60">
              <w:rPr>
                <w:rFonts w:ascii="Montserrat" w:hAnsi="Montserrat"/>
                <w:b/>
                <w:bCs/>
                <w:i/>
                <w:iCs/>
                <w:color w:val="27344C"/>
                <w:sz w:val="22"/>
                <w:szCs w:val="22"/>
              </w:rPr>
              <w:t xml:space="preserve">art. 177 </w:t>
            </w:r>
            <w:r w:rsidRPr="00E72F60">
              <w:rPr>
                <w:rFonts w:ascii="Montserrat" w:hAnsi="Montserrat"/>
                <w:bCs/>
                <w:i/>
                <w:iCs/>
                <w:color w:val="27344C"/>
                <w:sz w:val="22"/>
                <w:szCs w:val="22"/>
              </w:rPr>
              <w:t>sau</w:t>
            </w:r>
            <w:r w:rsidRPr="00E72F60">
              <w:rPr>
                <w:rFonts w:ascii="Montserrat" w:hAnsi="Montserrat"/>
                <w:b/>
                <w:bCs/>
                <w:i/>
                <w:iCs/>
                <w:color w:val="27344C"/>
                <w:sz w:val="22"/>
                <w:szCs w:val="22"/>
              </w:rPr>
              <w:t xml:space="preserve"> art. 178 </w:t>
            </w:r>
            <w:proofErr w:type="spellStart"/>
            <w:r w:rsidRPr="00E72F60">
              <w:rPr>
                <w:rFonts w:ascii="Montserrat" w:hAnsi="Montserrat"/>
                <w:b/>
                <w:bCs/>
                <w:i/>
                <w:iCs/>
                <w:color w:val="27344C"/>
                <w:sz w:val="22"/>
                <w:szCs w:val="22"/>
              </w:rPr>
              <w:t>şi</w:t>
            </w:r>
            <w:proofErr w:type="spellEnd"/>
            <w:r w:rsidRPr="00E72F60">
              <w:rPr>
                <w:rFonts w:ascii="Montserrat" w:hAnsi="Montserrat"/>
                <w:b/>
                <w:bCs/>
                <w:i/>
                <w:iCs/>
                <w:color w:val="27344C"/>
                <w:sz w:val="22"/>
                <w:szCs w:val="22"/>
              </w:rPr>
              <w:t xml:space="preserve"> art. 180 din Legea nr. 99/2016</w:t>
            </w:r>
            <w:r w:rsidRPr="00E72F60">
              <w:rPr>
                <w:rFonts w:ascii="Montserrat" w:hAnsi="Montserrat"/>
                <w:i/>
                <w:color w:val="27344C"/>
                <w:sz w:val="22"/>
                <w:szCs w:val="22"/>
              </w:rPr>
              <w:t xml:space="preserve">, CE a solicitat ofertantului aflat pe primul loc/candidatului să </w:t>
            </w:r>
            <w:r w:rsidRPr="00E72F60">
              <w:rPr>
                <w:rFonts w:ascii="Montserrat" w:hAnsi="Montserrat"/>
                <w:i/>
                <w:color w:val="27344C"/>
                <w:sz w:val="22"/>
                <w:szCs w:val="22"/>
              </w:rPr>
              <w:lastRenderedPageBreak/>
              <w:t xml:space="preserve">înlocuiască, o singură dată, terțul/terții susținător/susținători? </w:t>
            </w:r>
          </w:p>
          <w:p w14:paraId="31F7C216"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color w:val="27344C"/>
                <w:sz w:val="22"/>
                <w:szCs w:val="22"/>
              </w:rPr>
              <w:t>Art. 183 alin. (2) din Legea nr. 98/2016</w:t>
            </w:r>
            <w:r w:rsidRPr="00E72F60">
              <w:rPr>
                <w:rFonts w:ascii="Montserrat" w:hAnsi="Montserrat"/>
                <w:color w:val="27344C"/>
                <w:sz w:val="22"/>
                <w:szCs w:val="22"/>
              </w:rPr>
              <w:t xml:space="preserve"> sau </w:t>
            </w:r>
            <w:r w:rsidRPr="00E72F60">
              <w:rPr>
                <w:rFonts w:ascii="Montserrat" w:hAnsi="Montserrat"/>
                <w:b/>
                <w:bCs/>
                <w:iCs/>
                <w:color w:val="27344C"/>
                <w:sz w:val="22"/>
                <w:szCs w:val="22"/>
              </w:rPr>
              <w:t>art. 197 alin. (2) din Legea nr. 99/2016.</w:t>
            </w:r>
          </w:p>
          <w:p w14:paraId="08DDA05C" w14:textId="77777777" w:rsidR="00C56E43" w:rsidRPr="00E72F60" w:rsidRDefault="00C56E43" w:rsidP="00C70794">
            <w:pPr>
              <w:jc w:val="both"/>
              <w:rPr>
                <w:rFonts w:ascii="Montserrat" w:hAnsi="Montserrat"/>
                <w:i/>
                <w:color w:val="27344C"/>
                <w:sz w:val="22"/>
                <w:szCs w:val="22"/>
              </w:rPr>
            </w:pPr>
          </w:p>
          <w:p w14:paraId="395D9F2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pe baza </w:t>
            </w:r>
            <w:proofErr w:type="spellStart"/>
            <w:r w:rsidRPr="00E72F60">
              <w:rPr>
                <w:rFonts w:ascii="Montserrat" w:hAnsi="Montserrat"/>
                <w:i/>
                <w:color w:val="27344C"/>
                <w:sz w:val="22"/>
                <w:szCs w:val="22"/>
              </w:rPr>
              <w:t>informaţiilor</w:t>
            </w:r>
            <w:proofErr w:type="spellEnd"/>
            <w:r w:rsidRPr="00E72F60">
              <w:rPr>
                <w:rFonts w:ascii="Montserrat" w:hAnsi="Montserrat"/>
                <w:i/>
                <w:color w:val="27344C"/>
                <w:sz w:val="22"/>
                <w:szCs w:val="22"/>
              </w:rPr>
              <w:t xml:space="preserve"> completate la nivelul formularului standard al raportului procedurii de atribuire, precum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în alte documente relevante cuprinse în dosarul </w:t>
            </w:r>
            <w:proofErr w:type="spellStart"/>
            <w:r w:rsidRPr="00E72F60">
              <w:rPr>
                <w:rFonts w:ascii="Montserrat" w:hAnsi="Montserrat"/>
                <w:i/>
                <w:color w:val="27344C"/>
                <w:sz w:val="22"/>
                <w:szCs w:val="22"/>
              </w:rPr>
              <w:t>achiziţiei</w:t>
            </w:r>
            <w:proofErr w:type="spellEnd"/>
            <w:r w:rsidRPr="00E72F60">
              <w:rPr>
                <w:rFonts w:ascii="Montserrat" w:hAnsi="Montserrat"/>
                <w:i/>
                <w:color w:val="27344C"/>
                <w:sz w:val="22"/>
                <w:szCs w:val="22"/>
              </w:rPr>
              <w:t xml:space="preserve"> publice, dacă  autoritatea/entitatea contractantă a evaluat ofertele pe baza criteriilor de calificare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selecţie</w:t>
            </w:r>
            <w:proofErr w:type="spellEnd"/>
            <w:r w:rsidRPr="00E72F60">
              <w:rPr>
                <w:rFonts w:ascii="Montserrat" w:hAnsi="Montserrat"/>
                <w:i/>
                <w:color w:val="27344C"/>
                <w:sz w:val="22"/>
                <w:szCs w:val="22"/>
              </w:rPr>
              <w:t xml:space="preserve"> prevăzute la nivelul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participare/</w:t>
            </w:r>
            <w:proofErr w:type="spellStart"/>
            <w:r w:rsidRPr="00E72F60">
              <w:rPr>
                <w:rFonts w:ascii="Montserrat" w:hAnsi="Montserrat"/>
                <w:i/>
                <w:iCs/>
                <w:color w:val="27344C"/>
                <w:sz w:val="22"/>
                <w:szCs w:val="22"/>
              </w:rPr>
              <w:t>anuntului</w:t>
            </w:r>
            <w:proofErr w:type="spellEnd"/>
            <w:r w:rsidRPr="00E72F60">
              <w:rPr>
                <w:rFonts w:ascii="Montserrat" w:hAnsi="Montserrat"/>
                <w:i/>
                <w:iCs/>
                <w:color w:val="27344C"/>
                <w:sz w:val="22"/>
                <w:szCs w:val="22"/>
              </w:rPr>
              <w:t xml:space="preserve"> de participare simplificat.</w:t>
            </w:r>
            <w:r w:rsidRPr="00E72F60">
              <w:rPr>
                <w:rFonts w:ascii="Montserrat" w:hAnsi="Montserrat"/>
                <w:i/>
                <w:color w:val="27344C"/>
                <w:sz w:val="22"/>
                <w:szCs w:val="22"/>
              </w:rPr>
              <w:t xml:space="preserve"> Tot aici se verifică dacă există unitate de opinie între membrii comisiei de evaluare, iar dacă nu există, se verifică dacă s-au elaborat sau nu opiniile separate iar decizia a fost luată cu 2/3 din numărul membrilor </w:t>
            </w:r>
            <w:proofErr w:type="spellStart"/>
            <w:r w:rsidRPr="00E72F60">
              <w:rPr>
                <w:rFonts w:ascii="Montserrat" w:hAnsi="Montserrat"/>
                <w:i/>
                <w:color w:val="27344C"/>
                <w:sz w:val="22"/>
                <w:szCs w:val="22"/>
              </w:rPr>
              <w:t>votanţi</w:t>
            </w:r>
            <w:proofErr w:type="spellEnd"/>
            <w:r w:rsidRPr="00E72F60">
              <w:rPr>
                <w:rFonts w:ascii="Montserrat" w:hAnsi="Montserrat"/>
                <w:i/>
                <w:color w:val="27344C"/>
                <w:sz w:val="22"/>
                <w:szCs w:val="22"/>
              </w:rPr>
              <w:t>.</w:t>
            </w:r>
          </w:p>
          <w:p w14:paraId="57AF3158" w14:textId="77777777" w:rsidR="00C56E43" w:rsidRPr="00E72F60" w:rsidRDefault="00C56E43" w:rsidP="00C70794">
            <w:pPr>
              <w:jc w:val="both"/>
              <w:rPr>
                <w:rFonts w:ascii="Montserrat" w:hAnsi="Montserrat"/>
                <w:b/>
                <w:color w:val="27344C"/>
                <w:sz w:val="22"/>
                <w:szCs w:val="22"/>
              </w:rPr>
            </w:pPr>
          </w:p>
          <w:p w14:paraId="7704F42D"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Documente verificate:</w:t>
            </w:r>
          </w:p>
          <w:p w14:paraId="1418622E"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Raportul procedurii aprobat de conducătorul </w:t>
            </w:r>
            <w:proofErr w:type="spellStart"/>
            <w:r w:rsidRPr="00E72F60">
              <w:rPr>
                <w:rFonts w:ascii="Montserrat" w:hAnsi="Montserrat"/>
                <w:color w:val="27344C"/>
                <w:sz w:val="22"/>
                <w:szCs w:val="22"/>
              </w:rPr>
              <w:t>autorităţii</w:t>
            </w:r>
            <w:proofErr w:type="spellEnd"/>
            <w:r w:rsidRPr="00E72F60">
              <w:rPr>
                <w:rFonts w:ascii="Montserrat" w:hAnsi="Montserrat"/>
                <w:color w:val="27344C"/>
                <w:sz w:val="22"/>
                <w:szCs w:val="22"/>
              </w:rPr>
              <w:t>/</w:t>
            </w:r>
            <w:proofErr w:type="spellStart"/>
            <w:r w:rsidRPr="00E72F60">
              <w:rPr>
                <w:rFonts w:ascii="Montserrat" w:hAnsi="Montserrat"/>
                <w:color w:val="27344C"/>
                <w:sz w:val="22"/>
                <w:szCs w:val="22"/>
              </w:rPr>
              <w:t>entitatii</w:t>
            </w:r>
            <w:proofErr w:type="spellEnd"/>
            <w:r w:rsidRPr="00E72F60">
              <w:rPr>
                <w:rFonts w:ascii="Montserrat" w:hAnsi="Montserrat"/>
                <w:color w:val="27344C"/>
                <w:sz w:val="22"/>
                <w:szCs w:val="22"/>
              </w:rPr>
              <w:t xml:space="preserve"> contractante si documentele de calificare ale </w:t>
            </w:r>
            <w:proofErr w:type="spellStart"/>
            <w:r w:rsidRPr="00E72F60">
              <w:rPr>
                <w:rFonts w:ascii="Montserrat" w:hAnsi="Montserrat"/>
                <w:color w:val="27344C"/>
                <w:sz w:val="22"/>
                <w:szCs w:val="22"/>
              </w:rPr>
              <w:t>ofertanţilor</w:t>
            </w:r>
            <w:proofErr w:type="spellEnd"/>
            <w:r w:rsidRPr="00E72F60">
              <w:rPr>
                <w:rFonts w:ascii="Montserrat" w:hAnsi="Montserrat"/>
                <w:color w:val="27344C"/>
                <w:sz w:val="22"/>
                <w:szCs w:val="22"/>
              </w:rPr>
              <w:t>.</w:t>
            </w:r>
          </w:p>
          <w:p w14:paraId="067B2D8C" w14:textId="77777777" w:rsidR="00C56E43" w:rsidRPr="00E72F60" w:rsidRDefault="00C56E43" w:rsidP="00C70794">
            <w:pPr>
              <w:jc w:val="both"/>
              <w:rPr>
                <w:rFonts w:ascii="Montserrat" w:hAnsi="Montserrat"/>
                <w:color w:val="27344C"/>
                <w:sz w:val="22"/>
                <w:szCs w:val="22"/>
              </w:rPr>
            </w:pPr>
          </w:p>
          <w:p w14:paraId="3E8EF52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analiză se are în vedere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verificarea următoarelor </w:t>
            </w:r>
            <w:proofErr w:type="spellStart"/>
            <w:r w:rsidRPr="00E72F60">
              <w:rPr>
                <w:rFonts w:ascii="Montserrat" w:hAnsi="Montserrat"/>
                <w:i/>
                <w:color w:val="27344C"/>
                <w:sz w:val="22"/>
                <w:szCs w:val="22"/>
              </w:rPr>
              <w:t>situaţii</w:t>
            </w:r>
            <w:proofErr w:type="spellEnd"/>
            <w:r w:rsidRPr="00E72F60">
              <w:rPr>
                <w:rFonts w:ascii="Montserrat" w:hAnsi="Montserrat"/>
                <w:i/>
                <w:color w:val="27344C"/>
                <w:sz w:val="22"/>
                <w:szCs w:val="22"/>
              </w:rPr>
              <w:t xml:space="preserve">: </w:t>
            </w:r>
          </w:p>
          <w:p w14:paraId="0D5EBF5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motivaţia</w:t>
            </w:r>
            <w:proofErr w:type="spellEnd"/>
            <w:r w:rsidRPr="00E72F60">
              <w:rPr>
                <w:rFonts w:ascii="Montserrat" w:hAnsi="Montserrat"/>
                <w:i/>
                <w:color w:val="27344C"/>
                <w:sz w:val="22"/>
                <w:szCs w:val="22"/>
              </w:rPr>
              <w:t xml:space="preserve">/legalitatea respingerii ofertelor inacceptabile, în special a celor cu </w:t>
            </w:r>
            <w:proofErr w:type="spellStart"/>
            <w:r w:rsidRPr="00E72F60">
              <w:rPr>
                <w:rFonts w:ascii="Montserrat" w:hAnsi="Montserrat"/>
                <w:i/>
                <w:color w:val="27344C"/>
                <w:sz w:val="22"/>
                <w:szCs w:val="22"/>
              </w:rPr>
              <w:t>preţ</w:t>
            </w:r>
            <w:proofErr w:type="spellEnd"/>
            <w:r w:rsidRPr="00E72F60">
              <w:rPr>
                <w:rFonts w:ascii="Montserrat" w:hAnsi="Montserrat"/>
                <w:i/>
                <w:color w:val="27344C"/>
                <w:sz w:val="22"/>
                <w:szCs w:val="22"/>
              </w:rPr>
              <w:t xml:space="preserve"> mai scăzut decât oferta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 xml:space="preserve">. Se verifică dacă au fost solicitate clarificări </w:t>
            </w:r>
            <w:proofErr w:type="spellStart"/>
            <w:r w:rsidRPr="00E72F60">
              <w:rPr>
                <w:rFonts w:ascii="Montserrat" w:hAnsi="Montserrat"/>
                <w:i/>
                <w:color w:val="27344C"/>
                <w:sz w:val="22"/>
                <w:szCs w:val="22"/>
              </w:rPr>
              <w:t>ofertanţilor</w:t>
            </w:r>
            <w:proofErr w:type="spellEnd"/>
            <w:r w:rsidRPr="00E72F60">
              <w:rPr>
                <w:rFonts w:ascii="Montserrat" w:hAnsi="Montserrat"/>
                <w:i/>
                <w:color w:val="27344C"/>
                <w:sz w:val="22"/>
                <w:szCs w:val="22"/>
              </w:rPr>
              <w:t xml:space="preserve"> care au transmis oferte declarate inacceptabile.</w:t>
            </w:r>
          </w:p>
          <w:p w14:paraId="06DF49F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lastRenderedPageBreak/>
              <w:t xml:space="preserve">- utilizarea unui criteriu în </w:t>
            </w:r>
            <w:proofErr w:type="spellStart"/>
            <w:r w:rsidRPr="00E72F60">
              <w:rPr>
                <w:rFonts w:ascii="Montserrat" w:hAnsi="Montserrat"/>
                <w:i/>
                <w:color w:val="27344C"/>
                <w:sz w:val="22"/>
                <w:szCs w:val="22"/>
              </w:rPr>
              <w:t>neconcordanţă</w:t>
            </w:r>
            <w:proofErr w:type="spellEnd"/>
            <w:r w:rsidRPr="00E72F60">
              <w:rPr>
                <w:rFonts w:ascii="Montserrat" w:hAnsi="Montserrat"/>
                <w:i/>
                <w:color w:val="27344C"/>
                <w:sz w:val="22"/>
                <w:szCs w:val="22"/>
              </w:rPr>
              <w:t xml:space="preserve"> cu criteriile stabilite de autoritatea/entitatea contractantă în documentele publicate.</w:t>
            </w:r>
          </w:p>
          <w:p w14:paraId="3F256F0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aplicarea incorectă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/sau discriminatorie a criteriilor. </w:t>
            </w:r>
          </w:p>
          <w:p w14:paraId="1A20773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nerespectarea criteriilor stabilite de autoritatea/entitatea contractantă în documentele publicate.</w:t>
            </w:r>
          </w:p>
          <w:p w14:paraId="6A8B655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stabilirea unor criterii suplimentare de calificare </w:t>
            </w:r>
            <w:proofErr w:type="spellStart"/>
            <w:r w:rsidRPr="00E72F60">
              <w:rPr>
                <w:rFonts w:ascii="Montserrat" w:hAnsi="Montserrat"/>
                <w:i/>
                <w:color w:val="27344C"/>
                <w:sz w:val="22"/>
                <w:szCs w:val="22"/>
              </w:rPr>
              <w:t>nemenţionate</w:t>
            </w:r>
            <w:proofErr w:type="spellEnd"/>
            <w:r w:rsidRPr="00E72F60">
              <w:rPr>
                <w:rFonts w:ascii="Montserrat" w:hAnsi="Montserrat"/>
                <w:i/>
                <w:color w:val="27344C"/>
                <w:sz w:val="22"/>
                <w:szCs w:val="22"/>
              </w:rPr>
              <w:t xml:space="preserve"> în </w:t>
            </w:r>
            <w:proofErr w:type="spellStart"/>
            <w:r w:rsidRPr="00E72F60">
              <w:rPr>
                <w:rFonts w:ascii="Montserrat" w:hAnsi="Montserrat"/>
                <w:i/>
                <w:color w:val="27344C"/>
                <w:sz w:val="22"/>
                <w:szCs w:val="22"/>
              </w:rPr>
              <w:t>documentaţie</w:t>
            </w:r>
            <w:proofErr w:type="spellEnd"/>
            <w:r w:rsidRPr="00E72F60">
              <w:rPr>
                <w:rFonts w:ascii="Montserrat" w:hAnsi="Montserrat"/>
                <w:i/>
                <w:color w:val="27344C"/>
                <w:sz w:val="22"/>
                <w:szCs w:val="22"/>
              </w:rPr>
              <w:t>.</w:t>
            </w:r>
          </w:p>
          <w:p w14:paraId="00BC3A1D"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renunţarea</w:t>
            </w:r>
            <w:proofErr w:type="spellEnd"/>
            <w:r w:rsidRPr="00E72F60">
              <w:rPr>
                <w:rFonts w:ascii="Montserrat" w:hAnsi="Montserrat"/>
                <w:i/>
                <w:color w:val="27344C"/>
                <w:sz w:val="22"/>
                <w:szCs w:val="22"/>
              </w:rPr>
              <w:t xml:space="preserve"> la o parte din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criteriului de calificare.</w:t>
            </w:r>
          </w:p>
          <w:p w14:paraId="500E2D2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au fost solicitate clarificări tuturor </w:t>
            </w:r>
            <w:proofErr w:type="spellStart"/>
            <w:r w:rsidRPr="00E72F60">
              <w:rPr>
                <w:rFonts w:ascii="Montserrat" w:hAnsi="Montserrat"/>
                <w:i/>
                <w:color w:val="27344C"/>
                <w:sz w:val="22"/>
                <w:szCs w:val="22"/>
              </w:rPr>
              <w:t>ofertantilor</w:t>
            </w:r>
            <w:proofErr w:type="spellEnd"/>
            <w:r w:rsidRPr="00E72F60">
              <w:rPr>
                <w:rFonts w:ascii="Montserrat" w:hAnsi="Montserrat"/>
                <w:i/>
                <w:color w:val="27344C"/>
                <w:sz w:val="22"/>
                <w:szCs w:val="22"/>
              </w:rPr>
              <w:t xml:space="preserve"> în vederea respectării  principiilor transparenței și tratamentului egal.</w:t>
            </w:r>
          </w:p>
          <w:p w14:paraId="4AE6D0A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respingerea ofertelor în baza </w:t>
            </w:r>
            <w:r w:rsidRPr="00E72F60">
              <w:rPr>
                <w:rFonts w:ascii="Montserrat" w:hAnsi="Montserrat"/>
                <w:b/>
                <w:bCs/>
                <w:iCs/>
                <w:color w:val="27344C"/>
                <w:sz w:val="22"/>
                <w:szCs w:val="22"/>
              </w:rPr>
              <w:t>art. 30 alin. (6), art. 137 din HG nr. 395/2016,</w:t>
            </w:r>
            <w:r w:rsidRPr="00E72F60">
              <w:rPr>
                <w:rFonts w:ascii="Montserrat" w:hAnsi="Montserrat"/>
                <w:i/>
                <w:color w:val="27344C"/>
                <w:sz w:val="22"/>
                <w:szCs w:val="22"/>
              </w:rPr>
              <w:t xml:space="preserve"> respectiv, </w:t>
            </w:r>
            <w:r w:rsidRPr="00E72F60">
              <w:rPr>
                <w:rFonts w:ascii="Montserrat" w:hAnsi="Montserrat"/>
                <w:b/>
                <w:bCs/>
                <w:iCs/>
                <w:color w:val="27344C"/>
                <w:sz w:val="22"/>
                <w:szCs w:val="22"/>
              </w:rPr>
              <w:t>art. 36 alin. (6), art. 143 din HG nr. 394/2016</w:t>
            </w:r>
            <w:r w:rsidRPr="00E72F60">
              <w:rPr>
                <w:rFonts w:ascii="Montserrat" w:hAnsi="Montserrat"/>
                <w:i/>
                <w:color w:val="27344C"/>
                <w:sz w:val="22"/>
                <w:szCs w:val="22"/>
              </w:rPr>
              <w:t xml:space="preserve"> (ex: </w:t>
            </w:r>
            <w:proofErr w:type="spellStart"/>
            <w:r w:rsidRPr="00E72F60">
              <w:rPr>
                <w:rFonts w:ascii="Montserrat" w:hAnsi="Montserrat"/>
                <w:i/>
                <w:color w:val="27344C"/>
                <w:sz w:val="22"/>
                <w:szCs w:val="22"/>
              </w:rPr>
              <w:t>Garanţia</w:t>
            </w:r>
            <w:proofErr w:type="spellEnd"/>
            <w:r w:rsidRPr="00E72F60">
              <w:rPr>
                <w:rFonts w:ascii="Montserrat" w:hAnsi="Montserrat"/>
                <w:i/>
                <w:color w:val="27344C"/>
                <w:sz w:val="22"/>
                <w:szCs w:val="22"/>
              </w:rPr>
              <w:t xml:space="preserve"> de participare prezentată în altă monedă decât cea </w:t>
            </w:r>
            <w:proofErr w:type="spellStart"/>
            <w:r w:rsidRPr="00E72F60">
              <w:rPr>
                <w:rFonts w:ascii="Montserrat" w:hAnsi="Montserrat"/>
                <w:i/>
                <w:color w:val="27344C"/>
                <w:sz w:val="22"/>
                <w:szCs w:val="22"/>
              </w:rPr>
              <w:t>naţională</w:t>
            </w:r>
            <w:proofErr w:type="spellEnd"/>
            <w:r w:rsidRPr="00E72F60">
              <w:rPr>
                <w:rFonts w:ascii="Montserrat" w:hAnsi="Montserrat"/>
                <w:i/>
                <w:color w:val="27344C"/>
                <w:sz w:val="22"/>
                <w:szCs w:val="22"/>
              </w:rPr>
              <w:t>).</w:t>
            </w:r>
          </w:p>
          <w:p w14:paraId="13DEED9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Dacă în cadrul procedurii a rămas o singură ofertă acceptabilă, acest fapt poate constitui un indiciu că s-au folosit criterii restrictive.</w:t>
            </w:r>
          </w:p>
        </w:tc>
      </w:tr>
      <w:tr w:rsidR="00F559A4" w:rsidRPr="00E72F60" w14:paraId="5F2F9DE0" w14:textId="77777777" w:rsidTr="00CE16B0">
        <w:trPr>
          <w:gridAfter w:val="1"/>
          <w:wAfter w:w="1559" w:type="dxa"/>
          <w:jc w:val="center"/>
        </w:trPr>
        <w:tc>
          <w:tcPr>
            <w:tcW w:w="1658" w:type="dxa"/>
            <w:gridSpan w:val="4"/>
            <w:vMerge/>
          </w:tcPr>
          <w:p w14:paraId="56CD3DF4" w14:textId="77777777" w:rsidR="00C56E43" w:rsidRPr="00E72F60" w:rsidRDefault="00C56E43" w:rsidP="00C70794">
            <w:pPr>
              <w:rPr>
                <w:rFonts w:ascii="Montserrat" w:hAnsi="Montserrat"/>
                <w:b/>
                <w:color w:val="27344C"/>
                <w:sz w:val="22"/>
                <w:szCs w:val="22"/>
              </w:rPr>
            </w:pPr>
          </w:p>
        </w:tc>
        <w:tc>
          <w:tcPr>
            <w:tcW w:w="4853" w:type="dxa"/>
            <w:gridSpan w:val="3"/>
          </w:tcPr>
          <w:p w14:paraId="1ACEABE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4.6 Oferta declarată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îndeplineşte</w:t>
            </w:r>
            <w:proofErr w:type="spellEnd"/>
            <w:r w:rsidRPr="00E72F60">
              <w:rPr>
                <w:rFonts w:ascii="Montserrat" w:hAnsi="Montserrat"/>
                <w:color w:val="27344C"/>
                <w:sz w:val="22"/>
                <w:szCs w:val="22"/>
              </w:rPr>
              <w:t xml:space="preserve"> toate criteriile de calificare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selecţie</w:t>
            </w:r>
            <w:proofErr w:type="spellEnd"/>
            <w:r w:rsidRPr="00E72F60">
              <w:rPr>
                <w:rFonts w:ascii="Montserrat" w:hAnsi="Montserrat"/>
                <w:color w:val="27344C"/>
                <w:sz w:val="22"/>
                <w:szCs w:val="22"/>
              </w:rPr>
              <w:t>?</w:t>
            </w:r>
          </w:p>
        </w:tc>
        <w:tc>
          <w:tcPr>
            <w:tcW w:w="860" w:type="dxa"/>
            <w:gridSpan w:val="2"/>
          </w:tcPr>
          <w:p w14:paraId="05A5BD33" w14:textId="77777777" w:rsidR="00C56E43" w:rsidRPr="00E72F60" w:rsidRDefault="00C56E43" w:rsidP="00C70794">
            <w:pPr>
              <w:jc w:val="both"/>
              <w:rPr>
                <w:rFonts w:ascii="Montserrat" w:hAnsi="Montserrat"/>
                <w:i/>
                <w:color w:val="27344C"/>
                <w:sz w:val="22"/>
                <w:szCs w:val="22"/>
              </w:rPr>
            </w:pPr>
          </w:p>
        </w:tc>
        <w:tc>
          <w:tcPr>
            <w:tcW w:w="5949" w:type="dxa"/>
          </w:tcPr>
          <w:p w14:paraId="4257FFC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s-a completat modul concret de îndeplinire a criteriilor de calificare/selecție de către ofertantul clasat pe primul loc (inclusiv terților susținători/subcontractanților acestuia, după caz), în cazul procedurilor desfășurate într-o singură etapă, respectiv de către toți candidații selectați și eventualii terți/subcontractanți ai acestora, în cazul procedurilor de atribuire care se desfășoară în mai multe etape.</w:t>
            </w:r>
          </w:p>
          <w:p w14:paraId="44FD571B" w14:textId="77777777" w:rsidR="00C56E43" w:rsidRPr="00E72F60" w:rsidRDefault="00C56E43" w:rsidP="00C70794">
            <w:pPr>
              <w:jc w:val="both"/>
              <w:rPr>
                <w:rFonts w:ascii="Montserrat" w:hAnsi="Montserrat"/>
                <w:i/>
                <w:color w:val="27344C"/>
                <w:sz w:val="22"/>
                <w:szCs w:val="22"/>
              </w:rPr>
            </w:pPr>
            <w:r w:rsidRPr="00E72F60">
              <w:rPr>
                <w:rFonts w:ascii="Montserrat" w:hAnsi="Montserrat"/>
                <w:iCs/>
                <w:color w:val="27344C"/>
                <w:sz w:val="22"/>
                <w:szCs w:val="22"/>
              </w:rPr>
              <w:lastRenderedPageBreak/>
              <w:t xml:space="preserve">- </w:t>
            </w:r>
            <w:r w:rsidRPr="00E72F60">
              <w:rPr>
                <w:rFonts w:ascii="Montserrat" w:hAnsi="Montserrat"/>
                <w:b/>
                <w:bCs/>
                <w:iCs/>
                <w:color w:val="27344C"/>
                <w:sz w:val="22"/>
                <w:szCs w:val="22"/>
              </w:rPr>
              <w:t>art. 196 alin. (2) din Legea nr. 98/2016</w:t>
            </w:r>
            <w:r w:rsidRPr="00E72F60">
              <w:rPr>
                <w:rFonts w:ascii="Montserrat" w:hAnsi="Montserrat"/>
                <w:iCs/>
                <w:color w:val="27344C"/>
                <w:sz w:val="22"/>
                <w:szCs w:val="22"/>
              </w:rPr>
              <w:t>,</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131 alin. (4), art. 132 alin. (1) și (2) din HG nr. 395/2016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205 alin. (2) și</w:t>
            </w:r>
            <w:r w:rsidRPr="00E72F60">
              <w:rPr>
                <w:rFonts w:ascii="Montserrat" w:hAnsi="Montserrat"/>
                <w:i/>
                <w:color w:val="27344C"/>
                <w:sz w:val="22"/>
                <w:szCs w:val="22"/>
              </w:rPr>
              <w:t xml:space="preserve"> </w:t>
            </w:r>
            <w:r w:rsidRPr="00E72F60">
              <w:rPr>
                <w:rFonts w:ascii="Montserrat" w:hAnsi="Montserrat"/>
                <w:b/>
                <w:bCs/>
                <w:iCs/>
                <w:color w:val="27344C"/>
                <w:sz w:val="22"/>
                <w:szCs w:val="22"/>
              </w:rPr>
              <w:t>(3)</w:t>
            </w:r>
            <w:r w:rsidRPr="00E72F60">
              <w:rPr>
                <w:rFonts w:ascii="Montserrat" w:hAnsi="Montserrat"/>
                <w:i/>
                <w:color w:val="27344C"/>
                <w:sz w:val="22"/>
                <w:szCs w:val="22"/>
              </w:rPr>
              <w:t xml:space="preserve"> </w:t>
            </w:r>
            <w:r w:rsidRPr="00E72F60">
              <w:rPr>
                <w:rFonts w:ascii="Montserrat" w:hAnsi="Montserrat"/>
                <w:b/>
                <w:bCs/>
                <w:iCs/>
                <w:color w:val="27344C"/>
                <w:sz w:val="22"/>
                <w:szCs w:val="22"/>
              </w:rPr>
              <w:t>din Legea nr. 99/2016, art. 137 alin. (4), art. 138 alin. (1) și (2) din HG nr. 394/2016.</w:t>
            </w:r>
          </w:p>
          <w:p w14:paraId="4603756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modul de îndeplinire a cerințelor privind capacitatea de către terții susținători precizați de candidații selectați/ofertantul aflat pe primul loc în clasamentul CE, după caz, în baza documentelor suport depuse.</w:t>
            </w:r>
          </w:p>
          <w:p w14:paraId="0DBC0561" w14:textId="77777777" w:rsidR="00C56E43" w:rsidRPr="00E72F60" w:rsidRDefault="00C56E43" w:rsidP="00C70794">
            <w:pPr>
              <w:jc w:val="both"/>
              <w:rPr>
                <w:rFonts w:ascii="Montserrat" w:hAnsi="Montserrat"/>
                <w:i/>
                <w:color w:val="27344C"/>
                <w:sz w:val="22"/>
                <w:szCs w:val="22"/>
              </w:rPr>
            </w:pPr>
            <w:r w:rsidRPr="00E72F60">
              <w:rPr>
                <w:rFonts w:ascii="Montserrat" w:hAnsi="Montserrat"/>
                <w:iCs/>
                <w:color w:val="27344C"/>
                <w:sz w:val="22"/>
                <w:szCs w:val="22"/>
              </w:rPr>
              <w:t xml:space="preserve">- </w:t>
            </w:r>
            <w:r w:rsidRPr="00E72F60">
              <w:rPr>
                <w:rFonts w:ascii="Montserrat" w:hAnsi="Montserrat"/>
                <w:b/>
                <w:bCs/>
                <w:iCs/>
                <w:color w:val="27344C"/>
                <w:sz w:val="22"/>
                <w:szCs w:val="22"/>
              </w:rPr>
              <w:t>art. 182 alin. (3) - (4) 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196 alin. (3) - (4) din Legea nr. 99/2016</w:t>
            </w:r>
            <w:r w:rsidRPr="00E72F60">
              <w:rPr>
                <w:rFonts w:ascii="Montserrat" w:hAnsi="Montserrat"/>
                <w:iCs/>
                <w:color w:val="27344C"/>
                <w:sz w:val="22"/>
                <w:szCs w:val="22"/>
              </w:rPr>
              <w:t>.</w:t>
            </w:r>
          </w:p>
          <w:p w14:paraId="0127119D"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modul de îndeplinire a cerințelor privind capacitatea tehnică și profesională de către subcontractanții precizați de candidații selectați/ofertantul aflat pe primul loc în clasamentul CE, pentru partea lor de implicare în contract, în baza documentelor depuse, în raport cu partea din contract pe care o realizează.</w:t>
            </w:r>
          </w:p>
          <w:p w14:paraId="52DB706D"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Cs/>
                <w:color w:val="27344C"/>
                <w:sz w:val="22"/>
                <w:szCs w:val="22"/>
              </w:rPr>
              <w:t xml:space="preserve">- </w:t>
            </w:r>
            <w:r w:rsidRPr="00E72F60">
              <w:rPr>
                <w:rFonts w:ascii="Montserrat" w:hAnsi="Montserrat"/>
                <w:b/>
                <w:bCs/>
                <w:iCs/>
                <w:color w:val="27344C"/>
                <w:sz w:val="22"/>
                <w:szCs w:val="22"/>
              </w:rPr>
              <w:t>art. 172 alin. (4) 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185 alin. (4) din Legea nr.  99/2016.</w:t>
            </w:r>
          </w:p>
          <w:p w14:paraId="4774EEDF" w14:textId="77777777" w:rsidR="00C56E43" w:rsidRPr="00E72F60" w:rsidRDefault="00C56E43" w:rsidP="00C70794">
            <w:pPr>
              <w:jc w:val="both"/>
              <w:rPr>
                <w:rFonts w:ascii="Montserrat" w:hAnsi="Montserrat"/>
                <w:i/>
                <w:color w:val="27344C"/>
                <w:sz w:val="22"/>
                <w:szCs w:val="22"/>
              </w:rPr>
            </w:pPr>
          </w:p>
          <w:p w14:paraId="6BFCCE2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În situația în care terțul/terții, subcontractantul/subcontractanții propus/propuși inițial de candidații selectați/ofertantul aflat pe primul loc în clasamentul CE nu îndeplinește/îndeplinesc criteriile relevante privind capacitatea sau se încadrează în unul dintre motivele de excludere prevăzute la</w:t>
            </w:r>
            <w:r w:rsidRPr="00E72F60">
              <w:rPr>
                <w:rFonts w:ascii="Montserrat" w:hAnsi="Montserrat"/>
                <w:b/>
                <w:bCs/>
                <w:iCs/>
                <w:color w:val="27344C"/>
                <w:sz w:val="22"/>
                <w:szCs w:val="22"/>
              </w:rPr>
              <w:t xml:space="preserve"> art. 164, 165 </w:t>
            </w:r>
            <w:proofErr w:type="spellStart"/>
            <w:r w:rsidRPr="00E72F60">
              <w:rPr>
                <w:rFonts w:ascii="Montserrat" w:hAnsi="Montserrat"/>
                <w:b/>
                <w:bCs/>
                <w:iCs/>
                <w:color w:val="27344C"/>
                <w:sz w:val="22"/>
                <w:szCs w:val="22"/>
              </w:rPr>
              <w:t>şi</w:t>
            </w:r>
            <w:proofErr w:type="spellEnd"/>
            <w:r w:rsidRPr="00E72F60">
              <w:rPr>
                <w:rFonts w:ascii="Montserrat" w:hAnsi="Montserrat"/>
                <w:b/>
                <w:bCs/>
                <w:iCs/>
                <w:color w:val="27344C"/>
                <w:sz w:val="22"/>
                <w:szCs w:val="22"/>
              </w:rPr>
              <w:t xml:space="preserve"> 167 din Legea nr. 98/2016/art. 177, art. 178 </w:t>
            </w:r>
            <w:proofErr w:type="spellStart"/>
            <w:r w:rsidRPr="00E72F60">
              <w:rPr>
                <w:rFonts w:ascii="Montserrat" w:hAnsi="Montserrat"/>
                <w:b/>
                <w:bCs/>
                <w:iCs/>
                <w:color w:val="27344C"/>
                <w:sz w:val="22"/>
                <w:szCs w:val="22"/>
              </w:rPr>
              <w:t>şi</w:t>
            </w:r>
            <w:proofErr w:type="spellEnd"/>
            <w:r w:rsidRPr="00E72F60">
              <w:rPr>
                <w:rFonts w:ascii="Montserrat" w:hAnsi="Montserrat"/>
                <w:b/>
                <w:bCs/>
                <w:iCs/>
                <w:color w:val="27344C"/>
                <w:sz w:val="22"/>
                <w:szCs w:val="22"/>
              </w:rPr>
              <w:t xml:space="preserve"> art. 180 din Legea nr. 99/2016</w:t>
            </w:r>
            <w:r w:rsidRPr="00E72F60">
              <w:rPr>
                <w:rFonts w:ascii="Montserrat" w:hAnsi="Montserrat"/>
                <w:i/>
                <w:color w:val="27344C"/>
                <w:sz w:val="22"/>
                <w:szCs w:val="22"/>
              </w:rPr>
              <w:t xml:space="preserve">, CE solicită ofertantului/candidatului să înlocuiască, o singură dată, terțul/terții și/sau subcontractantul/subcontractanții? </w:t>
            </w:r>
          </w:p>
          <w:p w14:paraId="5C7EAD8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lastRenderedPageBreak/>
              <w:t xml:space="preserve">- </w:t>
            </w:r>
            <w:r w:rsidRPr="00E72F60">
              <w:rPr>
                <w:rFonts w:ascii="Montserrat" w:hAnsi="Montserrat"/>
                <w:b/>
                <w:bCs/>
                <w:iCs/>
                <w:color w:val="27344C"/>
                <w:sz w:val="22"/>
                <w:szCs w:val="22"/>
              </w:rPr>
              <w:t>art. 170, art. 174, art. 183 alin. (2)</w:t>
            </w:r>
            <w:r w:rsidRPr="00E72F60">
              <w:rPr>
                <w:rFonts w:ascii="Montserrat" w:hAnsi="Montserrat"/>
                <w:iCs/>
                <w:color w:val="27344C"/>
                <w:sz w:val="22"/>
                <w:szCs w:val="22"/>
              </w:rPr>
              <w:t xml:space="preserve"> </w:t>
            </w:r>
            <w:r w:rsidRPr="00E72F60">
              <w:rPr>
                <w:rFonts w:ascii="Montserrat" w:hAnsi="Montserrat"/>
                <w:b/>
                <w:bCs/>
                <w:iCs/>
                <w:color w:val="27344C"/>
                <w:sz w:val="22"/>
                <w:szCs w:val="22"/>
              </w:rPr>
              <w:t>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183 alin. (2), art. 187 alin. (2), art. 197 alin. (2)  din Legea nr. 99/2016.</w:t>
            </w:r>
          </w:p>
          <w:p w14:paraId="02D2EBD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pe baza </w:t>
            </w:r>
            <w:proofErr w:type="spellStart"/>
            <w:r w:rsidRPr="00E72F60">
              <w:rPr>
                <w:rFonts w:ascii="Montserrat" w:hAnsi="Montserrat"/>
                <w:i/>
                <w:color w:val="27344C"/>
                <w:sz w:val="22"/>
                <w:szCs w:val="22"/>
              </w:rPr>
              <w:t>informaţiilor</w:t>
            </w:r>
            <w:proofErr w:type="spellEnd"/>
            <w:r w:rsidRPr="00E72F60">
              <w:rPr>
                <w:rFonts w:ascii="Montserrat" w:hAnsi="Montserrat"/>
                <w:i/>
                <w:color w:val="27344C"/>
                <w:sz w:val="22"/>
                <w:szCs w:val="22"/>
              </w:rPr>
              <w:t xml:space="preserve"> completate la nivelul formularului standard al raportului procedurii de atribuire, precum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în alte documente relevante cuprinse în dosarul </w:t>
            </w:r>
            <w:proofErr w:type="spellStart"/>
            <w:r w:rsidRPr="00E72F60">
              <w:rPr>
                <w:rFonts w:ascii="Montserrat" w:hAnsi="Montserrat"/>
                <w:i/>
                <w:color w:val="27344C"/>
                <w:sz w:val="22"/>
                <w:szCs w:val="22"/>
              </w:rPr>
              <w:t>achiziţiei</w:t>
            </w:r>
            <w:proofErr w:type="spellEnd"/>
            <w:r w:rsidRPr="00E72F60">
              <w:rPr>
                <w:rFonts w:ascii="Montserrat" w:hAnsi="Montserrat"/>
                <w:i/>
                <w:color w:val="27344C"/>
                <w:sz w:val="22"/>
                <w:szCs w:val="22"/>
              </w:rPr>
              <w:t xml:space="preserve"> publice, dacă oferta declarată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îndeplineşte</w:t>
            </w:r>
            <w:proofErr w:type="spellEnd"/>
            <w:r w:rsidRPr="00E72F60">
              <w:rPr>
                <w:rFonts w:ascii="Montserrat" w:hAnsi="Montserrat"/>
                <w:i/>
                <w:color w:val="27344C"/>
                <w:sz w:val="22"/>
                <w:szCs w:val="22"/>
              </w:rPr>
              <w:t xml:space="preserve"> toate criteriile de calificare si </w:t>
            </w:r>
            <w:proofErr w:type="spellStart"/>
            <w:r w:rsidRPr="00E72F60">
              <w:rPr>
                <w:rFonts w:ascii="Montserrat" w:hAnsi="Montserrat"/>
                <w:i/>
                <w:color w:val="27344C"/>
                <w:sz w:val="22"/>
                <w:szCs w:val="22"/>
              </w:rPr>
              <w:t>selectie</w:t>
            </w:r>
            <w:proofErr w:type="spellEnd"/>
            <w:r w:rsidRPr="00E72F60">
              <w:rPr>
                <w:rFonts w:ascii="Montserrat" w:hAnsi="Montserrat"/>
                <w:i/>
                <w:color w:val="27344C"/>
                <w:sz w:val="22"/>
                <w:szCs w:val="22"/>
              </w:rPr>
              <w:t>.</w:t>
            </w:r>
          </w:p>
          <w:p w14:paraId="70AE062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va analiza în detaliu fiecare cerință de calificare și selecție prin raportare la documentele de calificare depuse de ofertantul câștigător. Pe întreg parcursul procesului de verificare a documentelor de calificare, se va avea în vedere obiectul contractului și posibilele modificări produse prin anunțuri de tip erată. </w:t>
            </w:r>
          </w:p>
        </w:tc>
      </w:tr>
      <w:tr w:rsidR="00F559A4" w:rsidRPr="00E72F60" w14:paraId="68F087AE" w14:textId="77777777" w:rsidTr="00CE16B0">
        <w:trPr>
          <w:gridAfter w:val="1"/>
          <w:wAfter w:w="1559" w:type="dxa"/>
          <w:jc w:val="center"/>
        </w:trPr>
        <w:tc>
          <w:tcPr>
            <w:tcW w:w="13320" w:type="dxa"/>
            <w:gridSpan w:val="10"/>
          </w:tcPr>
          <w:p w14:paraId="40C88DB1"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lastRenderedPageBreak/>
              <w:t>CRITERII DE ATRIBUIRE</w:t>
            </w:r>
          </w:p>
        </w:tc>
      </w:tr>
      <w:tr w:rsidR="00F559A4" w:rsidRPr="00E72F60" w14:paraId="147ACB8E" w14:textId="77777777" w:rsidTr="00CE16B0">
        <w:trPr>
          <w:gridAfter w:val="1"/>
          <w:wAfter w:w="1559" w:type="dxa"/>
          <w:jc w:val="center"/>
        </w:trPr>
        <w:tc>
          <w:tcPr>
            <w:tcW w:w="1658" w:type="dxa"/>
            <w:gridSpan w:val="4"/>
            <w:vMerge w:val="restart"/>
          </w:tcPr>
          <w:p w14:paraId="6E9209E1"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5</w:t>
            </w:r>
          </w:p>
        </w:tc>
        <w:tc>
          <w:tcPr>
            <w:tcW w:w="4853" w:type="dxa"/>
            <w:gridSpan w:val="3"/>
          </w:tcPr>
          <w:p w14:paraId="7391FD9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5.1 Factorii de evaluare a ofertelor au legătură directă cu natura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obiectul contractului?</w:t>
            </w:r>
          </w:p>
        </w:tc>
        <w:tc>
          <w:tcPr>
            <w:tcW w:w="860" w:type="dxa"/>
            <w:gridSpan w:val="2"/>
          </w:tcPr>
          <w:p w14:paraId="42BB5A0F" w14:textId="77777777" w:rsidR="00C56E43" w:rsidRPr="00E72F60" w:rsidRDefault="00C56E43" w:rsidP="00C70794">
            <w:pPr>
              <w:jc w:val="both"/>
              <w:rPr>
                <w:rFonts w:ascii="Montserrat" w:hAnsi="Montserrat"/>
                <w:i/>
                <w:color w:val="27344C"/>
                <w:sz w:val="22"/>
                <w:szCs w:val="22"/>
              </w:rPr>
            </w:pPr>
          </w:p>
        </w:tc>
        <w:tc>
          <w:tcPr>
            <w:tcW w:w="5949" w:type="dxa"/>
          </w:tcPr>
          <w:p w14:paraId="287ACC3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în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participare/</w:t>
            </w:r>
            <w:proofErr w:type="spellStart"/>
            <w:r w:rsidRPr="00E72F60">
              <w:rPr>
                <w:rFonts w:ascii="Montserrat" w:hAnsi="Montserrat"/>
                <w:i/>
                <w:color w:val="27344C"/>
                <w:sz w:val="22"/>
                <w:szCs w:val="22"/>
              </w:rPr>
              <w:t>anuntului</w:t>
            </w:r>
            <w:proofErr w:type="spellEnd"/>
            <w:r w:rsidRPr="00E72F60">
              <w:rPr>
                <w:rFonts w:ascii="Montserrat" w:hAnsi="Montserrat"/>
                <w:i/>
                <w:color w:val="27344C"/>
                <w:sz w:val="22"/>
                <w:szCs w:val="22"/>
              </w:rPr>
              <w:t xml:space="preserve"> de participare simplificat.</w:t>
            </w:r>
          </w:p>
          <w:p w14:paraId="09F82602" w14:textId="77777777" w:rsidR="00C56E43" w:rsidRPr="00E72F60" w:rsidRDefault="00C56E43" w:rsidP="00C70794">
            <w:pPr>
              <w:jc w:val="both"/>
              <w:rPr>
                <w:rFonts w:ascii="Montserrat" w:hAnsi="Montserrat"/>
                <w:i/>
                <w:color w:val="27344C"/>
                <w:sz w:val="22"/>
                <w:szCs w:val="22"/>
              </w:rPr>
            </w:pPr>
          </w:p>
          <w:p w14:paraId="0FD6C2A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verifica daca factorii de evaluare sunt restrictivi, daca sunt cuantificabili, au </w:t>
            </w:r>
            <w:proofErr w:type="spellStart"/>
            <w:r w:rsidRPr="00E72F60">
              <w:rPr>
                <w:rFonts w:ascii="Montserrat" w:hAnsi="Montserrat"/>
                <w:i/>
                <w:color w:val="27344C"/>
                <w:sz w:val="22"/>
                <w:szCs w:val="22"/>
              </w:rPr>
              <w:t>legatura</w:t>
            </w:r>
            <w:proofErr w:type="spellEnd"/>
            <w:r w:rsidRPr="00E72F60">
              <w:rPr>
                <w:rFonts w:ascii="Montserrat" w:hAnsi="Montserrat"/>
                <w:i/>
                <w:color w:val="27344C"/>
                <w:sz w:val="22"/>
                <w:szCs w:val="22"/>
              </w:rPr>
              <w:t xml:space="preserve"> cu obiectul contractului si sa nu fie identici cu criteriile de calificare si </w:t>
            </w:r>
            <w:proofErr w:type="spellStart"/>
            <w:r w:rsidRPr="00E72F60">
              <w:rPr>
                <w:rFonts w:ascii="Montserrat" w:hAnsi="Montserrat"/>
                <w:i/>
                <w:color w:val="27344C"/>
                <w:sz w:val="22"/>
                <w:szCs w:val="22"/>
              </w:rPr>
              <w:t>selectie</w:t>
            </w:r>
            <w:proofErr w:type="spellEnd"/>
            <w:r w:rsidRPr="00E72F60">
              <w:rPr>
                <w:rFonts w:ascii="Montserrat" w:hAnsi="Montserrat"/>
                <w:i/>
                <w:color w:val="27344C"/>
                <w:sz w:val="22"/>
                <w:szCs w:val="22"/>
              </w:rPr>
              <w:t>.</w:t>
            </w:r>
          </w:p>
          <w:p w14:paraId="3CF6C67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autoritatea/entitatea contractantă a justificat alegerea fiecărui factor de evaluare și ponderea aferentă, precizând avantajul real și evident pe care îl poate obține prin utilizarea fiecărui factor.</w:t>
            </w:r>
          </w:p>
          <w:p w14:paraId="6229248A"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187-192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art. 209-214 din Legea nr. 99/2016.</w:t>
            </w:r>
          </w:p>
          <w:p w14:paraId="5F6BA363"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38-40 din HG nr. 394/2016/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32-34 din HG nr. 395/2016.</w:t>
            </w:r>
          </w:p>
          <w:p w14:paraId="3F680453" w14:textId="77777777" w:rsidR="00C56E43" w:rsidRPr="00E72F60" w:rsidRDefault="00C56E43" w:rsidP="00C70794">
            <w:pPr>
              <w:jc w:val="both"/>
              <w:rPr>
                <w:rFonts w:ascii="Montserrat" w:hAnsi="Montserrat"/>
                <w:i/>
                <w:color w:val="27344C"/>
                <w:sz w:val="22"/>
                <w:szCs w:val="22"/>
              </w:rPr>
            </w:pPr>
          </w:p>
        </w:tc>
      </w:tr>
      <w:tr w:rsidR="00F559A4" w:rsidRPr="00E72F60" w14:paraId="7205A36A" w14:textId="77777777" w:rsidTr="00CE16B0">
        <w:trPr>
          <w:gridAfter w:val="1"/>
          <w:wAfter w:w="1559" w:type="dxa"/>
          <w:jc w:val="center"/>
        </w:trPr>
        <w:tc>
          <w:tcPr>
            <w:tcW w:w="1658" w:type="dxa"/>
            <w:gridSpan w:val="4"/>
            <w:vMerge/>
          </w:tcPr>
          <w:p w14:paraId="45DFD38A" w14:textId="77777777" w:rsidR="00C56E43" w:rsidRPr="00E72F60" w:rsidRDefault="00C56E43" w:rsidP="00C70794">
            <w:pPr>
              <w:rPr>
                <w:rFonts w:ascii="Montserrat" w:hAnsi="Montserrat"/>
                <w:b/>
                <w:color w:val="27344C"/>
                <w:sz w:val="22"/>
                <w:szCs w:val="22"/>
              </w:rPr>
            </w:pPr>
          </w:p>
        </w:tc>
        <w:tc>
          <w:tcPr>
            <w:tcW w:w="4853" w:type="dxa"/>
            <w:gridSpan w:val="3"/>
          </w:tcPr>
          <w:p w14:paraId="36C31D8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5.2 În evaluarea ofertelor au fost </w:t>
            </w:r>
            <w:proofErr w:type="spellStart"/>
            <w:r w:rsidRPr="00E72F60">
              <w:rPr>
                <w:rFonts w:ascii="Montserrat" w:hAnsi="Montserrat"/>
                <w:color w:val="27344C"/>
                <w:sz w:val="22"/>
                <w:szCs w:val="22"/>
              </w:rPr>
              <w:t>aplicaţi</w:t>
            </w:r>
            <w:proofErr w:type="spellEnd"/>
            <w:r w:rsidRPr="00E72F60">
              <w:rPr>
                <w:rFonts w:ascii="Montserrat" w:hAnsi="Montserrat"/>
                <w:color w:val="27344C"/>
                <w:sz w:val="22"/>
                <w:szCs w:val="22"/>
              </w:rPr>
              <w:t xml:space="preserve"> </w:t>
            </w:r>
            <w:r w:rsidRPr="00E72F60">
              <w:rPr>
                <w:rFonts w:ascii="Montserrat" w:hAnsi="Montserrat"/>
                <w:bCs/>
                <w:color w:val="27344C"/>
                <w:sz w:val="22"/>
                <w:szCs w:val="22"/>
              </w:rPr>
              <w:t>factorii de evaluare</w:t>
            </w:r>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prevăzuţi</w:t>
            </w:r>
            <w:proofErr w:type="spellEnd"/>
            <w:r w:rsidRPr="00E72F60">
              <w:rPr>
                <w:rFonts w:ascii="Montserrat" w:hAnsi="Montserrat"/>
                <w:color w:val="27344C"/>
                <w:sz w:val="22"/>
                <w:szCs w:val="22"/>
              </w:rPr>
              <w:t xml:space="preserve"> la nivelul </w:t>
            </w:r>
            <w:proofErr w:type="spellStart"/>
            <w:r w:rsidRPr="00E72F60">
              <w:rPr>
                <w:rFonts w:ascii="Montserrat" w:hAnsi="Montserrat"/>
                <w:color w:val="27344C"/>
                <w:sz w:val="22"/>
                <w:szCs w:val="22"/>
              </w:rPr>
              <w:t>anunţului</w:t>
            </w:r>
            <w:proofErr w:type="spellEnd"/>
            <w:r w:rsidRPr="00E72F60">
              <w:rPr>
                <w:rFonts w:ascii="Montserrat" w:hAnsi="Montserrat"/>
                <w:color w:val="27344C"/>
                <w:sz w:val="22"/>
                <w:szCs w:val="22"/>
              </w:rPr>
              <w:t xml:space="preserve"> de participare/ </w:t>
            </w:r>
            <w:proofErr w:type="spellStart"/>
            <w:r w:rsidRPr="00E72F60">
              <w:rPr>
                <w:rFonts w:ascii="Montserrat" w:hAnsi="Montserrat"/>
                <w:color w:val="27344C"/>
                <w:sz w:val="22"/>
                <w:szCs w:val="22"/>
              </w:rPr>
              <w:t>anuntului</w:t>
            </w:r>
            <w:proofErr w:type="spellEnd"/>
            <w:r w:rsidRPr="00E72F60">
              <w:rPr>
                <w:rFonts w:ascii="Montserrat" w:hAnsi="Montserrat"/>
                <w:color w:val="27344C"/>
                <w:sz w:val="22"/>
                <w:szCs w:val="22"/>
              </w:rPr>
              <w:t xml:space="preserve"> de participare simplificat?</w:t>
            </w:r>
          </w:p>
          <w:p w14:paraId="76501642" w14:textId="77777777" w:rsidR="00C56E43" w:rsidRPr="00E72F60" w:rsidRDefault="00C56E43" w:rsidP="00C70794">
            <w:pPr>
              <w:jc w:val="both"/>
              <w:rPr>
                <w:rFonts w:ascii="Montserrat" w:hAnsi="Montserrat"/>
                <w:color w:val="27344C"/>
                <w:sz w:val="22"/>
                <w:szCs w:val="22"/>
              </w:rPr>
            </w:pPr>
          </w:p>
        </w:tc>
        <w:tc>
          <w:tcPr>
            <w:tcW w:w="860" w:type="dxa"/>
            <w:gridSpan w:val="2"/>
          </w:tcPr>
          <w:p w14:paraId="7972E2DA" w14:textId="77777777" w:rsidR="00C56E43" w:rsidRPr="00E72F60" w:rsidRDefault="00C56E43" w:rsidP="00C70794">
            <w:pPr>
              <w:jc w:val="both"/>
              <w:rPr>
                <w:rFonts w:ascii="Montserrat" w:hAnsi="Montserrat"/>
                <w:i/>
                <w:color w:val="27344C"/>
                <w:sz w:val="22"/>
                <w:szCs w:val="22"/>
              </w:rPr>
            </w:pPr>
          </w:p>
        </w:tc>
        <w:tc>
          <w:tcPr>
            <w:tcW w:w="5949" w:type="dxa"/>
          </w:tcPr>
          <w:p w14:paraId="4775AF3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pe baza </w:t>
            </w:r>
            <w:proofErr w:type="spellStart"/>
            <w:r w:rsidRPr="00E72F60">
              <w:rPr>
                <w:rFonts w:ascii="Montserrat" w:hAnsi="Montserrat"/>
                <w:i/>
                <w:color w:val="27344C"/>
                <w:sz w:val="22"/>
                <w:szCs w:val="22"/>
              </w:rPr>
              <w:t>informaţiilor</w:t>
            </w:r>
            <w:proofErr w:type="spellEnd"/>
            <w:r w:rsidRPr="00E72F60">
              <w:rPr>
                <w:rFonts w:ascii="Montserrat" w:hAnsi="Montserrat"/>
                <w:i/>
                <w:color w:val="27344C"/>
                <w:sz w:val="22"/>
                <w:szCs w:val="22"/>
              </w:rPr>
              <w:t xml:space="preserve"> completate la nivelul formularului standard al raportului procedurii de atribuire, precum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a documentelor relevante cuprinse în dosarul </w:t>
            </w:r>
            <w:proofErr w:type="spellStart"/>
            <w:r w:rsidRPr="00E72F60">
              <w:rPr>
                <w:rFonts w:ascii="Montserrat" w:hAnsi="Montserrat"/>
                <w:i/>
                <w:color w:val="27344C"/>
                <w:sz w:val="22"/>
                <w:szCs w:val="22"/>
              </w:rPr>
              <w:t>achiziţiei</w:t>
            </w:r>
            <w:proofErr w:type="spellEnd"/>
            <w:r w:rsidRPr="00E72F60">
              <w:rPr>
                <w:rFonts w:ascii="Montserrat" w:hAnsi="Montserrat"/>
                <w:i/>
                <w:color w:val="27344C"/>
                <w:sz w:val="22"/>
                <w:szCs w:val="22"/>
              </w:rPr>
              <w:t xml:space="preserve"> publice sau în ofertele depuse, dacă autoritatea/entitatea contractantă a aplicat factorii de evaluare </w:t>
            </w:r>
            <w:proofErr w:type="spellStart"/>
            <w:r w:rsidRPr="00E72F60">
              <w:rPr>
                <w:rFonts w:ascii="Montserrat" w:hAnsi="Montserrat"/>
                <w:i/>
                <w:color w:val="27344C"/>
                <w:sz w:val="22"/>
                <w:szCs w:val="22"/>
              </w:rPr>
              <w:t>prevăzuţi</w:t>
            </w:r>
            <w:proofErr w:type="spellEnd"/>
            <w:r w:rsidRPr="00E72F60">
              <w:rPr>
                <w:rFonts w:ascii="Montserrat" w:hAnsi="Montserrat"/>
                <w:i/>
                <w:color w:val="27344C"/>
                <w:sz w:val="22"/>
                <w:szCs w:val="22"/>
              </w:rPr>
              <w:t xml:space="preserve"> la nivelul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participare/</w:t>
            </w:r>
            <w:r w:rsidRPr="00E72F60">
              <w:rPr>
                <w:rFonts w:ascii="Montserrat" w:hAnsi="Montserrat"/>
                <w:color w:val="27344C"/>
                <w:sz w:val="22"/>
                <w:szCs w:val="22"/>
              </w:rPr>
              <w:t xml:space="preserve"> </w:t>
            </w:r>
            <w:proofErr w:type="spellStart"/>
            <w:r w:rsidRPr="00E72F60">
              <w:rPr>
                <w:rFonts w:ascii="Montserrat" w:hAnsi="Montserrat"/>
                <w:i/>
                <w:color w:val="27344C"/>
                <w:sz w:val="22"/>
                <w:szCs w:val="22"/>
              </w:rPr>
              <w:t>anuntului</w:t>
            </w:r>
            <w:proofErr w:type="spellEnd"/>
            <w:r w:rsidRPr="00E72F60">
              <w:rPr>
                <w:rFonts w:ascii="Montserrat" w:hAnsi="Montserrat"/>
                <w:i/>
                <w:color w:val="27344C"/>
                <w:sz w:val="22"/>
                <w:szCs w:val="22"/>
              </w:rPr>
              <w:t xml:space="preserve"> de participare simplificat.</w:t>
            </w:r>
          </w:p>
          <w:p w14:paraId="08CFD216"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Art. 32 alin. (1), (2), art. 139, art. 140 din HG nr. 395/2016 </w:t>
            </w:r>
            <w:r w:rsidRPr="00E72F60">
              <w:rPr>
                <w:rFonts w:ascii="Montserrat" w:hAnsi="Montserrat"/>
                <w:bCs/>
                <w:iCs/>
                <w:color w:val="27344C"/>
                <w:sz w:val="22"/>
                <w:szCs w:val="22"/>
              </w:rPr>
              <w:t>sau</w:t>
            </w:r>
            <w:r w:rsidRPr="00E72F60">
              <w:rPr>
                <w:rFonts w:ascii="Montserrat" w:hAnsi="Montserrat"/>
                <w:b/>
                <w:bCs/>
                <w:iCs/>
                <w:color w:val="27344C"/>
                <w:sz w:val="22"/>
                <w:szCs w:val="22"/>
              </w:rPr>
              <w:t xml:space="preserve"> art. 38 alin. (1), (2), art. 145, 146 din HG nr. 394/2016.</w:t>
            </w:r>
          </w:p>
          <w:p w14:paraId="27BB4832" w14:textId="77777777" w:rsidR="00C56E43" w:rsidRPr="00E72F60" w:rsidRDefault="00C56E43" w:rsidP="00C70794">
            <w:pPr>
              <w:jc w:val="both"/>
              <w:rPr>
                <w:rFonts w:ascii="Montserrat" w:hAnsi="Montserrat"/>
                <w:i/>
                <w:color w:val="27344C"/>
                <w:sz w:val="22"/>
                <w:szCs w:val="22"/>
              </w:rPr>
            </w:pPr>
          </w:p>
          <w:p w14:paraId="56CD747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oferta clasată pe primul loc, în cazul aplicării criteriului de atribuire "cel mai bun raport calitate-preț"/"cel mai bun raport calitate-cost"/"costul cel mai scăzut", a întrunit punctajul cel mai mare.</w:t>
            </w:r>
          </w:p>
          <w:p w14:paraId="22F9CBF4"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Art. 139, art. 140 din HG nr. 395/2016 </w:t>
            </w:r>
            <w:r w:rsidRPr="00E72F60">
              <w:rPr>
                <w:rFonts w:ascii="Montserrat" w:hAnsi="Montserrat"/>
                <w:bCs/>
                <w:iCs/>
                <w:color w:val="27344C"/>
                <w:sz w:val="22"/>
                <w:szCs w:val="22"/>
              </w:rPr>
              <w:t>sau</w:t>
            </w:r>
            <w:r w:rsidRPr="00E72F60">
              <w:rPr>
                <w:rFonts w:ascii="Montserrat" w:hAnsi="Montserrat"/>
                <w:b/>
                <w:bCs/>
                <w:iCs/>
                <w:color w:val="27344C"/>
                <w:sz w:val="22"/>
                <w:szCs w:val="22"/>
              </w:rPr>
              <w:t xml:space="preserve"> art. 145, art. 146 din HG nr. 394/2016.</w:t>
            </w:r>
          </w:p>
          <w:p w14:paraId="6412177F" w14:textId="77777777" w:rsidR="00C56E43" w:rsidRPr="00E72F60" w:rsidRDefault="00C56E43" w:rsidP="00C70794">
            <w:pPr>
              <w:jc w:val="both"/>
              <w:rPr>
                <w:rFonts w:ascii="Montserrat" w:hAnsi="Montserrat"/>
                <w:i/>
                <w:color w:val="27344C"/>
                <w:sz w:val="22"/>
                <w:szCs w:val="22"/>
              </w:rPr>
            </w:pPr>
          </w:p>
          <w:p w14:paraId="251C446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oferta cu prețul cel mai mic, în cazul aplicării criteriului de atribuire „prețul cel mai scăzut”, a ocupat primul loc în clasamentul întocmit de CE.</w:t>
            </w:r>
          </w:p>
          <w:p w14:paraId="4878A7B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Art. 34, art. 138 alin. (1) din HG nr. 395/2016 </w:t>
            </w:r>
            <w:r w:rsidRPr="00E72F60">
              <w:rPr>
                <w:rFonts w:ascii="Montserrat" w:hAnsi="Montserrat"/>
                <w:bCs/>
                <w:iCs/>
                <w:color w:val="27344C"/>
                <w:sz w:val="22"/>
                <w:szCs w:val="22"/>
              </w:rPr>
              <w:t>sau</w:t>
            </w:r>
            <w:r w:rsidRPr="00E72F60">
              <w:rPr>
                <w:rFonts w:ascii="Montserrat" w:hAnsi="Montserrat"/>
                <w:b/>
                <w:bCs/>
                <w:iCs/>
                <w:color w:val="27344C"/>
                <w:sz w:val="22"/>
                <w:szCs w:val="22"/>
              </w:rPr>
              <w:t xml:space="preserve"> art. 40, art. 144 alin. (1) din HG nr. 394/2016.</w:t>
            </w:r>
          </w:p>
          <w:p w14:paraId="57C5F256" w14:textId="77777777" w:rsidR="00C56E43" w:rsidRPr="00E72F60" w:rsidRDefault="00C56E43" w:rsidP="00C70794">
            <w:pPr>
              <w:jc w:val="both"/>
              <w:rPr>
                <w:rFonts w:ascii="Montserrat" w:hAnsi="Montserrat"/>
                <w:i/>
                <w:color w:val="27344C"/>
                <w:sz w:val="22"/>
                <w:szCs w:val="22"/>
              </w:rPr>
            </w:pPr>
          </w:p>
          <w:p w14:paraId="5FEEC08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în cazul procedurilor de atribuire împărțite pe loturi, dacă prin AP au fost stabilite criterii diferite pentru fiecare lot în parte, CE aplică criteriul de atribuire corespunzător fiecărui lot în parte conform anunțului de participare și FDA.</w:t>
            </w:r>
          </w:p>
          <w:p w14:paraId="655DF654"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Art. 32 alin. (10) din HG nr. 395/2016 </w:t>
            </w:r>
            <w:r w:rsidRPr="00E72F60">
              <w:rPr>
                <w:rFonts w:ascii="Montserrat" w:hAnsi="Montserrat"/>
                <w:bCs/>
                <w:iCs/>
                <w:color w:val="27344C"/>
                <w:sz w:val="22"/>
                <w:szCs w:val="22"/>
              </w:rPr>
              <w:t>sau</w:t>
            </w:r>
            <w:r w:rsidRPr="00E72F60">
              <w:rPr>
                <w:rFonts w:ascii="Montserrat" w:hAnsi="Montserrat"/>
                <w:b/>
                <w:bCs/>
                <w:iCs/>
                <w:color w:val="27344C"/>
                <w:sz w:val="22"/>
                <w:szCs w:val="22"/>
              </w:rPr>
              <w:t xml:space="preserve"> art. 38 alin. (10) din HG nr. 394/2016.</w:t>
            </w:r>
          </w:p>
          <w:p w14:paraId="60BFE030" w14:textId="77777777" w:rsidR="00C56E43" w:rsidRPr="00E72F60" w:rsidRDefault="00C56E43" w:rsidP="00C70794">
            <w:pPr>
              <w:jc w:val="both"/>
              <w:rPr>
                <w:rFonts w:ascii="Montserrat" w:hAnsi="Montserrat"/>
                <w:i/>
                <w:color w:val="27344C"/>
                <w:sz w:val="22"/>
                <w:szCs w:val="22"/>
              </w:rPr>
            </w:pPr>
          </w:p>
          <w:p w14:paraId="3C086BF4" w14:textId="77777777" w:rsidR="00C56E43" w:rsidRPr="00E72F60" w:rsidRDefault="00C56E43" w:rsidP="00C70794">
            <w:pPr>
              <w:widowControl w:val="0"/>
              <w:jc w:val="both"/>
              <w:rPr>
                <w:rFonts w:ascii="Montserrat" w:hAnsi="Montserrat"/>
                <w:i/>
                <w:color w:val="27344C"/>
                <w:sz w:val="22"/>
                <w:szCs w:val="22"/>
              </w:rPr>
            </w:pPr>
            <w:r w:rsidRPr="00E72F60">
              <w:rPr>
                <w:rFonts w:ascii="Montserrat" w:hAnsi="Montserrat"/>
                <w:i/>
                <w:color w:val="27344C"/>
                <w:sz w:val="22"/>
                <w:szCs w:val="22"/>
              </w:rPr>
              <w:t>Se verifică dacă în cazul procedurilor de atribuire împărțite pe loturi, dacă prin AP s-a stabilit posibilitatea atribuirii contractului/ contractelor prin reunirea mai multor loturi sau a tuturor loturilor aceluiași ofertant, CE efectuează o evaluare comparativă a ofertelor, pentru a stabili dacă ofertele depuse de către un ofertant pentru o anumită combinație de loturi luate în ansamblu, ar primi un punctaj superior prin aplicarea criteriului de atribuire corespunzător loturilor respective, față de punctajul total obținut de ofertele pentru loturile individuale în cauză, luate separate.</w:t>
            </w:r>
          </w:p>
          <w:p w14:paraId="2A22334D"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141 alin. (9) din Legea nr. 98/2016</w:t>
            </w:r>
            <w:r w:rsidRPr="00E72F60">
              <w:rPr>
                <w:rFonts w:ascii="Montserrat" w:hAnsi="Montserrat"/>
                <w:i/>
                <w:color w:val="27344C"/>
                <w:sz w:val="22"/>
                <w:szCs w:val="22"/>
              </w:rPr>
              <w:t xml:space="preserve"> </w:t>
            </w:r>
            <w:r w:rsidRPr="00E72F60">
              <w:rPr>
                <w:rFonts w:ascii="Montserrat" w:hAnsi="Montserrat"/>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150 alin. (8) din Legea nr. 99/2016.</w:t>
            </w:r>
          </w:p>
          <w:p w14:paraId="7D16EBA2" w14:textId="77777777" w:rsidR="00C56E43" w:rsidRPr="00E72F60" w:rsidRDefault="00C56E43" w:rsidP="00C70794">
            <w:pPr>
              <w:jc w:val="both"/>
              <w:rPr>
                <w:rFonts w:ascii="Montserrat" w:hAnsi="Montserrat"/>
                <w:i/>
                <w:color w:val="27344C"/>
                <w:sz w:val="22"/>
                <w:szCs w:val="22"/>
              </w:rPr>
            </w:pPr>
          </w:p>
          <w:p w14:paraId="735A9DCF" w14:textId="77777777" w:rsidR="00C56E43" w:rsidRPr="00E72F60" w:rsidRDefault="00C56E43" w:rsidP="00C70794">
            <w:pPr>
              <w:widowControl w:val="0"/>
              <w:jc w:val="both"/>
              <w:rPr>
                <w:rFonts w:ascii="Montserrat" w:hAnsi="Montserrat"/>
                <w:i/>
                <w:color w:val="27344C"/>
                <w:sz w:val="22"/>
                <w:szCs w:val="22"/>
              </w:rPr>
            </w:pPr>
            <w:r w:rsidRPr="00E72F60">
              <w:rPr>
                <w:rFonts w:ascii="Montserrat" w:hAnsi="Montserrat"/>
                <w:i/>
                <w:color w:val="27344C"/>
                <w:sz w:val="22"/>
                <w:szCs w:val="22"/>
              </w:rPr>
              <w:t xml:space="preserve">Se verifică dacă CE efectuează evaluarea comparativa menționată anterior prin stabilirea în primul rând a punctajelor ofertelor pentru fiecare lot în parte prin aplicarea criteriului de atribuire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a factorilor de evaluare stabiliți în documentația de atribuire și, apoi, prin compararea punctajului total astfel obținut cu punctajul atribuit ofertelor depuse de către un ofertant pentru combinația de loturi respectivă, în ansamblu.</w:t>
            </w:r>
          </w:p>
          <w:p w14:paraId="7665070E"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141 alin. (10) 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150 alin. (9) din Legea nr. 99/2016.</w:t>
            </w:r>
          </w:p>
          <w:p w14:paraId="1CCCA3D7" w14:textId="77777777" w:rsidR="00C56E43" w:rsidRPr="00E72F60" w:rsidRDefault="00C56E43" w:rsidP="00C70794">
            <w:pPr>
              <w:jc w:val="both"/>
              <w:rPr>
                <w:rFonts w:ascii="Montserrat" w:hAnsi="Montserrat"/>
                <w:i/>
                <w:color w:val="27344C"/>
                <w:sz w:val="22"/>
                <w:szCs w:val="22"/>
              </w:rPr>
            </w:pPr>
          </w:p>
          <w:p w14:paraId="71B63D67"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 xml:space="preserve">Documente verificate: </w:t>
            </w:r>
          </w:p>
          <w:p w14:paraId="775E918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Raportul procedurii aprobat de conducătorul </w:t>
            </w:r>
            <w:proofErr w:type="spellStart"/>
            <w:r w:rsidRPr="00E72F60">
              <w:rPr>
                <w:rFonts w:ascii="Montserrat" w:hAnsi="Montserrat"/>
                <w:color w:val="27344C"/>
                <w:sz w:val="22"/>
                <w:szCs w:val="22"/>
              </w:rPr>
              <w:t>autorităţii</w:t>
            </w:r>
            <w:proofErr w:type="spellEnd"/>
            <w:r w:rsidRPr="00E72F60">
              <w:rPr>
                <w:rFonts w:ascii="Montserrat" w:hAnsi="Montserrat"/>
                <w:color w:val="27344C"/>
                <w:sz w:val="22"/>
                <w:szCs w:val="22"/>
              </w:rPr>
              <w:t>/</w:t>
            </w:r>
            <w:proofErr w:type="spellStart"/>
            <w:r w:rsidRPr="00E72F60">
              <w:rPr>
                <w:rFonts w:ascii="Montserrat" w:hAnsi="Montserrat"/>
                <w:color w:val="27344C"/>
                <w:sz w:val="22"/>
                <w:szCs w:val="22"/>
              </w:rPr>
              <w:t>entitatii</w:t>
            </w:r>
            <w:proofErr w:type="spellEnd"/>
            <w:r w:rsidRPr="00E72F60">
              <w:rPr>
                <w:rFonts w:ascii="Montserrat" w:hAnsi="Montserrat"/>
                <w:color w:val="27344C"/>
                <w:sz w:val="22"/>
                <w:szCs w:val="22"/>
              </w:rPr>
              <w:t xml:space="preserve"> contractante și orice alte documente relevante cuprinse în dosarul </w:t>
            </w:r>
            <w:proofErr w:type="spellStart"/>
            <w:r w:rsidRPr="00E72F60">
              <w:rPr>
                <w:rFonts w:ascii="Montserrat" w:hAnsi="Montserrat"/>
                <w:color w:val="27344C"/>
                <w:sz w:val="22"/>
                <w:szCs w:val="22"/>
              </w:rPr>
              <w:t>achiziţiei</w:t>
            </w:r>
            <w:proofErr w:type="spellEnd"/>
            <w:r w:rsidRPr="00E72F60">
              <w:rPr>
                <w:rFonts w:ascii="Montserrat" w:hAnsi="Montserrat"/>
                <w:color w:val="27344C"/>
                <w:sz w:val="22"/>
                <w:szCs w:val="22"/>
              </w:rPr>
              <w:t xml:space="preserve"> publice sau în ofertele depuse.</w:t>
            </w:r>
          </w:p>
          <w:p w14:paraId="0200C9B9" w14:textId="77777777" w:rsidR="00C56E43" w:rsidRPr="00E72F60" w:rsidRDefault="00C56E43" w:rsidP="00C70794">
            <w:pPr>
              <w:jc w:val="both"/>
              <w:rPr>
                <w:rFonts w:ascii="Montserrat" w:hAnsi="Montserrat"/>
                <w:color w:val="27344C"/>
                <w:sz w:val="22"/>
                <w:szCs w:val="22"/>
              </w:rPr>
            </w:pPr>
          </w:p>
          <w:p w14:paraId="7347792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analiză se are în vedere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verificarea următoarelor </w:t>
            </w:r>
            <w:proofErr w:type="spellStart"/>
            <w:r w:rsidRPr="00E72F60">
              <w:rPr>
                <w:rFonts w:ascii="Montserrat" w:hAnsi="Montserrat"/>
                <w:i/>
                <w:color w:val="27344C"/>
                <w:sz w:val="22"/>
                <w:szCs w:val="22"/>
              </w:rPr>
              <w:t>situaţii</w:t>
            </w:r>
            <w:proofErr w:type="spellEnd"/>
            <w:r w:rsidRPr="00E72F60">
              <w:rPr>
                <w:rFonts w:ascii="Montserrat" w:hAnsi="Montserrat"/>
                <w:i/>
                <w:color w:val="27344C"/>
                <w:sz w:val="22"/>
                <w:szCs w:val="22"/>
              </w:rPr>
              <w:t xml:space="preserve">: </w:t>
            </w:r>
          </w:p>
          <w:p w14:paraId="18008B5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utilizarea unor factori de evaluare în </w:t>
            </w:r>
            <w:proofErr w:type="spellStart"/>
            <w:r w:rsidRPr="00E72F60">
              <w:rPr>
                <w:rFonts w:ascii="Montserrat" w:hAnsi="Montserrat"/>
                <w:i/>
                <w:color w:val="27344C"/>
                <w:sz w:val="22"/>
                <w:szCs w:val="22"/>
              </w:rPr>
              <w:t>neconcordanţă</w:t>
            </w:r>
            <w:proofErr w:type="spellEnd"/>
            <w:r w:rsidRPr="00E72F60">
              <w:rPr>
                <w:rFonts w:ascii="Montserrat" w:hAnsi="Montserrat"/>
                <w:i/>
                <w:color w:val="27344C"/>
                <w:sz w:val="22"/>
                <w:szCs w:val="22"/>
              </w:rPr>
              <w:t xml:space="preserve"> cu factorii de evaluare </w:t>
            </w:r>
            <w:proofErr w:type="spellStart"/>
            <w:r w:rsidRPr="00E72F60">
              <w:rPr>
                <w:rFonts w:ascii="Montserrat" w:hAnsi="Montserrat"/>
                <w:i/>
                <w:color w:val="27344C"/>
                <w:sz w:val="22"/>
                <w:szCs w:val="22"/>
              </w:rPr>
              <w:t>stabiliţi</w:t>
            </w:r>
            <w:proofErr w:type="spellEnd"/>
            <w:r w:rsidRPr="00E72F60">
              <w:rPr>
                <w:rFonts w:ascii="Montserrat" w:hAnsi="Montserrat"/>
                <w:i/>
                <w:color w:val="27344C"/>
                <w:sz w:val="22"/>
                <w:szCs w:val="22"/>
              </w:rPr>
              <w:t xml:space="preserve"> de autoritatea/entitatea contractantă în documentele publicate, </w:t>
            </w:r>
          </w:p>
          <w:p w14:paraId="67ED764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aplicarea incorectă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/sau discriminatorie a factorilor de evaluare, </w:t>
            </w:r>
          </w:p>
          <w:p w14:paraId="1BDF18B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nerespectarea criteriului de atribuire stabilit de autoritatea/entitatea contractantă în documentele publicate,</w:t>
            </w:r>
          </w:p>
          <w:p w14:paraId="58C43B03"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stabilirea unor criterii suplimentare de departajare </w:t>
            </w:r>
            <w:proofErr w:type="spellStart"/>
            <w:r w:rsidRPr="00E72F60">
              <w:rPr>
                <w:rFonts w:ascii="Montserrat" w:hAnsi="Montserrat"/>
                <w:i/>
                <w:color w:val="27344C"/>
                <w:sz w:val="22"/>
                <w:szCs w:val="22"/>
              </w:rPr>
              <w:t>nemenţionate</w:t>
            </w:r>
            <w:proofErr w:type="spellEnd"/>
            <w:r w:rsidRPr="00E72F60">
              <w:rPr>
                <w:rFonts w:ascii="Montserrat" w:hAnsi="Montserrat"/>
                <w:i/>
                <w:color w:val="27344C"/>
                <w:sz w:val="22"/>
                <w:szCs w:val="22"/>
              </w:rPr>
              <w:t xml:space="preserve"> în </w:t>
            </w:r>
            <w:proofErr w:type="spellStart"/>
            <w:r w:rsidRPr="00E72F60">
              <w:rPr>
                <w:rFonts w:ascii="Montserrat" w:hAnsi="Montserrat"/>
                <w:i/>
                <w:color w:val="27344C"/>
                <w:sz w:val="22"/>
                <w:szCs w:val="22"/>
              </w:rPr>
              <w:t>documentaţie</w:t>
            </w:r>
            <w:proofErr w:type="spellEnd"/>
          </w:p>
          <w:p w14:paraId="7B18B8B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renunţarea</w:t>
            </w:r>
            <w:proofErr w:type="spellEnd"/>
            <w:r w:rsidRPr="00E72F60">
              <w:rPr>
                <w:rFonts w:ascii="Montserrat" w:hAnsi="Montserrat"/>
                <w:i/>
                <w:color w:val="27344C"/>
                <w:sz w:val="22"/>
                <w:szCs w:val="22"/>
              </w:rPr>
              <w:t xml:space="preserve"> la o parte din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criteriului de atribuire</w:t>
            </w:r>
          </w:p>
          <w:p w14:paraId="7E72D0B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motivaţia</w:t>
            </w:r>
            <w:proofErr w:type="spellEnd"/>
            <w:r w:rsidRPr="00E72F60">
              <w:rPr>
                <w:rFonts w:ascii="Montserrat" w:hAnsi="Montserrat"/>
                <w:i/>
                <w:color w:val="27344C"/>
                <w:sz w:val="22"/>
                <w:szCs w:val="22"/>
              </w:rPr>
              <w:t xml:space="preserve">/legalitatea respingerii ofertelor neconforme, în special a celor mai avantajoase din punct de vedere financiar/al costurilor de operare. </w:t>
            </w:r>
          </w:p>
          <w:p w14:paraId="15BD0785" w14:textId="77777777" w:rsidR="00C56E43" w:rsidRPr="00E72F60" w:rsidRDefault="00C56E43" w:rsidP="00C70794">
            <w:pPr>
              <w:jc w:val="both"/>
              <w:rPr>
                <w:rFonts w:ascii="Montserrat" w:hAnsi="Montserrat"/>
                <w:b/>
                <w:bCs/>
                <w:i/>
                <w:color w:val="27344C"/>
                <w:sz w:val="22"/>
                <w:szCs w:val="22"/>
              </w:rPr>
            </w:pPr>
            <w:proofErr w:type="spellStart"/>
            <w:r w:rsidRPr="00E72F60">
              <w:rPr>
                <w:rFonts w:ascii="Montserrat" w:hAnsi="Montserrat"/>
                <w:b/>
                <w:bCs/>
                <w:i/>
                <w:color w:val="27344C"/>
                <w:sz w:val="22"/>
                <w:szCs w:val="22"/>
              </w:rPr>
              <w:t>Atenţie</w:t>
            </w:r>
            <w:proofErr w:type="spellEnd"/>
            <w:r w:rsidRPr="00E72F60">
              <w:rPr>
                <w:rFonts w:ascii="Montserrat" w:hAnsi="Montserrat"/>
                <w:b/>
                <w:bCs/>
                <w:i/>
                <w:color w:val="27344C"/>
                <w:sz w:val="22"/>
                <w:szCs w:val="22"/>
              </w:rPr>
              <w:t>!</w:t>
            </w:r>
          </w:p>
          <w:p w14:paraId="0FD63E7A"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Dacă factorii de evaluare vizează elemente tehnice se verifică dacă membrii comisiei de evaluare au </w:t>
            </w:r>
            <w:proofErr w:type="spellStart"/>
            <w:r w:rsidRPr="00E72F60">
              <w:rPr>
                <w:rFonts w:ascii="Montserrat" w:hAnsi="Montserrat"/>
                <w:i/>
                <w:color w:val="27344C"/>
                <w:sz w:val="22"/>
                <w:szCs w:val="22"/>
              </w:rPr>
              <w:t>evidenţiat</w:t>
            </w:r>
            <w:proofErr w:type="spellEnd"/>
            <w:r w:rsidRPr="00E72F60">
              <w:rPr>
                <w:rFonts w:ascii="Montserrat" w:hAnsi="Montserrat"/>
                <w:i/>
                <w:color w:val="27344C"/>
                <w:sz w:val="22"/>
                <w:szCs w:val="22"/>
              </w:rPr>
              <w:t xml:space="preserve"> în cadrul raportului avantajele tehnice ale ofertei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nu s-a realizat o evaluare formală a ofertelor tehnice. </w:t>
            </w:r>
          </w:p>
          <w:p w14:paraId="29279AE6"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Dacă în cadrul procedurii a rămas o singură ofertă conformă, acest fapt poate constitui un indiciu că s-au folosit criterii restrictive.</w:t>
            </w:r>
          </w:p>
          <w:p w14:paraId="6F6E3574" w14:textId="77777777" w:rsidR="00C56E43" w:rsidRPr="00E72F60" w:rsidRDefault="00C56E43" w:rsidP="00C70794">
            <w:pPr>
              <w:jc w:val="both"/>
              <w:rPr>
                <w:rFonts w:ascii="Montserrat" w:hAnsi="Montserrat"/>
                <w:i/>
                <w:color w:val="27344C"/>
                <w:sz w:val="22"/>
                <w:szCs w:val="22"/>
              </w:rPr>
            </w:pPr>
          </w:p>
        </w:tc>
      </w:tr>
      <w:tr w:rsidR="00F559A4" w:rsidRPr="00E72F60" w14:paraId="43DA6ED6" w14:textId="77777777" w:rsidTr="00CE16B0">
        <w:trPr>
          <w:gridAfter w:val="1"/>
          <w:wAfter w:w="1559" w:type="dxa"/>
          <w:jc w:val="center"/>
        </w:trPr>
        <w:tc>
          <w:tcPr>
            <w:tcW w:w="1658" w:type="dxa"/>
            <w:gridSpan w:val="4"/>
            <w:vMerge/>
          </w:tcPr>
          <w:p w14:paraId="5D5B1883" w14:textId="77777777" w:rsidR="00C56E43" w:rsidRPr="00E72F60" w:rsidRDefault="00C56E43" w:rsidP="00C70794">
            <w:pPr>
              <w:rPr>
                <w:rFonts w:ascii="Montserrat" w:hAnsi="Montserrat"/>
                <w:b/>
                <w:color w:val="27344C"/>
                <w:sz w:val="22"/>
                <w:szCs w:val="22"/>
              </w:rPr>
            </w:pPr>
          </w:p>
        </w:tc>
        <w:tc>
          <w:tcPr>
            <w:tcW w:w="4853" w:type="dxa"/>
            <w:gridSpan w:val="3"/>
          </w:tcPr>
          <w:p w14:paraId="0AC82EF0" w14:textId="77777777" w:rsidR="00C56E43" w:rsidRPr="00E72F60" w:rsidRDefault="00C56E43" w:rsidP="00C70794">
            <w:pPr>
              <w:jc w:val="both"/>
              <w:rPr>
                <w:rFonts w:ascii="Montserrat" w:hAnsi="Montserrat"/>
                <w:iCs/>
                <w:color w:val="27344C"/>
                <w:sz w:val="22"/>
                <w:szCs w:val="22"/>
              </w:rPr>
            </w:pPr>
            <w:r w:rsidRPr="00E72F60">
              <w:rPr>
                <w:rFonts w:ascii="Montserrat" w:hAnsi="Montserrat"/>
                <w:iCs/>
                <w:color w:val="27344C"/>
                <w:sz w:val="22"/>
                <w:szCs w:val="22"/>
              </w:rPr>
              <w:t xml:space="preserve">5.3 Metoda de calcul pentru evaluarea ofertelor (inclusiv stabilirea scorului final) este prezentată în mod clar </w:t>
            </w:r>
            <w:proofErr w:type="spellStart"/>
            <w:r w:rsidRPr="00E72F60">
              <w:rPr>
                <w:rFonts w:ascii="Montserrat" w:hAnsi="Montserrat"/>
                <w:iCs/>
                <w:color w:val="27344C"/>
                <w:sz w:val="22"/>
                <w:szCs w:val="22"/>
              </w:rPr>
              <w:t>şi</w:t>
            </w:r>
            <w:proofErr w:type="spellEnd"/>
            <w:r w:rsidRPr="00E72F60">
              <w:rPr>
                <w:rFonts w:ascii="Montserrat" w:hAnsi="Montserrat"/>
                <w:iCs/>
                <w:color w:val="27344C"/>
                <w:sz w:val="22"/>
                <w:szCs w:val="22"/>
              </w:rPr>
              <w:t xml:space="preserve"> complet în </w:t>
            </w:r>
            <w:proofErr w:type="spellStart"/>
            <w:r w:rsidRPr="00E72F60">
              <w:rPr>
                <w:rFonts w:ascii="Montserrat" w:hAnsi="Montserrat"/>
                <w:iCs/>
                <w:color w:val="27344C"/>
                <w:sz w:val="22"/>
                <w:szCs w:val="22"/>
              </w:rPr>
              <w:t>fişa</w:t>
            </w:r>
            <w:proofErr w:type="spellEnd"/>
            <w:r w:rsidRPr="00E72F60">
              <w:rPr>
                <w:rFonts w:ascii="Montserrat" w:hAnsi="Montserrat"/>
                <w:iCs/>
                <w:color w:val="27344C"/>
                <w:sz w:val="22"/>
                <w:szCs w:val="22"/>
              </w:rPr>
              <w:t xml:space="preserve"> de date </w:t>
            </w:r>
            <w:proofErr w:type="spellStart"/>
            <w:r w:rsidRPr="00E72F60">
              <w:rPr>
                <w:rFonts w:ascii="Montserrat" w:hAnsi="Montserrat"/>
                <w:iCs/>
                <w:color w:val="27344C"/>
                <w:sz w:val="22"/>
                <w:szCs w:val="22"/>
              </w:rPr>
              <w:t>şi</w:t>
            </w:r>
            <w:proofErr w:type="spellEnd"/>
            <w:r w:rsidRPr="00E72F60">
              <w:rPr>
                <w:rFonts w:ascii="Montserrat" w:hAnsi="Montserrat"/>
                <w:iCs/>
                <w:color w:val="27344C"/>
                <w:sz w:val="22"/>
                <w:szCs w:val="22"/>
              </w:rPr>
              <w:t xml:space="preserve"> utilizată corespunzător în evaluare?</w:t>
            </w:r>
          </w:p>
          <w:p w14:paraId="3CBD5C65" w14:textId="77777777" w:rsidR="00C56E43" w:rsidRPr="00E72F60" w:rsidRDefault="00C56E43" w:rsidP="00C70794">
            <w:pPr>
              <w:jc w:val="both"/>
              <w:rPr>
                <w:rFonts w:ascii="Montserrat" w:hAnsi="Montserrat"/>
                <w:color w:val="27344C"/>
                <w:sz w:val="22"/>
                <w:szCs w:val="22"/>
              </w:rPr>
            </w:pPr>
          </w:p>
        </w:tc>
        <w:tc>
          <w:tcPr>
            <w:tcW w:w="860" w:type="dxa"/>
            <w:gridSpan w:val="2"/>
          </w:tcPr>
          <w:p w14:paraId="478E52CD" w14:textId="77777777" w:rsidR="00C56E43" w:rsidRPr="00E72F60" w:rsidRDefault="00C56E43" w:rsidP="00C70794">
            <w:pPr>
              <w:jc w:val="both"/>
              <w:rPr>
                <w:rFonts w:ascii="Montserrat" w:hAnsi="Montserrat"/>
                <w:i/>
                <w:color w:val="27344C"/>
                <w:sz w:val="22"/>
                <w:szCs w:val="22"/>
              </w:rPr>
            </w:pPr>
          </w:p>
        </w:tc>
        <w:tc>
          <w:tcPr>
            <w:tcW w:w="5949" w:type="dxa"/>
          </w:tcPr>
          <w:p w14:paraId="3A0B609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în </w:t>
            </w:r>
            <w:proofErr w:type="spellStart"/>
            <w:r w:rsidRPr="00E72F60">
              <w:rPr>
                <w:rFonts w:ascii="Montserrat" w:hAnsi="Montserrat"/>
                <w:i/>
                <w:color w:val="27344C"/>
                <w:sz w:val="22"/>
                <w:szCs w:val="22"/>
              </w:rPr>
              <w:t>secţiunea</w:t>
            </w:r>
            <w:proofErr w:type="spellEnd"/>
            <w:r w:rsidRPr="00E72F60">
              <w:rPr>
                <w:rFonts w:ascii="Montserrat" w:hAnsi="Montserrat"/>
                <w:i/>
                <w:color w:val="27344C"/>
                <w:sz w:val="22"/>
                <w:szCs w:val="22"/>
              </w:rPr>
              <w:t xml:space="preserve"> privind criteriile de atribuire din fisa de date sunt </w:t>
            </w:r>
            <w:proofErr w:type="spellStart"/>
            <w:r w:rsidRPr="00E72F60">
              <w:rPr>
                <w:rFonts w:ascii="Montserrat" w:hAnsi="Montserrat"/>
                <w:i/>
                <w:color w:val="27344C"/>
                <w:sz w:val="22"/>
                <w:szCs w:val="22"/>
              </w:rPr>
              <w:t>detaliati</w:t>
            </w:r>
            <w:proofErr w:type="spellEnd"/>
            <w:r w:rsidRPr="00E72F60">
              <w:rPr>
                <w:rFonts w:ascii="Montserrat" w:hAnsi="Montserrat"/>
                <w:i/>
                <w:color w:val="27344C"/>
                <w:sz w:val="22"/>
                <w:szCs w:val="22"/>
              </w:rPr>
              <w:t xml:space="preserve"> factorii de evaluare, precum si metoda de calcul pentru stabilirea ofertei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w:t>
            </w:r>
          </w:p>
          <w:p w14:paraId="6185135C" w14:textId="77777777" w:rsidR="00C56E43" w:rsidRPr="00E72F60" w:rsidRDefault="00C56E43" w:rsidP="00C70794">
            <w:pPr>
              <w:jc w:val="both"/>
              <w:rPr>
                <w:rFonts w:ascii="Montserrat" w:hAnsi="Montserrat"/>
                <w:i/>
                <w:color w:val="27344C"/>
                <w:sz w:val="22"/>
                <w:szCs w:val="22"/>
              </w:rPr>
            </w:pPr>
          </w:p>
          <w:p w14:paraId="4944AB74" w14:textId="77777777" w:rsidR="00C56E43" w:rsidRPr="00E72F60" w:rsidRDefault="00C56E43" w:rsidP="00C70794">
            <w:pPr>
              <w:jc w:val="both"/>
              <w:rPr>
                <w:rFonts w:ascii="Montserrat" w:hAnsi="Montserrat"/>
                <w:color w:val="27344C"/>
                <w:sz w:val="22"/>
                <w:szCs w:val="22"/>
                <w:u w:val="single"/>
              </w:rPr>
            </w:pPr>
            <w:r w:rsidRPr="00E72F60">
              <w:rPr>
                <w:rFonts w:ascii="Montserrat" w:hAnsi="Montserrat"/>
                <w:b/>
                <w:bCs/>
                <w:color w:val="27344C"/>
                <w:sz w:val="22"/>
                <w:szCs w:val="22"/>
              </w:rPr>
              <w:t>Documente verificate</w:t>
            </w:r>
            <w:r w:rsidRPr="00E72F60">
              <w:rPr>
                <w:rFonts w:ascii="Montserrat" w:hAnsi="Montserrat"/>
                <w:color w:val="27344C"/>
                <w:sz w:val="22"/>
                <w:szCs w:val="22"/>
                <w:u w:val="single"/>
              </w:rPr>
              <w:t xml:space="preserve">: </w:t>
            </w:r>
          </w:p>
          <w:p w14:paraId="6A7264B8" w14:textId="77777777" w:rsidR="00C56E43" w:rsidRPr="00E72F60" w:rsidRDefault="00C56E43" w:rsidP="00C70794">
            <w:pPr>
              <w:jc w:val="both"/>
              <w:rPr>
                <w:rFonts w:ascii="Montserrat" w:hAnsi="Montserrat"/>
                <w:color w:val="27344C"/>
                <w:sz w:val="22"/>
                <w:szCs w:val="22"/>
              </w:rPr>
            </w:pPr>
            <w:proofErr w:type="spellStart"/>
            <w:r w:rsidRPr="00E72F60">
              <w:rPr>
                <w:rFonts w:ascii="Montserrat" w:hAnsi="Montserrat"/>
                <w:color w:val="27344C"/>
                <w:sz w:val="22"/>
                <w:szCs w:val="22"/>
              </w:rPr>
              <w:t>Fişa</w:t>
            </w:r>
            <w:proofErr w:type="spellEnd"/>
            <w:r w:rsidRPr="00E72F60">
              <w:rPr>
                <w:rFonts w:ascii="Montserrat" w:hAnsi="Montserrat"/>
                <w:color w:val="27344C"/>
                <w:sz w:val="22"/>
                <w:szCs w:val="22"/>
              </w:rPr>
              <w:t xml:space="preserve"> de date a </w:t>
            </w:r>
            <w:proofErr w:type="spellStart"/>
            <w:r w:rsidRPr="00E72F60">
              <w:rPr>
                <w:rFonts w:ascii="Montserrat" w:hAnsi="Montserrat"/>
                <w:color w:val="27344C"/>
                <w:sz w:val="22"/>
                <w:szCs w:val="22"/>
              </w:rPr>
              <w:t>achiziţiei</w:t>
            </w:r>
            <w:proofErr w:type="spellEnd"/>
            <w:r w:rsidRPr="00E72F60">
              <w:rPr>
                <w:rFonts w:ascii="Montserrat" w:hAnsi="Montserrat"/>
                <w:color w:val="27344C"/>
                <w:sz w:val="22"/>
                <w:szCs w:val="22"/>
              </w:rPr>
              <w:t>.</w:t>
            </w:r>
          </w:p>
          <w:p w14:paraId="418ED00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Raportul procedurii aprobat de conducătorul </w:t>
            </w:r>
            <w:proofErr w:type="spellStart"/>
            <w:r w:rsidRPr="00E72F60">
              <w:rPr>
                <w:rFonts w:ascii="Montserrat" w:hAnsi="Montserrat"/>
                <w:color w:val="27344C"/>
                <w:sz w:val="22"/>
                <w:szCs w:val="22"/>
              </w:rPr>
              <w:t>autorităţii</w:t>
            </w:r>
            <w:proofErr w:type="spellEnd"/>
            <w:r w:rsidRPr="00E72F60">
              <w:rPr>
                <w:rFonts w:ascii="Montserrat" w:hAnsi="Montserrat"/>
                <w:color w:val="27344C"/>
                <w:sz w:val="22"/>
                <w:szCs w:val="22"/>
              </w:rPr>
              <w:t xml:space="preserve"> contractante.</w:t>
            </w:r>
          </w:p>
          <w:p w14:paraId="1ED010B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Se verifică dacă CE a aplicat corect criteriul de atribuire </w:t>
            </w:r>
            <w:proofErr w:type="spellStart"/>
            <w:r w:rsidRPr="00E72F60">
              <w:rPr>
                <w:rFonts w:ascii="Montserrat" w:hAnsi="Montserrat"/>
                <w:color w:val="27344C"/>
                <w:sz w:val="22"/>
                <w:szCs w:val="22"/>
              </w:rPr>
              <w:t>mentionat</w:t>
            </w:r>
            <w:proofErr w:type="spellEnd"/>
            <w:r w:rsidRPr="00E72F60">
              <w:rPr>
                <w:rFonts w:ascii="Montserrat" w:hAnsi="Montserrat"/>
                <w:color w:val="27344C"/>
                <w:sz w:val="22"/>
                <w:szCs w:val="22"/>
              </w:rPr>
              <w:t xml:space="preserve"> in AP/DA ofertelor admisibile (cu respectarea algoritmului de calcul pentru fiecare factor de evaluare)</w:t>
            </w:r>
          </w:p>
          <w:p w14:paraId="2F1ED4DD" w14:textId="77777777" w:rsidR="00C56E43" w:rsidRPr="00E72F60" w:rsidRDefault="00C56E43" w:rsidP="00C70794">
            <w:pPr>
              <w:jc w:val="both"/>
              <w:rPr>
                <w:rFonts w:ascii="Montserrat" w:hAnsi="Montserrat"/>
                <w:i/>
                <w:color w:val="27344C"/>
                <w:sz w:val="22"/>
                <w:szCs w:val="22"/>
              </w:rPr>
            </w:pPr>
          </w:p>
          <w:p w14:paraId="4CD8F096"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34, art. 137 alin. (5) din HG nr. 395/2016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sau art. 40, art. 143 alin. (5) din HG nr. 394/2016.</w:t>
            </w:r>
          </w:p>
          <w:p w14:paraId="39927D37"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139, art. 140 din HG nr. 395/2016</w:t>
            </w:r>
            <w:r w:rsidRPr="00E72F60">
              <w:rPr>
                <w:rFonts w:ascii="Montserrat" w:hAnsi="Montserrat"/>
                <w:i/>
                <w:color w:val="27344C"/>
                <w:sz w:val="22"/>
                <w:szCs w:val="22"/>
              </w:rPr>
              <w:t xml:space="preserve"> </w:t>
            </w:r>
            <w:r w:rsidRPr="00E72F60">
              <w:rPr>
                <w:rFonts w:ascii="Montserrat" w:hAnsi="Montserrat"/>
                <w:b/>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145, art. 146 din HG nr. 394/2016.</w:t>
            </w:r>
          </w:p>
        </w:tc>
      </w:tr>
      <w:tr w:rsidR="00F559A4" w:rsidRPr="00E72F60" w14:paraId="422975FF" w14:textId="77777777" w:rsidTr="00CE16B0">
        <w:trPr>
          <w:gridAfter w:val="1"/>
          <w:wAfter w:w="1559" w:type="dxa"/>
          <w:jc w:val="center"/>
        </w:trPr>
        <w:tc>
          <w:tcPr>
            <w:tcW w:w="13320" w:type="dxa"/>
            <w:gridSpan w:val="10"/>
          </w:tcPr>
          <w:p w14:paraId="2DDAE900" w14:textId="77777777" w:rsidR="00C56E43" w:rsidRPr="00E72F60" w:rsidRDefault="00C56E43" w:rsidP="00C70794">
            <w:pPr>
              <w:jc w:val="both"/>
              <w:rPr>
                <w:rFonts w:ascii="Montserrat" w:hAnsi="Montserrat"/>
                <w:color w:val="27344C"/>
                <w:sz w:val="22"/>
                <w:szCs w:val="22"/>
              </w:rPr>
            </w:pPr>
            <w:r w:rsidRPr="00E72F60">
              <w:rPr>
                <w:rFonts w:ascii="Montserrat" w:hAnsi="Montserrat"/>
                <w:b/>
                <w:color w:val="27344C"/>
                <w:spacing w:val="-6"/>
                <w:sz w:val="22"/>
                <w:szCs w:val="22"/>
              </w:rPr>
              <w:t>EVITAREA CONFLICTULUI DE INTERESE</w:t>
            </w:r>
            <w:r w:rsidRPr="00E72F60">
              <w:rPr>
                <w:rFonts w:ascii="Montserrat" w:hAnsi="Montserrat"/>
                <w:color w:val="27344C"/>
                <w:sz w:val="22"/>
                <w:szCs w:val="22"/>
              </w:rPr>
              <w:t xml:space="preserve"> </w:t>
            </w:r>
          </w:p>
        </w:tc>
      </w:tr>
      <w:tr w:rsidR="00F559A4" w:rsidRPr="00E72F60" w14:paraId="10C0535F" w14:textId="77777777" w:rsidTr="00CE16B0">
        <w:trPr>
          <w:gridAfter w:val="1"/>
          <w:wAfter w:w="1559" w:type="dxa"/>
          <w:jc w:val="center"/>
        </w:trPr>
        <w:tc>
          <w:tcPr>
            <w:tcW w:w="1658" w:type="dxa"/>
            <w:gridSpan w:val="4"/>
            <w:vMerge w:val="restart"/>
          </w:tcPr>
          <w:p w14:paraId="4BA09F0A" w14:textId="77777777" w:rsidR="00C56E43" w:rsidRPr="00E72F60" w:rsidDel="00AF076E" w:rsidRDefault="00C56E43" w:rsidP="00C70794">
            <w:pPr>
              <w:jc w:val="center"/>
              <w:rPr>
                <w:rFonts w:ascii="Montserrat" w:hAnsi="Montserrat"/>
                <w:b/>
                <w:color w:val="27344C"/>
                <w:sz w:val="22"/>
                <w:szCs w:val="22"/>
              </w:rPr>
            </w:pPr>
            <w:r w:rsidRPr="00E72F60">
              <w:rPr>
                <w:rFonts w:ascii="Montserrat" w:hAnsi="Montserrat"/>
                <w:b/>
                <w:color w:val="27344C"/>
                <w:sz w:val="22"/>
                <w:szCs w:val="22"/>
              </w:rPr>
              <w:t>6</w:t>
            </w:r>
          </w:p>
        </w:tc>
        <w:tc>
          <w:tcPr>
            <w:tcW w:w="4853" w:type="dxa"/>
            <w:gridSpan w:val="3"/>
          </w:tcPr>
          <w:p w14:paraId="6C020F95"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6.1 Persoanele implicate în procedura de atribuire coincid cu cele declarate prin </w:t>
            </w:r>
            <w:proofErr w:type="spellStart"/>
            <w:r w:rsidRPr="00E72F60">
              <w:rPr>
                <w:rFonts w:ascii="Montserrat" w:hAnsi="Montserrat"/>
                <w:color w:val="27344C"/>
                <w:sz w:val="22"/>
                <w:szCs w:val="22"/>
              </w:rPr>
              <w:t>documentaţia</w:t>
            </w:r>
            <w:proofErr w:type="spellEnd"/>
            <w:r w:rsidRPr="00E72F60">
              <w:rPr>
                <w:rFonts w:ascii="Montserrat" w:hAnsi="Montserrat"/>
                <w:color w:val="27344C"/>
                <w:sz w:val="22"/>
                <w:szCs w:val="22"/>
              </w:rPr>
              <w:t xml:space="preserve"> de atribuire?</w:t>
            </w:r>
          </w:p>
          <w:p w14:paraId="261CB5E0" w14:textId="77777777" w:rsidR="00C56E43" w:rsidRPr="00E72F60" w:rsidRDefault="00C56E43" w:rsidP="00C70794">
            <w:pPr>
              <w:jc w:val="both"/>
              <w:rPr>
                <w:rFonts w:ascii="Montserrat" w:hAnsi="Montserrat"/>
                <w:color w:val="27344C"/>
                <w:sz w:val="22"/>
                <w:szCs w:val="22"/>
              </w:rPr>
            </w:pPr>
          </w:p>
        </w:tc>
        <w:tc>
          <w:tcPr>
            <w:tcW w:w="860" w:type="dxa"/>
            <w:gridSpan w:val="2"/>
          </w:tcPr>
          <w:p w14:paraId="367A17AF" w14:textId="77777777" w:rsidR="00C56E43" w:rsidRPr="00E72F60" w:rsidRDefault="00C56E43" w:rsidP="00C70794">
            <w:pPr>
              <w:jc w:val="both"/>
              <w:rPr>
                <w:rFonts w:ascii="Montserrat" w:hAnsi="Montserrat"/>
                <w:i/>
                <w:color w:val="27344C"/>
                <w:sz w:val="22"/>
                <w:szCs w:val="22"/>
              </w:rPr>
            </w:pPr>
          </w:p>
        </w:tc>
        <w:tc>
          <w:tcPr>
            <w:tcW w:w="5949" w:type="dxa"/>
          </w:tcPr>
          <w:p w14:paraId="04EB6F1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Verificări pe site-ul:</w:t>
            </w:r>
          </w:p>
          <w:p w14:paraId="5711890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www.e-licitatie.ro; https://sicap-prod.e-licitatie.ro/</w:t>
            </w:r>
          </w:p>
          <w:p w14:paraId="56C2391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lista publicată în cadrul </w:t>
            </w:r>
            <w:proofErr w:type="spellStart"/>
            <w:r w:rsidRPr="00E72F60">
              <w:rPr>
                <w:rFonts w:ascii="Montserrat" w:hAnsi="Montserrat"/>
                <w:i/>
                <w:color w:val="27344C"/>
                <w:sz w:val="22"/>
                <w:szCs w:val="22"/>
              </w:rPr>
              <w:t>documentaţiei</w:t>
            </w:r>
            <w:proofErr w:type="spellEnd"/>
            <w:r w:rsidRPr="00E72F60">
              <w:rPr>
                <w:rFonts w:ascii="Montserrat" w:hAnsi="Montserrat"/>
                <w:i/>
                <w:color w:val="27344C"/>
                <w:sz w:val="22"/>
                <w:szCs w:val="22"/>
              </w:rPr>
              <w:t xml:space="preserve"> de atribuire - Formulare - este completă.</w:t>
            </w:r>
          </w:p>
          <w:p w14:paraId="7416057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verifica prin raportare la </w:t>
            </w:r>
            <w:proofErr w:type="spellStart"/>
            <w:r w:rsidRPr="00E72F60">
              <w:rPr>
                <w:rFonts w:ascii="Montserrat" w:hAnsi="Montserrat"/>
                <w:i/>
                <w:color w:val="27344C"/>
                <w:sz w:val="22"/>
                <w:szCs w:val="22"/>
              </w:rPr>
              <w:t>declaraţia</w:t>
            </w:r>
            <w:proofErr w:type="spellEnd"/>
            <w:r w:rsidRPr="00E72F60">
              <w:rPr>
                <w:rFonts w:ascii="Montserrat" w:hAnsi="Montserrat"/>
                <w:i/>
                <w:color w:val="27344C"/>
                <w:sz w:val="22"/>
                <w:szCs w:val="22"/>
              </w:rPr>
              <w:t xml:space="preserve"> pe propria răspundere a reprezentantului legal ce va </w:t>
            </w:r>
            <w:proofErr w:type="spellStart"/>
            <w:r w:rsidRPr="00E72F60">
              <w:rPr>
                <w:rFonts w:ascii="Montserrat" w:hAnsi="Montserrat"/>
                <w:i/>
                <w:color w:val="27344C"/>
                <w:sz w:val="22"/>
                <w:szCs w:val="22"/>
              </w:rPr>
              <w:t>conţine</w:t>
            </w:r>
            <w:proofErr w:type="spellEnd"/>
            <w:r w:rsidRPr="00E72F60">
              <w:rPr>
                <w:rFonts w:ascii="Montserrat" w:hAnsi="Montserrat"/>
                <w:i/>
                <w:color w:val="27344C"/>
                <w:sz w:val="22"/>
                <w:szCs w:val="22"/>
              </w:rPr>
              <w:t xml:space="preserve"> datele de identificare ale persoanelor care </w:t>
            </w:r>
            <w:proofErr w:type="spellStart"/>
            <w:r w:rsidRPr="00E72F60">
              <w:rPr>
                <w:rFonts w:ascii="Montserrat" w:hAnsi="Montserrat"/>
                <w:i/>
                <w:color w:val="27344C"/>
                <w:sz w:val="22"/>
                <w:szCs w:val="22"/>
              </w:rPr>
              <w:t>deţin</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funcţii</w:t>
            </w:r>
            <w:proofErr w:type="spellEnd"/>
            <w:r w:rsidRPr="00E72F60">
              <w:rPr>
                <w:rFonts w:ascii="Montserrat" w:hAnsi="Montserrat"/>
                <w:i/>
                <w:color w:val="27344C"/>
                <w:sz w:val="22"/>
                <w:szCs w:val="22"/>
              </w:rPr>
              <w:t xml:space="preserve"> de decizie în cadrul AC/</w:t>
            </w:r>
            <w:proofErr w:type="spellStart"/>
            <w:r w:rsidRPr="00E72F60">
              <w:rPr>
                <w:rFonts w:ascii="Montserrat" w:hAnsi="Montserrat"/>
                <w:i/>
                <w:color w:val="27344C"/>
                <w:sz w:val="22"/>
                <w:szCs w:val="22"/>
              </w:rPr>
              <w:t>entitatii</w:t>
            </w:r>
            <w:proofErr w:type="spellEnd"/>
            <w:r w:rsidRPr="00E72F60">
              <w:rPr>
                <w:rFonts w:ascii="Montserrat" w:hAnsi="Montserrat"/>
                <w:i/>
                <w:color w:val="27344C"/>
                <w:sz w:val="22"/>
                <w:szCs w:val="22"/>
              </w:rPr>
              <w:t xml:space="preserve"> contractante</w:t>
            </w:r>
            <w:r w:rsidRPr="00E72F60">
              <w:rPr>
                <w:rFonts w:ascii="Montserrat" w:hAnsi="Montserrat"/>
                <w:color w:val="27344C"/>
                <w:sz w:val="22"/>
                <w:szCs w:val="22"/>
              </w:rPr>
              <w:t xml:space="preserve"> </w:t>
            </w:r>
            <w:r w:rsidRPr="00E72F60">
              <w:rPr>
                <w:rFonts w:ascii="Montserrat" w:hAnsi="Montserrat"/>
                <w:i/>
                <w:color w:val="27344C"/>
                <w:sz w:val="22"/>
                <w:szCs w:val="22"/>
              </w:rPr>
              <w:t xml:space="preserve">care sunt implicate în </w:t>
            </w:r>
            <w:proofErr w:type="spellStart"/>
            <w:r w:rsidRPr="00E72F60">
              <w:rPr>
                <w:rFonts w:ascii="Montserrat" w:hAnsi="Montserrat"/>
                <w:i/>
                <w:color w:val="27344C"/>
                <w:sz w:val="22"/>
                <w:szCs w:val="22"/>
              </w:rPr>
              <w:t>desfăşurarea</w:t>
            </w:r>
            <w:proofErr w:type="spellEnd"/>
            <w:r w:rsidRPr="00E72F60">
              <w:rPr>
                <w:rFonts w:ascii="Montserrat" w:hAnsi="Montserrat"/>
                <w:i/>
                <w:color w:val="27344C"/>
                <w:sz w:val="22"/>
                <w:szCs w:val="22"/>
              </w:rPr>
              <w:t xml:space="preserve"> procedurii de atribuire sau care pot </w:t>
            </w:r>
            <w:proofErr w:type="spellStart"/>
            <w:r w:rsidRPr="00E72F60">
              <w:rPr>
                <w:rFonts w:ascii="Montserrat" w:hAnsi="Montserrat"/>
                <w:i/>
                <w:color w:val="27344C"/>
                <w:sz w:val="22"/>
                <w:szCs w:val="22"/>
              </w:rPr>
              <w:t>influenţa</w:t>
            </w:r>
            <w:proofErr w:type="spellEnd"/>
            <w:r w:rsidRPr="00E72F60">
              <w:rPr>
                <w:rFonts w:ascii="Montserrat" w:hAnsi="Montserrat"/>
                <w:i/>
                <w:color w:val="27344C"/>
                <w:sz w:val="22"/>
                <w:szCs w:val="22"/>
              </w:rPr>
              <w:t xml:space="preserve"> rezultatul acesteia, precum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a celor cu putere de reprezentare din partea furnizorilor de servicii auxiliare </w:t>
            </w:r>
            <w:proofErr w:type="spellStart"/>
            <w:r w:rsidRPr="00E72F60">
              <w:rPr>
                <w:rFonts w:ascii="Montserrat" w:hAnsi="Montserrat"/>
                <w:i/>
                <w:color w:val="27344C"/>
                <w:sz w:val="22"/>
                <w:szCs w:val="22"/>
              </w:rPr>
              <w:t>achiziţiei</w:t>
            </w:r>
            <w:proofErr w:type="spellEnd"/>
            <w:r w:rsidRPr="00E72F60">
              <w:rPr>
                <w:rFonts w:ascii="Montserrat" w:hAnsi="Montserrat"/>
                <w:i/>
                <w:color w:val="27344C"/>
                <w:sz w:val="22"/>
                <w:szCs w:val="22"/>
              </w:rPr>
              <w:t xml:space="preserve">, dar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a celor </w:t>
            </w:r>
            <w:proofErr w:type="spellStart"/>
            <w:r w:rsidRPr="00E72F60">
              <w:rPr>
                <w:rFonts w:ascii="Montserrat" w:hAnsi="Montserrat"/>
                <w:i/>
                <w:color w:val="27344C"/>
                <w:sz w:val="22"/>
                <w:szCs w:val="22"/>
              </w:rPr>
              <w:t>implicaţi</w:t>
            </w:r>
            <w:proofErr w:type="spellEnd"/>
            <w:r w:rsidRPr="00E72F60">
              <w:rPr>
                <w:rFonts w:ascii="Montserrat" w:hAnsi="Montserrat"/>
                <w:i/>
                <w:color w:val="27344C"/>
                <w:sz w:val="22"/>
                <w:szCs w:val="22"/>
              </w:rPr>
              <w:t xml:space="preserve"> în procedură din partea acestuia din urmă. </w:t>
            </w:r>
          </w:p>
          <w:p w14:paraId="0BDDAB90" w14:textId="77777777" w:rsidR="00C56E43" w:rsidRPr="00E72F60" w:rsidRDefault="00C56E43" w:rsidP="00C70794">
            <w:pPr>
              <w:jc w:val="both"/>
              <w:rPr>
                <w:rFonts w:ascii="Montserrat" w:hAnsi="Montserrat"/>
                <w:color w:val="27344C"/>
                <w:sz w:val="22"/>
                <w:szCs w:val="22"/>
              </w:rPr>
            </w:pPr>
            <w:r w:rsidRPr="00E72F60">
              <w:rPr>
                <w:rFonts w:ascii="Montserrat" w:hAnsi="Montserrat"/>
                <w:b/>
                <w:bCs/>
                <w:color w:val="27344C"/>
                <w:sz w:val="22"/>
                <w:szCs w:val="22"/>
              </w:rPr>
              <w:t>Art. 58 din Legea nr. 98/2016</w:t>
            </w:r>
            <w:r w:rsidRPr="00E72F60">
              <w:rPr>
                <w:rFonts w:ascii="Montserrat" w:hAnsi="Montserrat"/>
                <w:color w:val="27344C"/>
                <w:sz w:val="22"/>
                <w:szCs w:val="22"/>
              </w:rPr>
              <w:t>/</w:t>
            </w:r>
            <w:r w:rsidRPr="00E72F60">
              <w:rPr>
                <w:rFonts w:ascii="Montserrat" w:hAnsi="Montserrat"/>
                <w:b/>
                <w:bCs/>
                <w:iCs/>
                <w:color w:val="27344C"/>
                <w:sz w:val="22"/>
                <w:szCs w:val="22"/>
              </w:rPr>
              <w:t>art. 71 din Legea nr. 99/2016</w:t>
            </w:r>
          </w:p>
          <w:p w14:paraId="520B5F4B"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21 alin. (3), (5) și (6)</w:t>
            </w:r>
            <w:r w:rsidRPr="00E72F60">
              <w:rPr>
                <w:rFonts w:ascii="Montserrat" w:hAnsi="Montserrat"/>
                <w:color w:val="27344C"/>
                <w:sz w:val="22"/>
                <w:szCs w:val="22"/>
              </w:rPr>
              <w:t xml:space="preserve"> </w:t>
            </w:r>
            <w:r w:rsidRPr="00E72F60">
              <w:rPr>
                <w:rFonts w:ascii="Montserrat" w:hAnsi="Montserrat"/>
                <w:b/>
                <w:bCs/>
                <w:iCs/>
                <w:color w:val="27344C"/>
                <w:sz w:val="22"/>
                <w:szCs w:val="22"/>
              </w:rPr>
              <w:t>din HG nr. 395/2016/</w:t>
            </w:r>
            <w:r w:rsidRPr="00E72F60">
              <w:rPr>
                <w:rFonts w:ascii="Montserrat" w:hAnsi="Montserrat"/>
                <w:color w:val="27344C"/>
                <w:sz w:val="22"/>
                <w:szCs w:val="22"/>
              </w:rPr>
              <w:t xml:space="preserve"> </w:t>
            </w:r>
            <w:r w:rsidRPr="00E72F60">
              <w:rPr>
                <w:rFonts w:ascii="Montserrat" w:hAnsi="Montserrat"/>
                <w:b/>
                <w:bCs/>
                <w:iCs/>
                <w:color w:val="27344C"/>
                <w:sz w:val="22"/>
                <w:szCs w:val="22"/>
              </w:rPr>
              <w:t>art. 23 alin. (3), (5) și (6) din HG nr. 394/2016</w:t>
            </w:r>
          </w:p>
          <w:p w14:paraId="1953B1FD" w14:textId="77777777" w:rsidR="00C56E43" w:rsidRPr="00E72F60" w:rsidRDefault="00C56E43" w:rsidP="00C70794">
            <w:pPr>
              <w:jc w:val="both"/>
              <w:rPr>
                <w:rFonts w:ascii="Montserrat" w:hAnsi="Montserrat"/>
                <w:color w:val="27344C"/>
                <w:sz w:val="22"/>
                <w:szCs w:val="22"/>
              </w:rPr>
            </w:pPr>
            <w:r w:rsidRPr="00E72F60">
              <w:rPr>
                <w:rFonts w:ascii="Montserrat" w:hAnsi="Montserrat"/>
                <w:b/>
                <w:bCs/>
                <w:color w:val="27344C"/>
                <w:sz w:val="22"/>
                <w:szCs w:val="22"/>
              </w:rPr>
              <w:t>Art. 63 din Legea nr. 98/2016</w:t>
            </w:r>
            <w:r w:rsidRPr="00E72F60">
              <w:rPr>
                <w:rFonts w:ascii="Montserrat" w:hAnsi="Montserrat"/>
                <w:color w:val="27344C"/>
                <w:sz w:val="22"/>
                <w:szCs w:val="22"/>
              </w:rPr>
              <w:t>/</w:t>
            </w:r>
            <w:r w:rsidRPr="00E72F60">
              <w:rPr>
                <w:rFonts w:ascii="Montserrat" w:hAnsi="Montserrat"/>
                <w:b/>
                <w:bCs/>
                <w:iCs/>
                <w:color w:val="27344C"/>
                <w:sz w:val="22"/>
                <w:szCs w:val="22"/>
              </w:rPr>
              <w:t>art. 76 din Legea nr. 99/2016</w:t>
            </w:r>
          </w:p>
          <w:p w14:paraId="3AE00669" w14:textId="77777777" w:rsidR="00C56E43" w:rsidRPr="00E72F60" w:rsidRDefault="00C56E43" w:rsidP="00C70794">
            <w:pPr>
              <w:jc w:val="both"/>
              <w:rPr>
                <w:rFonts w:ascii="Montserrat" w:hAnsi="Montserrat"/>
                <w:i/>
                <w:color w:val="27344C"/>
                <w:sz w:val="22"/>
                <w:szCs w:val="22"/>
              </w:rPr>
            </w:pPr>
          </w:p>
          <w:p w14:paraId="3F62B94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prin raportare la lista publicată de AC, în maxim 5 zile de la expirarea termenului-limită de depunere a solicitărilor de participare/ofertelor, ce conține denumirea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datele de identificare ale ofertantului/candidatului/subcontractantului propus/ </w:t>
            </w:r>
            <w:proofErr w:type="spellStart"/>
            <w:r w:rsidRPr="00E72F60">
              <w:rPr>
                <w:rFonts w:ascii="Montserrat" w:hAnsi="Montserrat"/>
                <w:i/>
                <w:color w:val="27344C"/>
                <w:sz w:val="22"/>
                <w:szCs w:val="22"/>
              </w:rPr>
              <w:t>terţului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susţinător</w:t>
            </w:r>
            <w:proofErr w:type="spellEnd"/>
            <w:r w:rsidRPr="00E72F60">
              <w:rPr>
                <w:rFonts w:ascii="Montserrat" w:hAnsi="Montserrat"/>
                <w:i/>
                <w:color w:val="27344C"/>
                <w:sz w:val="22"/>
                <w:szCs w:val="22"/>
              </w:rPr>
              <w:t xml:space="preserve"> </w:t>
            </w:r>
            <w:r w:rsidRPr="00E72F60">
              <w:rPr>
                <w:rFonts w:ascii="Montserrat" w:hAnsi="Montserrat"/>
                <w:color w:val="27344C"/>
                <w:sz w:val="22"/>
                <w:szCs w:val="22"/>
              </w:rPr>
              <w:t>(</w:t>
            </w:r>
            <w:r w:rsidRPr="00E72F60">
              <w:rPr>
                <w:rFonts w:ascii="Montserrat" w:hAnsi="Montserrat"/>
                <w:b/>
                <w:bCs/>
                <w:iCs/>
                <w:color w:val="27344C"/>
                <w:sz w:val="22"/>
                <w:szCs w:val="22"/>
              </w:rPr>
              <w:t>art. 63 alin. 2 din Legea nr. 98/2016</w:t>
            </w:r>
            <w:r w:rsidRPr="00E72F60">
              <w:rPr>
                <w:rFonts w:ascii="Montserrat" w:hAnsi="Montserrat"/>
                <w:color w:val="27344C"/>
                <w:sz w:val="22"/>
                <w:szCs w:val="22"/>
              </w:rPr>
              <w:t xml:space="preserve"> sau </w:t>
            </w:r>
            <w:r w:rsidRPr="00E72F60">
              <w:rPr>
                <w:rFonts w:ascii="Montserrat" w:hAnsi="Montserrat"/>
                <w:b/>
                <w:bCs/>
                <w:iCs/>
                <w:color w:val="27344C"/>
                <w:sz w:val="22"/>
                <w:szCs w:val="22"/>
              </w:rPr>
              <w:t>art. 76 alin. 2 din Legea nr. 99/2016</w:t>
            </w:r>
            <w:r w:rsidRPr="00E72F60">
              <w:rPr>
                <w:rFonts w:ascii="Montserrat" w:hAnsi="Montserrat"/>
                <w:color w:val="27344C"/>
                <w:sz w:val="22"/>
                <w:szCs w:val="22"/>
              </w:rPr>
              <w:t>).</w:t>
            </w:r>
          </w:p>
          <w:p w14:paraId="496A5EB6" w14:textId="77777777" w:rsidR="00C56E43" w:rsidRPr="00E72F60" w:rsidRDefault="00C56E43" w:rsidP="00C70794">
            <w:pPr>
              <w:jc w:val="both"/>
              <w:rPr>
                <w:rFonts w:ascii="Montserrat" w:hAnsi="Montserrat"/>
                <w:i/>
                <w:color w:val="27344C"/>
                <w:sz w:val="22"/>
                <w:szCs w:val="22"/>
              </w:rPr>
            </w:pPr>
          </w:p>
        </w:tc>
      </w:tr>
      <w:tr w:rsidR="00F559A4" w:rsidRPr="00E72F60" w14:paraId="42C54EAF" w14:textId="77777777" w:rsidTr="00CE16B0">
        <w:trPr>
          <w:gridAfter w:val="1"/>
          <w:wAfter w:w="1559" w:type="dxa"/>
          <w:jc w:val="center"/>
        </w:trPr>
        <w:tc>
          <w:tcPr>
            <w:tcW w:w="1658" w:type="dxa"/>
            <w:gridSpan w:val="4"/>
            <w:vMerge/>
            <w:vAlign w:val="center"/>
          </w:tcPr>
          <w:p w14:paraId="3D4B2287"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067865AB" w14:textId="77777777" w:rsidR="00C56E43" w:rsidRPr="00E72F60" w:rsidRDefault="00C56E43" w:rsidP="00C70794">
            <w:pPr>
              <w:jc w:val="both"/>
              <w:rPr>
                <w:rFonts w:ascii="Montserrat" w:eastAsia="Calibri" w:hAnsi="Montserrat"/>
                <w:color w:val="27344C"/>
                <w:sz w:val="22"/>
                <w:szCs w:val="22"/>
              </w:rPr>
            </w:pPr>
            <w:r w:rsidRPr="00E72F60">
              <w:rPr>
                <w:rFonts w:ascii="Montserrat" w:eastAsia="Calibri" w:hAnsi="Montserrat"/>
                <w:color w:val="27344C"/>
                <w:sz w:val="22"/>
                <w:szCs w:val="22"/>
              </w:rPr>
              <w:t xml:space="preserve">6.2 Membrii comisiei de evaluare/ experții cooptați, dacă este cazul </w:t>
            </w:r>
            <w:proofErr w:type="spellStart"/>
            <w:r w:rsidRPr="00E72F60">
              <w:rPr>
                <w:rFonts w:ascii="Montserrat" w:eastAsia="Calibri" w:hAnsi="Montserrat"/>
                <w:color w:val="27344C"/>
                <w:sz w:val="22"/>
                <w:szCs w:val="22"/>
              </w:rPr>
              <w:t>şi</w:t>
            </w:r>
            <w:proofErr w:type="spellEnd"/>
            <w:r w:rsidRPr="00E72F60">
              <w:rPr>
                <w:rFonts w:ascii="Montserrat" w:eastAsia="Calibri" w:hAnsi="Montserrat"/>
                <w:color w:val="27344C"/>
                <w:sz w:val="22"/>
                <w:szCs w:val="22"/>
              </w:rPr>
              <w:t xml:space="preserve"> cei ai consiliului de </w:t>
            </w:r>
            <w:proofErr w:type="spellStart"/>
            <w:r w:rsidRPr="00E72F60">
              <w:rPr>
                <w:rFonts w:ascii="Montserrat" w:eastAsia="Calibri" w:hAnsi="Montserrat"/>
                <w:color w:val="27344C"/>
                <w:sz w:val="22"/>
                <w:szCs w:val="22"/>
              </w:rPr>
              <w:t>administraţie</w:t>
            </w:r>
            <w:proofErr w:type="spellEnd"/>
            <w:r w:rsidRPr="00E72F60">
              <w:rPr>
                <w:rFonts w:ascii="Montserrat" w:eastAsia="Calibri" w:hAnsi="Montserrat"/>
                <w:color w:val="27344C"/>
                <w:sz w:val="22"/>
                <w:szCs w:val="22"/>
              </w:rPr>
              <w:t>/conducerii/</w:t>
            </w:r>
            <w:proofErr w:type="spellStart"/>
            <w:r w:rsidRPr="00E72F60">
              <w:rPr>
                <w:rFonts w:ascii="Montserrat" w:eastAsia="Calibri" w:hAnsi="Montserrat"/>
                <w:color w:val="27344C"/>
                <w:sz w:val="22"/>
                <w:szCs w:val="22"/>
              </w:rPr>
              <w:t>acţionarii</w:t>
            </w:r>
            <w:proofErr w:type="spellEnd"/>
            <w:r w:rsidRPr="00E72F60">
              <w:rPr>
                <w:rFonts w:ascii="Montserrat" w:eastAsia="Calibri" w:hAnsi="Montserrat"/>
                <w:color w:val="27344C"/>
                <w:sz w:val="22"/>
                <w:szCs w:val="22"/>
              </w:rPr>
              <w:t xml:space="preserve"> nu se află în conflict de interese, astfel cum este reglementat de Legea nr. 98/2016, respectiv Legea nr. 99/2016?</w:t>
            </w:r>
          </w:p>
        </w:tc>
        <w:tc>
          <w:tcPr>
            <w:tcW w:w="860" w:type="dxa"/>
            <w:gridSpan w:val="2"/>
          </w:tcPr>
          <w:p w14:paraId="53E115AE" w14:textId="77777777" w:rsidR="00C56E43" w:rsidRPr="00E72F60" w:rsidRDefault="00C56E43" w:rsidP="00C70794">
            <w:pPr>
              <w:jc w:val="both"/>
              <w:rPr>
                <w:rFonts w:ascii="Montserrat" w:hAnsi="Montserrat"/>
                <w:i/>
                <w:color w:val="27344C"/>
                <w:sz w:val="22"/>
                <w:szCs w:val="22"/>
              </w:rPr>
            </w:pPr>
          </w:p>
        </w:tc>
        <w:tc>
          <w:tcPr>
            <w:tcW w:w="5949" w:type="dxa"/>
          </w:tcPr>
          <w:p w14:paraId="7D0995C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w:t>
            </w:r>
            <w:proofErr w:type="spellStart"/>
            <w:r w:rsidRPr="00E72F60">
              <w:rPr>
                <w:rFonts w:ascii="Montserrat" w:hAnsi="Montserrat"/>
                <w:i/>
                <w:color w:val="27344C"/>
                <w:sz w:val="22"/>
                <w:szCs w:val="22"/>
              </w:rPr>
              <w:t>existenţa</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Declaraţiilor</w:t>
            </w:r>
            <w:proofErr w:type="spellEnd"/>
            <w:r w:rsidRPr="00E72F60">
              <w:rPr>
                <w:rFonts w:ascii="Montserrat" w:hAnsi="Montserrat"/>
                <w:i/>
                <w:color w:val="27344C"/>
                <w:sz w:val="22"/>
                <w:szCs w:val="22"/>
              </w:rPr>
              <w:t xml:space="preserve"> de confidențialitate și </w:t>
            </w:r>
            <w:proofErr w:type="spellStart"/>
            <w:r w:rsidRPr="00E72F60">
              <w:rPr>
                <w:rFonts w:ascii="Montserrat" w:hAnsi="Montserrat"/>
                <w:i/>
                <w:color w:val="27344C"/>
                <w:sz w:val="22"/>
                <w:szCs w:val="22"/>
              </w:rPr>
              <w:t>imparţialitate</w:t>
            </w:r>
            <w:proofErr w:type="spellEnd"/>
            <w:r w:rsidRPr="00E72F60">
              <w:rPr>
                <w:rFonts w:ascii="Montserrat" w:hAnsi="Montserrat"/>
                <w:i/>
                <w:color w:val="27344C"/>
                <w:sz w:val="22"/>
                <w:szCs w:val="22"/>
              </w:rPr>
              <w:t xml:space="preserve"> ale membrilor comisiei de evaluare/experților cooptați, dacă este cazul, inclusiv </w:t>
            </w:r>
            <w:proofErr w:type="spellStart"/>
            <w:r w:rsidRPr="00E72F60">
              <w:rPr>
                <w:rFonts w:ascii="Montserrat" w:hAnsi="Montserrat"/>
                <w:i/>
                <w:color w:val="27344C"/>
                <w:sz w:val="22"/>
                <w:szCs w:val="22"/>
              </w:rPr>
              <w:t>ţinând</w:t>
            </w:r>
            <w:proofErr w:type="spellEnd"/>
            <w:r w:rsidRPr="00E72F60">
              <w:rPr>
                <w:rFonts w:ascii="Montserrat" w:hAnsi="Montserrat"/>
                <w:i/>
                <w:color w:val="27344C"/>
                <w:sz w:val="22"/>
                <w:szCs w:val="22"/>
              </w:rPr>
              <w:t xml:space="preserve"> seama de prevederile </w:t>
            </w:r>
            <w:r w:rsidRPr="00E72F60">
              <w:rPr>
                <w:rFonts w:ascii="Montserrat" w:hAnsi="Montserrat"/>
                <w:b/>
                <w:bCs/>
                <w:i/>
                <w:color w:val="27344C"/>
                <w:sz w:val="22"/>
                <w:szCs w:val="22"/>
              </w:rPr>
              <w:t>art. 61 din Legea nr. 98/2016</w:t>
            </w:r>
            <w:r w:rsidRPr="00E72F60">
              <w:rPr>
                <w:rFonts w:ascii="Montserrat" w:hAnsi="Montserrat"/>
                <w:i/>
                <w:color w:val="27344C"/>
                <w:sz w:val="22"/>
                <w:szCs w:val="22"/>
              </w:rPr>
              <w:t xml:space="preserve">, respectiv </w:t>
            </w:r>
            <w:r w:rsidRPr="00E72F60">
              <w:rPr>
                <w:rFonts w:ascii="Montserrat" w:hAnsi="Montserrat"/>
                <w:b/>
                <w:bCs/>
                <w:i/>
                <w:iCs/>
                <w:color w:val="27344C"/>
                <w:sz w:val="22"/>
                <w:szCs w:val="22"/>
              </w:rPr>
              <w:t>art. 74 din Legea nr. 99/2016</w:t>
            </w:r>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se verifică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necesare pentru completarea listei unice de verificare privind conflictul de interese.</w:t>
            </w:r>
          </w:p>
          <w:p w14:paraId="73C36D1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au fost înlocuiți membrii CE cu membrii de rezervă/alți membrii desemnați de AC. După înlocuire, membrii CE au semnat declarațiile de confidențialitate și imparțialitate?</w:t>
            </w:r>
          </w:p>
          <w:p w14:paraId="2B3C48E5" w14:textId="77777777" w:rsidR="00C56E43" w:rsidRPr="00E72F60" w:rsidRDefault="00C56E43" w:rsidP="00C70794">
            <w:pPr>
              <w:jc w:val="both"/>
              <w:rPr>
                <w:rFonts w:ascii="Montserrat" w:hAnsi="Montserrat"/>
                <w:i/>
                <w:color w:val="27344C"/>
                <w:sz w:val="22"/>
                <w:szCs w:val="22"/>
              </w:rPr>
            </w:pPr>
          </w:p>
        </w:tc>
      </w:tr>
      <w:tr w:rsidR="00F559A4" w:rsidRPr="00E72F60" w14:paraId="25031B12" w14:textId="77777777" w:rsidTr="00CE16B0">
        <w:trPr>
          <w:gridAfter w:val="1"/>
          <w:wAfter w:w="1559" w:type="dxa"/>
          <w:jc w:val="center"/>
        </w:trPr>
        <w:tc>
          <w:tcPr>
            <w:tcW w:w="1658" w:type="dxa"/>
            <w:gridSpan w:val="4"/>
            <w:vMerge/>
          </w:tcPr>
          <w:p w14:paraId="26687315" w14:textId="77777777" w:rsidR="00C56E43" w:rsidRPr="00E72F60" w:rsidRDefault="00C56E43" w:rsidP="00C70794">
            <w:pPr>
              <w:rPr>
                <w:rFonts w:ascii="Montserrat" w:hAnsi="Montserrat"/>
                <w:b/>
                <w:color w:val="27344C"/>
                <w:sz w:val="22"/>
                <w:szCs w:val="22"/>
              </w:rPr>
            </w:pPr>
          </w:p>
        </w:tc>
        <w:tc>
          <w:tcPr>
            <w:tcW w:w="4853" w:type="dxa"/>
            <w:gridSpan w:val="3"/>
          </w:tcPr>
          <w:p w14:paraId="1013A88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6.3 Observatorii ANAP au identificat prin verificările proprii </w:t>
            </w:r>
            <w:proofErr w:type="spellStart"/>
            <w:r w:rsidRPr="00E72F60">
              <w:rPr>
                <w:rFonts w:ascii="Montserrat" w:hAnsi="Montserrat"/>
                <w:color w:val="27344C"/>
                <w:sz w:val="22"/>
                <w:szCs w:val="22"/>
              </w:rPr>
              <w:t>existenţa</w:t>
            </w:r>
            <w:proofErr w:type="spellEnd"/>
            <w:r w:rsidRPr="00E72F60">
              <w:rPr>
                <w:rFonts w:ascii="Montserrat" w:hAnsi="Montserrat"/>
                <w:color w:val="27344C"/>
                <w:sz w:val="22"/>
                <w:szCs w:val="22"/>
              </w:rPr>
              <w:t xml:space="preserve"> unui </w:t>
            </w:r>
            <w:proofErr w:type="spellStart"/>
            <w:r w:rsidRPr="00E72F60">
              <w:rPr>
                <w:rFonts w:ascii="Montserrat" w:hAnsi="Montserrat"/>
                <w:color w:val="27344C"/>
                <w:sz w:val="22"/>
                <w:szCs w:val="22"/>
              </w:rPr>
              <w:t>potenţial</w:t>
            </w:r>
            <w:proofErr w:type="spellEnd"/>
            <w:r w:rsidRPr="00E72F60">
              <w:rPr>
                <w:rFonts w:ascii="Montserrat" w:hAnsi="Montserrat"/>
                <w:color w:val="27344C"/>
                <w:sz w:val="22"/>
                <w:szCs w:val="22"/>
              </w:rPr>
              <w:t xml:space="preserve"> conflict de interese? (daca e cazul)</w:t>
            </w:r>
          </w:p>
          <w:p w14:paraId="5D33EEFF" w14:textId="77777777" w:rsidR="00C56E43" w:rsidRPr="00E72F60" w:rsidRDefault="00C56E43" w:rsidP="00C70794">
            <w:pPr>
              <w:jc w:val="both"/>
              <w:rPr>
                <w:rFonts w:ascii="Montserrat" w:hAnsi="Montserrat"/>
                <w:color w:val="27344C"/>
                <w:sz w:val="22"/>
                <w:szCs w:val="22"/>
              </w:rPr>
            </w:pPr>
          </w:p>
        </w:tc>
        <w:tc>
          <w:tcPr>
            <w:tcW w:w="860" w:type="dxa"/>
            <w:gridSpan w:val="2"/>
          </w:tcPr>
          <w:p w14:paraId="2C6484D4" w14:textId="77777777" w:rsidR="00C56E43" w:rsidRPr="00E72F60" w:rsidRDefault="00C56E43" w:rsidP="00C70794">
            <w:pPr>
              <w:jc w:val="both"/>
              <w:rPr>
                <w:rFonts w:ascii="Montserrat" w:hAnsi="Montserrat"/>
                <w:i/>
                <w:color w:val="27344C"/>
                <w:sz w:val="22"/>
                <w:szCs w:val="22"/>
              </w:rPr>
            </w:pPr>
          </w:p>
        </w:tc>
        <w:tc>
          <w:tcPr>
            <w:tcW w:w="5949" w:type="dxa"/>
          </w:tcPr>
          <w:p w14:paraId="27488AD7" w14:textId="77777777" w:rsidR="00C56E43" w:rsidRPr="00E72F60" w:rsidRDefault="00C56E43" w:rsidP="00C70794">
            <w:pPr>
              <w:jc w:val="both"/>
              <w:rPr>
                <w:rFonts w:ascii="Montserrat" w:hAnsi="Montserrat"/>
                <w:b/>
                <w:color w:val="27344C"/>
                <w:sz w:val="22"/>
                <w:szCs w:val="22"/>
              </w:rPr>
            </w:pPr>
            <w:r w:rsidRPr="00E72F60">
              <w:rPr>
                <w:rFonts w:ascii="Montserrat" w:hAnsi="Montserrat"/>
                <w:i/>
                <w:color w:val="27344C"/>
                <w:sz w:val="22"/>
                <w:szCs w:val="22"/>
              </w:rPr>
              <w:t xml:space="preserve">Se verifică </w:t>
            </w:r>
            <w:proofErr w:type="spellStart"/>
            <w:r w:rsidRPr="00E72F60">
              <w:rPr>
                <w:rFonts w:ascii="Montserrat" w:hAnsi="Montserrat"/>
                <w:i/>
                <w:color w:val="27344C"/>
                <w:sz w:val="22"/>
                <w:szCs w:val="22"/>
              </w:rPr>
              <w:t>existenţa</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Notei observatorilor ANAP pe această temă. </w:t>
            </w:r>
          </w:p>
        </w:tc>
      </w:tr>
      <w:tr w:rsidR="00F559A4" w:rsidRPr="00E72F60" w14:paraId="57998408" w14:textId="77777777" w:rsidTr="00CE16B0">
        <w:trPr>
          <w:gridAfter w:val="1"/>
          <w:wAfter w:w="1559" w:type="dxa"/>
          <w:jc w:val="center"/>
        </w:trPr>
        <w:tc>
          <w:tcPr>
            <w:tcW w:w="1658" w:type="dxa"/>
            <w:gridSpan w:val="4"/>
            <w:vMerge/>
          </w:tcPr>
          <w:p w14:paraId="03324787" w14:textId="77777777" w:rsidR="00C56E43" w:rsidRPr="00E72F60" w:rsidRDefault="00C56E43" w:rsidP="00C70794">
            <w:pPr>
              <w:rPr>
                <w:rFonts w:ascii="Montserrat" w:hAnsi="Montserrat"/>
                <w:b/>
                <w:color w:val="27344C"/>
                <w:sz w:val="22"/>
                <w:szCs w:val="22"/>
              </w:rPr>
            </w:pPr>
          </w:p>
        </w:tc>
        <w:tc>
          <w:tcPr>
            <w:tcW w:w="4853" w:type="dxa"/>
            <w:gridSpan w:val="3"/>
          </w:tcPr>
          <w:p w14:paraId="3AEEAC2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6.4 Autoritatea contractantă a implementat măsurile necesare ca urmare a notificării ANAP? (daca e cazul)</w:t>
            </w:r>
          </w:p>
        </w:tc>
        <w:tc>
          <w:tcPr>
            <w:tcW w:w="860" w:type="dxa"/>
            <w:gridSpan w:val="2"/>
          </w:tcPr>
          <w:p w14:paraId="71504C02" w14:textId="77777777" w:rsidR="00C56E43" w:rsidRPr="00E72F60" w:rsidRDefault="00C56E43" w:rsidP="00C70794">
            <w:pPr>
              <w:jc w:val="both"/>
              <w:rPr>
                <w:rFonts w:ascii="Montserrat" w:hAnsi="Montserrat"/>
                <w:i/>
                <w:color w:val="27344C"/>
                <w:sz w:val="22"/>
                <w:szCs w:val="22"/>
              </w:rPr>
            </w:pPr>
          </w:p>
        </w:tc>
        <w:tc>
          <w:tcPr>
            <w:tcW w:w="5949" w:type="dxa"/>
          </w:tcPr>
          <w:p w14:paraId="3080DDC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Dacă observatorii ANAP au identificat un </w:t>
            </w:r>
            <w:proofErr w:type="spellStart"/>
            <w:r w:rsidRPr="00E72F60">
              <w:rPr>
                <w:rFonts w:ascii="Montserrat" w:hAnsi="Montserrat"/>
                <w:i/>
                <w:color w:val="27344C"/>
                <w:sz w:val="22"/>
                <w:szCs w:val="22"/>
              </w:rPr>
              <w:t>potenţial</w:t>
            </w:r>
            <w:proofErr w:type="spellEnd"/>
            <w:r w:rsidRPr="00E72F60">
              <w:rPr>
                <w:rFonts w:ascii="Montserrat" w:hAnsi="Montserrat"/>
                <w:i/>
                <w:color w:val="27344C"/>
                <w:sz w:val="22"/>
                <w:szCs w:val="22"/>
              </w:rPr>
              <w:t xml:space="preserve"> conflict de interese, se verifică dacă autoritatea contractantă a implementat măsurile necesare pentru remedierea </w:t>
            </w:r>
            <w:proofErr w:type="spellStart"/>
            <w:r w:rsidRPr="00E72F60">
              <w:rPr>
                <w:rFonts w:ascii="Montserrat" w:hAnsi="Montserrat"/>
                <w:i/>
                <w:color w:val="27344C"/>
                <w:sz w:val="22"/>
                <w:szCs w:val="22"/>
              </w:rPr>
              <w:t>situaţiei</w:t>
            </w:r>
            <w:proofErr w:type="spellEnd"/>
            <w:r w:rsidRPr="00E72F60">
              <w:rPr>
                <w:rFonts w:ascii="Montserrat" w:hAnsi="Montserrat"/>
                <w:i/>
                <w:color w:val="27344C"/>
                <w:sz w:val="22"/>
                <w:szCs w:val="22"/>
              </w:rPr>
              <w:t>.</w:t>
            </w:r>
          </w:p>
          <w:p w14:paraId="5AC8776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Dacă măsurile nu s-au implementat, se va întocmi o suspiciune cu  privire la conflictul de interese.</w:t>
            </w:r>
          </w:p>
        </w:tc>
      </w:tr>
      <w:tr w:rsidR="00F559A4" w:rsidRPr="00E72F60" w14:paraId="206CE106" w14:textId="77777777" w:rsidTr="00CE16B0">
        <w:trPr>
          <w:gridAfter w:val="1"/>
          <w:wAfter w:w="1559" w:type="dxa"/>
          <w:jc w:val="center"/>
        </w:trPr>
        <w:tc>
          <w:tcPr>
            <w:tcW w:w="13320" w:type="dxa"/>
            <w:gridSpan w:val="10"/>
          </w:tcPr>
          <w:p w14:paraId="376B0A0A" w14:textId="77777777" w:rsidR="00C56E43" w:rsidRPr="00E72F60" w:rsidRDefault="00C56E43" w:rsidP="00C70794">
            <w:pPr>
              <w:jc w:val="both"/>
              <w:rPr>
                <w:rFonts w:ascii="Montserrat" w:hAnsi="Montserrat"/>
                <w:i/>
                <w:color w:val="27344C"/>
                <w:sz w:val="22"/>
                <w:szCs w:val="22"/>
              </w:rPr>
            </w:pPr>
            <w:r w:rsidRPr="00E72F60">
              <w:rPr>
                <w:rFonts w:ascii="Montserrat" w:hAnsi="Montserrat"/>
                <w:b/>
                <w:color w:val="27344C"/>
                <w:spacing w:val="-6"/>
                <w:sz w:val="22"/>
                <w:szCs w:val="22"/>
              </w:rPr>
              <w:t>EVALUAREA OFERTELOR</w:t>
            </w:r>
          </w:p>
        </w:tc>
      </w:tr>
      <w:tr w:rsidR="00F559A4" w:rsidRPr="00E72F60" w14:paraId="7546832E" w14:textId="77777777" w:rsidTr="00CE16B0">
        <w:trPr>
          <w:gridAfter w:val="1"/>
          <w:wAfter w:w="1559" w:type="dxa"/>
          <w:jc w:val="center"/>
        </w:trPr>
        <w:tc>
          <w:tcPr>
            <w:tcW w:w="1658" w:type="dxa"/>
            <w:gridSpan w:val="4"/>
            <w:vMerge w:val="restart"/>
          </w:tcPr>
          <w:p w14:paraId="0C017049"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7</w:t>
            </w:r>
          </w:p>
        </w:tc>
        <w:tc>
          <w:tcPr>
            <w:tcW w:w="4853" w:type="dxa"/>
            <w:gridSpan w:val="3"/>
          </w:tcPr>
          <w:p w14:paraId="2E3D507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7.1 Evaluarea ofertelor s-a realizat cu respectarea principiului tratamentului egal? </w:t>
            </w:r>
          </w:p>
          <w:p w14:paraId="01451564" w14:textId="77777777" w:rsidR="00C56E43" w:rsidRPr="00E72F60" w:rsidRDefault="00C56E43" w:rsidP="00C70794">
            <w:pPr>
              <w:jc w:val="both"/>
              <w:rPr>
                <w:rFonts w:ascii="Montserrat" w:hAnsi="Montserrat"/>
                <w:color w:val="27344C"/>
                <w:sz w:val="22"/>
                <w:szCs w:val="22"/>
              </w:rPr>
            </w:pPr>
          </w:p>
          <w:p w14:paraId="5252523A" w14:textId="77777777" w:rsidR="00C56E43" w:rsidRPr="00E72F60" w:rsidRDefault="00C56E43" w:rsidP="00C70794">
            <w:pPr>
              <w:jc w:val="both"/>
              <w:rPr>
                <w:rFonts w:ascii="Montserrat" w:hAnsi="Montserrat"/>
                <w:color w:val="27344C"/>
                <w:sz w:val="22"/>
                <w:szCs w:val="22"/>
              </w:rPr>
            </w:pPr>
          </w:p>
          <w:p w14:paraId="3B295E0D" w14:textId="77777777" w:rsidR="00C56E43" w:rsidRPr="00E72F60" w:rsidRDefault="00C56E43" w:rsidP="00C70794">
            <w:pPr>
              <w:jc w:val="both"/>
              <w:rPr>
                <w:rFonts w:ascii="Montserrat" w:hAnsi="Montserrat"/>
                <w:color w:val="27344C"/>
                <w:sz w:val="22"/>
                <w:szCs w:val="22"/>
              </w:rPr>
            </w:pPr>
          </w:p>
        </w:tc>
        <w:tc>
          <w:tcPr>
            <w:tcW w:w="860" w:type="dxa"/>
            <w:gridSpan w:val="2"/>
          </w:tcPr>
          <w:p w14:paraId="3D09FC01" w14:textId="77777777" w:rsidR="00C56E43" w:rsidRPr="00E72F60" w:rsidRDefault="00C56E43" w:rsidP="00C70794">
            <w:pPr>
              <w:jc w:val="both"/>
              <w:rPr>
                <w:rFonts w:ascii="Montserrat" w:hAnsi="Montserrat"/>
                <w:i/>
                <w:color w:val="27344C"/>
                <w:sz w:val="22"/>
                <w:szCs w:val="22"/>
              </w:rPr>
            </w:pPr>
          </w:p>
        </w:tc>
        <w:tc>
          <w:tcPr>
            <w:tcW w:w="5949" w:type="dxa"/>
          </w:tcPr>
          <w:p w14:paraId="43157FB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ca:</w:t>
            </w:r>
          </w:p>
          <w:p w14:paraId="2AD06E2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prin solicitările de clarificare: </w:t>
            </w:r>
          </w:p>
          <w:p w14:paraId="191EF1F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a) să nu existe situații în care CE solicită clarificări unor candidați/ofertanți pe anumite probleme, iar altora nu, deși aceștia din urmă se află în circumstanțe similare. </w:t>
            </w:r>
          </w:p>
          <w:p w14:paraId="533546C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b) să nu existe cazuri în care candidați/ofertanți aflați în situații similare sunt tratați diferit de CE, unii fiind respinși direct, iar ceilalți sunt admiși sau li se solicită clarificări.</w:t>
            </w:r>
          </w:p>
          <w:p w14:paraId="3DE83287" w14:textId="77777777" w:rsidR="00C56E43" w:rsidRPr="00E72F60" w:rsidRDefault="00C56E43" w:rsidP="00C70794">
            <w:pPr>
              <w:tabs>
                <w:tab w:val="left" w:pos="0"/>
              </w:tabs>
              <w:jc w:val="both"/>
              <w:rPr>
                <w:rFonts w:ascii="Montserrat" w:hAnsi="Montserrat"/>
                <w:i/>
                <w:color w:val="27344C"/>
                <w:sz w:val="22"/>
                <w:szCs w:val="22"/>
              </w:rPr>
            </w:pPr>
            <w:r w:rsidRPr="00E72F60">
              <w:rPr>
                <w:rFonts w:ascii="Montserrat" w:hAnsi="Montserrat"/>
                <w:b/>
                <w:bCs/>
                <w:iCs/>
                <w:color w:val="27344C"/>
                <w:sz w:val="22"/>
                <w:szCs w:val="22"/>
              </w:rPr>
              <w:t>Art. 2 alin. (2) lit. b), art. 209 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2 alin. (2) lit. b), art. 221 din Legea nr. 99/2016.</w:t>
            </w:r>
          </w:p>
          <w:p w14:paraId="0FE74BC6" w14:textId="77777777" w:rsidR="00C56E43" w:rsidRPr="00E72F60" w:rsidRDefault="00C56E43" w:rsidP="00C70794">
            <w:pPr>
              <w:tabs>
                <w:tab w:val="left" w:pos="0"/>
              </w:tabs>
              <w:jc w:val="both"/>
              <w:rPr>
                <w:rFonts w:ascii="Montserrat" w:hAnsi="Montserrat"/>
                <w:i/>
                <w:color w:val="27344C"/>
                <w:sz w:val="22"/>
                <w:szCs w:val="22"/>
              </w:rPr>
            </w:pPr>
          </w:p>
          <w:p w14:paraId="37529F8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analizează opinia separată a membrilor CE care nu sunt de acord cu raportul de specialitate întocmit de expertul cooptat, </w:t>
            </w:r>
            <w:proofErr w:type="spellStart"/>
            <w:r w:rsidRPr="00E72F60">
              <w:rPr>
                <w:rFonts w:ascii="Montserrat" w:hAnsi="Montserrat"/>
                <w:i/>
                <w:color w:val="27344C"/>
                <w:sz w:val="22"/>
                <w:szCs w:val="22"/>
              </w:rPr>
              <w:t>prezentand</w:t>
            </w:r>
            <w:proofErr w:type="spellEnd"/>
            <w:r w:rsidRPr="00E72F60">
              <w:rPr>
                <w:rFonts w:ascii="Montserrat" w:hAnsi="Montserrat"/>
                <w:i/>
                <w:color w:val="27344C"/>
                <w:sz w:val="22"/>
                <w:szCs w:val="22"/>
              </w:rPr>
              <w:t xml:space="preserve"> punctul de vedere în scris, elaborând în acest sens o notă individuală cu justificările argumentate privind punctul de vedere al respectivilor membrii ai CE, care devine anexă la RP? </w:t>
            </w:r>
          </w:p>
          <w:p w14:paraId="77BEEB83"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128 alin. (6) din HG nr. 395</w:t>
            </w:r>
            <w:r w:rsidRPr="00E72F60">
              <w:rPr>
                <w:rFonts w:ascii="Montserrat" w:hAnsi="Montserrat"/>
                <w:i/>
                <w:color w:val="27344C"/>
                <w:sz w:val="22"/>
                <w:szCs w:val="22"/>
              </w:rPr>
              <w:t xml:space="preserve"> </w:t>
            </w:r>
            <w:r w:rsidRPr="00E72F60">
              <w:rPr>
                <w:rFonts w:ascii="Montserrat" w:hAnsi="Montserrat"/>
                <w:iCs/>
                <w:color w:val="27344C"/>
                <w:sz w:val="22"/>
                <w:szCs w:val="22"/>
              </w:rPr>
              <w:t xml:space="preserve">sau </w:t>
            </w:r>
            <w:r w:rsidRPr="00E72F60">
              <w:rPr>
                <w:rFonts w:ascii="Montserrat" w:hAnsi="Montserrat"/>
                <w:b/>
                <w:bCs/>
                <w:iCs/>
                <w:color w:val="27344C"/>
                <w:sz w:val="22"/>
                <w:szCs w:val="22"/>
              </w:rPr>
              <w:t>art. 134 alin. (6) din HG nr. 394/2016.</w:t>
            </w:r>
          </w:p>
          <w:p w14:paraId="725DE8E3" w14:textId="77777777" w:rsidR="00C56E43" w:rsidRPr="00E72F60" w:rsidRDefault="00C56E43" w:rsidP="00C70794">
            <w:pPr>
              <w:jc w:val="both"/>
              <w:rPr>
                <w:rFonts w:ascii="Montserrat" w:hAnsi="Montserrat"/>
                <w:i/>
                <w:color w:val="27344C"/>
                <w:sz w:val="22"/>
                <w:szCs w:val="22"/>
              </w:rPr>
            </w:pPr>
          </w:p>
          <w:p w14:paraId="17BC46AD"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documentul prin care s-au formalizat deciziile CE: </w:t>
            </w:r>
          </w:p>
          <w:p w14:paraId="2CF01837"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prezintă procesul de evaluare a PF, în conformitate cu realitatea;</w:t>
            </w:r>
          </w:p>
          <w:p w14:paraId="11DDC6C2"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CE stabilește și respinge ofertele inacceptabile sau neconforme și prezintă motivele care stau la baza încadrării ofertelor respective în această categorie;</w:t>
            </w:r>
          </w:p>
          <w:p w14:paraId="041EAC9D"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cuprinde deciziile adoptate de către CE;</w:t>
            </w:r>
          </w:p>
          <w:p w14:paraId="27D0B5FD"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 xml:space="preserve">a întrunit votul a cel puțin 2/3 din numărul membrilor săi cu drept de vot sau </w:t>
            </w:r>
          </w:p>
          <w:p w14:paraId="0CE2722C"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votul majorității membrilor cu drept de vot, în cazul în care există divergențe de opinie, iar CE nu ajunge la un acord după reanalizarea punctelor de divergență;</w:t>
            </w:r>
          </w:p>
          <w:p w14:paraId="6642AB7E"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în cazul în care există divergențe de opinie între membrii CE, cuprinde procesul de reanalizare a punctelor de divergență, cu justificările opiniilor contrare,</w:t>
            </w:r>
          </w:p>
          <w:p w14:paraId="26B9F2BE" w14:textId="77777777" w:rsidR="00C56E43" w:rsidRPr="00E72F60" w:rsidRDefault="00C56E43" w:rsidP="00C56E43">
            <w:pPr>
              <w:numPr>
                <w:ilvl w:val="0"/>
                <w:numId w:val="8"/>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este înregistrat cu data ședinței.</w:t>
            </w:r>
          </w:p>
          <w:p w14:paraId="46A2211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131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137 din HG nr. 394/2016.</w:t>
            </w:r>
          </w:p>
          <w:p w14:paraId="54DB4BF0" w14:textId="77777777" w:rsidR="00C56E43" w:rsidRPr="00E72F60" w:rsidRDefault="00C56E43" w:rsidP="00C70794">
            <w:pPr>
              <w:ind w:left="720"/>
              <w:jc w:val="both"/>
              <w:rPr>
                <w:rFonts w:ascii="Montserrat" w:hAnsi="Montserrat"/>
                <w:i/>
                <w:color w:val="27344C"/>
                <w:sz w:val="22"/>
                <w:szCs w:val="22"/>
              </w:rPr>
            </w:pPr>
          </w:p>
          <w:p w14:paraId="7BFD09F4" w14:textId="77777777" w:rsidR="00C56E43" w:rsidRPr="00E72F60" w:rsidRDefault="00C56E43" w:rsidP="00C70794">
            <w:pPr>
              <w:jc w:val="both"/>
              <w:rPr>
                <w:rFonts w:ascii="Montserrat" w:hAnsi="Montserrat"/>
                <w:color w:val="27344C"/>
                <w:sz w:val="22"/>
                <w:szCs w:val="22"/>
                <w:u w:val="single"/>
              </w:rPr>
            </w:pPr>
            <w:r w:rsidRPr="00E72F60">
              <w:rPr>
                <w:rFonts w:ascii="Montserrat" w:hAnsi="Montserrat"/>
                <w:b/>
                <w:bCs/>
                <w:color w:val="27344C"/>
                <w:sz w:val="22"/>
                <w:szCs w:val="22"/>
              </w:rPr>
              <w:t>Documente verificate</w:t>
            </w:r>
            <w:r w:rsidRPr="00E72F60">
              <w:rPr>
                <w:rFonts w:ascii="Montserrat" w:hAnsi="Montserrat"/>
                <w:color w:val="27344C"/>
                <w:sz w:val="22"/>
                <w:szCs w:val="22"/>
              </w:rPr>
              <w:t>:</w:t>
            </w:r>
          </w:p>
          <w:p w14:paraId="3573D8B1"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Raportul procedurii aprobat de conducătorul </w:t>
            </w:r>
            <w:proofErr w:type="spellStart"/>
            <w:r w:rsidRPr="00E72F60">
              <w:rPr>
                <w:rFonts w:ascii="Montserrat" w:hAnsi="Montserrat"/>
                <w:color w:val="27344C"/>
                <w:sz w:val="22"/>
                <w:szCs w:val="22"/>
              </w:rPr>
              <w:t>autorităţii</w:t>
            </w:r>
            <w:proofErr w:type="spellEnd"/>
            <w:r w:rsidRPr="00E72F60">
              <w:rPr>
                <w:rFonts w:ascii="Montserrat" w:hAnsi="Montserrat"/>
                <w:color w:val="27344C"/>
                <w:sz w:val="22"/>
                <w:szCs w:val="22"/>
              </w:rPr>
              <w:t xml:space="preserve"> contractante.</w:t>
            </w:r>
          </w:p>
          <w:p w14:paraId="384CCC4D" w14:textId="77777777" w:rsidR="00C56E43" w:rsidRPr="00E72F60" w:rsidRDefault="00C56E43" w:rsidP="00C70794">
            <w:pPr>
              <w:jc w:val="both"/>
              <w:rPr>
                <w:rFonts w:ascii="Montserrat" w:hAnsi="Montserrat"/>
                <w:i/>
                <w:color w:val="27344C"/>
                <w:sz w:val="22"/>
                <w:szCs w:val="22"/>
              </w:rPr>
            </w:pPr>
          </w:p>
        </w:tc>
      </w:tr>
      <w:tr w:rsidR="00F559A4" w:rsidRPr="00E72F60" w14:paraId="4174478F" w14:textId="77777777" w:rsidTr="00CE16B0">
        <w:trPr>
          <w:gridAfter w:val="1"/>
          <w:wAfter w:w="1559" w:type="dxa"/>
          <w:jc w:val="center"/>
        </w:trPr>
        <w:tc>
          <w:tcPr>
            <w:tcW w:w="1658" w:type="dxa"/>
            <w:gridSpan w:val="4"/>
            <w:vMerge/>
          </w:tcPr>
          <w:p w14:paraId="2D237A6B" w14:textId="77777777" w:rsidR="00C56E43" w:rsidRPr="00E72F60" w:rsidRDefault="00C56E43" w:rsidP="00C70794">
            <w:pPr>
              <w:rPr>
                <w:rFonts w:ascii="Montserrat" w:hAnsi="Montserrat"/>
                <w:b/>
                <w:color w:val="27344C"/>
                <w:sz w:val="22"/>
                <w:szCs w:val="22"/>
              </w:rPr>
            </w:pPr>
          </w:p>
        </w:tc>
        <w:tc>
          <w:tcPr>
            <w:tcW w:w="4853" w:type="dxa"/>
            <w:gridSpan w:val="3"/>
          </w:tcPr>
          <w:p w14:paraId="451C145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7.2 Sunt </w:t>
            </w:r>
            <w:proofErr w:type="spellStart"/>
            <w:r w:rsidRPr="00E72F60">
              <w:rPr>
                <w:rFonts w:ascii="Montserrat" w:hAnsi="Montserrat"/>
                <w:color w:val="27344C"/>
                <w:sz w:val="22"/>
                <w:szCs w:val="22"/>
              </w:rPr>
              <w:t>menţionate</w:t>
            </w:r>
            <w:proofErr w:type="spellEnd"/>
            <w:r w:rsidRPr="00E72F60">
              <w:rPr>
                <w:rFonts w:ascii="Montserrat" w:hAnsi="Montserrat"/>
                <w:color w:val="27344C"/>
                <w:sz w:val="22"/>
                <w:szCs w:val="22"/>
              </w:rPr>
              <w:t xml:space="preserve"> detaliat motivele de respingere a ofertelor?</w:t>
            </w:r>
          </w:p>
          <w:p w14:paraId="614533A8"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w:t>
            </w:r>
          </w:p>
        </w:tc>
        <w:tc>
          <w:tcPr>
            <w:tcW w:w="860" w:type="dxa"/>
            <w:gridSpan w:val="2"/>
          </w:tcPr>
          <w:p w14:paraId="36DB9D02" w14:textId="77777777" w:rsidR="00C56E43" w:rsidRPr="00E72F60" w:rsidRDefault="00C56E43" w:rsidP="00C70794">
            <w:pPr>
              <w:jc w:val="both"/>
              <w:rPr>
                <w:rFonts w:ascii="Montserrat" w:hAnsi="Montserrat"/>
                <w:i/>
                <w:color w:val="27344C"/>
                <w:sz w:val="22"/>
                <w:szCs w:val="22"/>
              </w:rPr>
            </w:pPr>
          </w:p>
        </w:tc>
        <w:tc>
          <w:tcPr>
            <w:tcW w:w="5949" w:type="dxa"/>
          </w:tcPr>
          <w:p w14:paraId="22231B9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CE respinge oferta atunci când:</w:t>
            </w:r>
          </w:p>
          <w:p w14:paraId="37E521E1"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i/>
                <w:color w:val="27344C"/>
                <w:sz w:val="22"/>
                <w:szCs w:val="22"/>
              </w:rPr>
              <w:t>a)</w:t>
            </w:r>
            <w:r w:rsidRPr="00E72F60">
              <w:rPr>
                <w:rFonts w:ascii="Montserrat" w:hAnsi="Montserrat"/>
                <w:i/>
                <w:color w:val="27344C"/>
                <w:sz w:val="22"/>
                <w:szCs w:val="22"/>
              </w:rPr>
              <w:t xml:space="preserve">cazul în care ofertantul nu a completat DUAE - </w:t>
            </w:r>
            <w:r w:rsidRPr="00E72F60">
              <w:rPr>
                <w:rFonts w:ascii="Montserrat" w:hAnsi="Montserrat"/>
                <w:b/>
                <w:bCs/>
                <w:iCs/>
                <w:color w:val="27344C"/>
                <w:sz w:val="22"/>
                <w:szCs w:val="22"/>
              </w:rPr>
              <w:t>art. 137 alin. (2) lit. b) din HG nr. 395/2016</w:t>
            </w:r>
            <w:r w:rsidRPr="00E72F60">
              <w:rPr>
                <w:rFonts w:ascii="Montserrat" w:hAnsi="Montserrat"/>
                <w:iCs/>
                <w:color w:val="27344C"/>
                <w:sz w:val="22"/>
                <w:szCs w:val="22"/>
              </w:rPr>
              <w:t xml:space="preserve"> sau</w:t>
            </w:r>
            <w:r w:rsidRPr="00E72F60">
              <w:rPr>
                <w:rFonts w:ascii="Montserrat" w:hAnsi="Montserrat"/>
                <w:b/>
                <w:bCs/>
                <w:iCs/>
                <w:color w:val="27344C"/>
                <w:sz w:val="22"/>
                <w:szCs w:val="22"/>
              </w:rPr>
              <w:t xml:space="preserve"> art. 143 alin. (2) lit. b) din HG nr. 394/2016; </w:t>
            </w:r>
          </w:p>
          <w:p w14:paraId="6C5181E9"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i/>
                <w:color w:val="27344C"/>
                <w:sz w:val="22"/>
                <w:szCs w:val="22"/>
              </w:rPr>
              <w:t>b)</w:t>
            </w:r>
            <w:r w:rsidRPr="00E72F60">
              <w:rPr>
                <w:rFonts w:ascii="Montserrat" w:hAnsi="Montserrat"/>
                <w:i/>
                <w:color w:val="27344C"/>
                <w:sz w:val="22"/>
                <w:szCs w:val="22"/>
              </w:rPr>
              <w:t xml:space="preserve">ofertantul/ candidatul / terțul susținător/ subcontractantul nu </w:t>
            </w:r>
            <w:proofErr w:type="spellStart"/>
            <w:r w:rsidRPr="00E72F60">
              <w:rPr>
                <w:rFonts w:ascii="Montserrat" w:hAnsi="Montserrat"/>
                <w:i/>
                <w:color w:val="27344C"/>
                <w:sz w:val="22"/>
                <w:szCs w:val="22"/>
              </w:rPr>
              <w:t>indeplineste</w:t>
            </w:r>
            <w:proofErr w:type="spellEnd"/>
            <w:r w:rsidRPr="00E72F60">
              <w:rPr>
                <w:rFonts w:ascii="Montserrat" w:hAnsi="Montserrat"/>
                <w:i/>
                <w:color w:val="27344C"/>
                <w:sz w:val="22"/>
                <w:szCs w:val="22"/>
              </w:rPr>
              <w:t xml:space="preserve"> criteriile stabilite de AC - </w:t>
            </w:r>
            <w:r w:rsidRPr="00E72F60">
              <w:rPr>
                <w:rFonts w:ascii="Montserrat" w:hAnsi="Montserrat"/>
                <w:b/>
                <w:bCs/>
                <w:iCs/>
                <w:color w:val="27344C"/>
                <w:sz w:val="22"/>
                <w:szCs w:val="22"/>
              </w:rPr>
              <w:t>art. 137 alin. (2) lit. b) din HG nr. 395/2016 sau art. 143 alin. (2) lit. b) din HG nr. 394/2016;</w:t>
            </w:r>
          </w:p>
          <w:p w14:paraId="0DF1CB4C" w14:textId="77777777" w:rsidR="00C56E43" w:rsidRPr="00E72F60" w:rsidRDefault="00C56E43" w:rsidP="00C70794">
            <w:pPr>
              <w:jc w:val="both"/>
              <w:rPr>
                <w:rFonts w:ascii="Montserrat" w:hAnsi="Montserrat"/>
                <w:i/>
                <w:color w:val="27344C"/>
                <w:sz w:val="22"/>
                <w:szCs w:val="22"/>
              </w:rPr>
            </w:pPr>
            <w:r w:rsidRPr="00E72F60">
              <w:rPr>
                <w:rFonts w:ascii="Montserrat" w:hAnsi="Montserrat"/>
                <w:b/>
                <w:i/>
                <w:color w:val="27344C"/>
                <w:sz w:val="22"/>
                <w:szCs w:val="22"/>
              </w:rPr>
              <w:t>c)</w:t>
            </w:r>
            <w:r w:rsidRPr="00E72F60">
              <w:rPr>
                <w:rFonts w:ascii="Montserrat" w:hAnsi="Montserrat"/>
                <w:i/>
                <w:color w:val="27344C"/>
                <w:sz w:val="22"/>
                <w:szCs w:val="22"/>
              </w:rPr>
              <w:t xml:space="preserve">oferta este depusă de un ofertant/candidat care se află în una din situațiile de conflict de interese potrivit prevederilor </w:t>
            </w:r>
            <w:r w:rsidRPr="00E72F60">
              <w:rPr>
                <w:rFonts w:ascii="Montserrat" w:hAnsi="Montserrat"/>
                <w:b/>
                <w:bCs/>
                <w:iCs/>
                <w:color w:val="27344C"/>
                <w:sz w:val="22"/>
                <w:szCs w:val="22"/>
              </w:rPr>
              <w:t>art. 60 alin. (1) lit. d), e), art. 62 alin. (3)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art. 73 alin. (1) lit. d), e), art. 75 alin. (3) din Legea nr. 99/2016;</w:t>
            </w:r>
          </w:p>
          <w:p w14:paraId="1010DBA2" w14:textId="77777777" w:rsidR="00C56E43" w:rsidRPr="00E72F60" w:rsidRDefault="00C56E43" w:rsidP="00C70794">
            <w:pPr>
              <w:jc w:val="both"/>
              <w:rPr>
                <w:rFonts w:ascii="Montserrat" w:hAnsi="Montserrat"/>
                <w:i/>
                <w:color w:val="27344C"/>
                <w:sz w:val="22"/>
                <w:szCs w:val="22"/>
              </w:rPr>
            </w:pPr>
            <w:r w:rsidRPr="00E72F60">
              <w:rPr>
                <w:rFonts w:ascii="Montserrat" w:hAnsi="Montserrat"/>
                <w:b/>
                <w:i/>
                <w:color w:val="27344C"/>
                <w:sz w:val="22"/>
                <w:szCs w:val="22"/>
              </w:rPr>
              <w:t>d)</w:t>
            </w:r>
            <w:r w:rsidRPr="00E72F60">
              <w:rPr>
                <w:rFonts w:ascii="Montserrat" w:hAnsi="Montserrat"/>
                <w:i/>
                <w:color w:val="27344C"/>
                <w:sz w:val="22"/>
                <w:szCs w:val="22"/>
              </w:rPr>
              <w:t xml:space="preserve">momentul primirii răspunsului la solicitarea de clarificări după termenul limită impus de CE pentru transmiterea acestui răspuns – </w:t>
            </w:r>
            <w:r w:rsidRPr="00E72F60">
              <w:rPr>
                <w:rFonts w:ascii="Montserrat" w:hAnsi="Montserrat"/>
                <w:b/>
                <w:bCs/>
                <w:iCs/>
                <w:color w:val="27344C"/>
                <w:sz w:val="22"/>
                <w:szCs w:val="22"/>
              </w:rPr>
              <w:t>art. 134 alin. (5) din HG nr. 395/2016 sau art. 140 alin. (4) din HG nr. 394/2016;</w:t>
            </w:r>
          </w:p>
          <w:p w14:paraId="71C69217"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i/>
                <w:color w:val="27344C"/>
                <w:sz w:val="22"/>
                <w:szCs w:val="22"/>
              </w:rPr>
              <w:t>e)</w:t>
            </w:r>
            <w:r w:rsidRPr="00E72F60">
              <w:rPr>
                <w:rFonts w:ascii="Montserrat" w:hAnsi="Montserrat"/>
                <w:i/>
                <w:color w:val="27344C"/>
                <w:sz w:val="22"/>
                <w:szCs w:val="22"/>
              </w:rPr>
              <w:t xml:space="preserve">ofertantul/candidatul refuză să prelungească perioada de valabilitate a ofertei si a garanției de participare - </w:t>
            </w:r>
            <w:r w:rsidRPr="00E72F60">
              <w:rPr>
                <w:rFonts w:ascii="Montserrat" w:hAnsi="Montserrat"/>
                <w:b/>
                <w:bCs/>
                <w:iCs/>
                <w:color w:val="27344C"/>
                <w:sz w:val="22"/>
                <w:szCs w:val="22"/>
              </w:rPr>
              <w:t>art. 137 alin. (2) lit. i) din HG nr. 395/2016 sau art. 143 alin. (2) lit. i) din HG nr. 394/2016;</w:t>
            </w:r>
          </w:p>
          <w:p w14:paraId="69DF7E0E"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i/>
                <w:color w:val="27344C"/>
                <w:sz w:val="22"/>
                <w:szCs w:val="22"/>
              </w:rPr>
              <w:t>f)</w:t>
            </w:r>
            <w:r w:rsidRPr="00E72F60">
              <w:rPr>
                <w:rFonts w:ascii="Montserrat" w:hAnsi="Montserrat"/>
                <w:i/>
                <w:color w:val="27344C"/>
                <w:sz w:val="22"/>
                <w:szCs w:val="22"/>
              </w:rPr>
              <w:t xml:space="preserve">în cazul procedurilor derulate integral prin mijloace electronice, oferta/candidatura și documentele care o însoțesc nu sunt semnate cu semnătură electronică extinsă - </w:t>
            </w:r>
            <w:r w:rsidRPr="00E72F60">
              <w:rPr>
                <w:rFonts w:ascii="Montserrat" w:hAnsi="Montserrat"/>
                <w:b/>
                <w:bCs/>
                <w:iCs/>
                <w:color w:val="27344C"/>
                <w:sz w:val="22"/>
                <w:szCs w:val="22"/>
              </w:rPr>
              <w:t>art. 137 alin. (2) lit. j) din HG nr. 395/2016 sau art. 143 alin. (2) lit. j) din HG nr 394/2016;</w:t>
            </w:r>
          </w:p>
          <w:p w14:paraId="3DF3C91C"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i/>
                <w:color w:val="27344C"/>
                <w:sz w:val="22"/>
                <w:szCs w:val="22"/>
              </w:rPr>
              <w:t>g)</w:t>
            </w:r>
            <w:r w:rsidRPr="00E72F60">
              <w:rPr>
                <w:rFonts w:ascii="Montserrat" w:hAnsi="Montserrat"/>
                <w:i/>
                <w:color w:val="27344C"/>
                <w:sz w:val="22"/>
                <w:szCs w:val="22"/>
              </w:rPr>
              <w:t xml:space="preserve">argumentele CE pentru care răspunsurile la solicitările de clarificări sunt neconcludente, cu identificarea clară a motivelor ce au determinat această decizie; - </w:t>
            </w:r>
            <w:r w:rsidRPr="00E72F60">
              <w:rPr>
                <w:rFonts w:ascii="Montserrat" w:hAnsi="Montserrat"/>
                <w:b/>
                <w:bCs/>
                <w:iCs/>
                <w:color w:val="27344C"/>
                <w:sz w:val="22"/>
                <w:szCs w:val="22"/>
              </w:rPr>
              <w:t>art. 134 alin. (5) din HG nr. 395/2016 sau art. 140 alin. (4) din HG nr. 394/2016;</w:t>
            </w:r>
          </w:p>
          <w:p w14:paraId="4C7711D6" w14:textId="77777777" w:rsidR="00C56E43" w:rsidRPr="00E72F60" w:rsidRDefault="00C56E43" w:rsidP="00C70794">
            <w:pPr>
              <w:jc w:val="both"/>
              <w:rPr>
                <w:rFonts w:ascii="Montserrat" w:hAnsi="Montserrat"/>
                <w:i/>
                <w:color w:val="27344C"/>
                <w:sz w:val="22"/>
                <w:szCs w:val="22"/>
              </w:rPr>
            </w:pPr>
            <w:r w:rsidRPr="00E72F60">
              <w:rPr>
                <w:rFonts w:ascii="Montserrat" w:hAnsi="Montserrat"/>
                <w:b/>
                <w:i/>
                <w:color w:val="27344C"/>
                <w:sz w:val="22"/>
                <w:szCs w:val="22"/>
              </w:rPr>
              <w:t>h)</w:t>
            </w:r>
            <w:r w:rsidRPr="00E72F60">
              <w:rPr>
                <w:rFonts w:ascii="Montserrat" w:hAnsi="Montserrat"/>
                <w:i/>
                <w:color w:val="27344C"/>
                <w:sz w:val="22"/>
                <w:szCs w:val="22"/>
              </w:rPr>
              <w:t>CE prezintă motivele de excludere/ respingere a candidaturii/ ofertei și baza legală corespunzătoare, precizându-se:</w:t>
            </w:r>
          </w:p>
          <w:p w14:paraId="0EF41058"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1. faptul că sunt declarate excluse din procedură întrucât sunt depuse de un ofertant/candidat care are calitatea de ofertant/candidat asociat sau subcontractant într-o altă candidatură/ofertă </w:t>
            </w:r>
            <w:r w:rsidRPr="00E72F60">
              <w:rPr>
                <w:rFonts w:ascii="Montserrat" w:hAnsi="Montserrat"/>
                <w:b/>
                <w:bCs/>
                <w:iCs/>
                <w:color w:val="27344C"/>
                <w:sz w:val="22"/>
                <w:szCs w:val="22"/>
              </w:rPr>
              <w:t xml:space="preserve">- art. 47 din HG nr. 395/2016 sau art. 53 din HG nr. 394/2016. </w:t>
            </w:r>
          </w:p>
          <w:p w14:paraId="4423AC0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2. faptul că nu s-a încadrat în numărul maxim de candidați selectați precizat în anunțul de participare, în urma realizării clasamentului aferent procesului de </w:t>
            </w:r>
            <w:proofErr w:type="spellStart"/>
            <w:r w:rsidRPr="00E72F60">
              <w:rPr>
                <w:rFonts w:ascii="Montserrat" w:hAnsi="Montserrat"/>
                <w:i/>
                <w:color w:val="27344C"/>
                <w:sz w:val="22"/>
                <w:szCs w:val="22"/>
              </w:rPr>
              <w:t>selecţie</w:t>
            </w:r>
            <w:proofErr w:type="spellEnd"/>
            <w:r w:rsidRPr="00E72F60">
              <w:rPr>
                <w:rFonts w:ascii="Montserrat" w:hAnsi="Montserrat"/>
                <w:i/>
                <w:color w:val="27344C"/>
                <w:sz w:val="22"/>
                <w:szCs w:val="22"/>
              </w:rPr>
              <w:t xml:space="preserve">. </w:t>
            </w:r>
          </w:p>
          <w:p w14:paraId="278B5AE4"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78, art. 82, art. 88,  art. 97, art. 107, art. 113 alin. (4) lit. b)</w:t>
            </w:r>
            <w:r w:rsidRPr="00E72F60">
              <w:rPr>
                <w:rFonts w:ascii="Montserrat" w:hAnsi="Montserrat"/>
                <w:i/>
                <w:color w:val="27344C"/>
                <w:sz w:val="22"/>
                <w:szCs w:val="22"/>
              </w:rPr>
              <w:t xml:space="preserve"> </w:t>
            </w:r>
            <w:r w:rsidRPr="00E72F60">
              <w:rPr>
                <w:rFonts w:ascii="Montserrat" w:hAnsi="Montserrat"/>
                <w:b/>
                <w:bCs/>
                <w:iCs/>
                <w:color w:val="27344C"/>
                <w:sz w:val="22"/>
                <w:szCs w:val="22"/>
              </w:rPr>
              <w:t>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91, art. 95, art. 101, art. 110, art. 120, art. 126 alin. (4) lit. b)</w:t>
            </w:r>
            <w:r w:rsidRPr="00E72F60">
              <w:rPr>
                <w:rFonts w:ascii="Montserrat" w:hAnsi="Montserrat"/>
                <w:i/>
                <w:color w:val="27344C"/>
                <w:sz w:val="22"/>
                <w:szCs w:val="22"/>
              </w:rPr>
              <w:t xml:space="preserve"> </w:t>
            </w:r>
            <w:r w:rsidRPr="00E72F60">
              <w:rPr>
                <w:rFonts w:ascii="Montserrat" w:hAnsi="Montserrat"/>
                <w:b/>
                <w:bCs/>
                <w:iCs/>
                <w:color w:val="27344C"/>
                <w:sz w:val="22"/>
                <w:szCs w:val="22"/>
              </w:rPr>
              <w:t>din Legea nr. 99/2016.</w:t>
            </w:r>
          </w:p>
          <w:p w14:paraId="282AA835" w14:textId="77777777" w:rsidR="00C56E43" w:rsidRPr="00E72F60" w:rsidRDefault="00C56E43" w:rsidP="00C70794">
            <w:pPr>
              <w:jc w:val="both"/>
              <w:rPr>
                <w:rFonts w:ascii="Montserrat" w:hAnsi="Montserrat"/>
                <w:i/>
                <w:color w:val="27344C"/>
                <w:sz w:val="22"/>
                <w:szCs w:val="22"/>
              </w:rPr>
            </w:pPr>
          </w:p>
          <w:p w14:paraId="0783C8C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CE respinge oferta </w:t>
            </w:r>
            <w:r w:rsidRPr="00E72F60">
              <w:rPr>
                <w:rFonts w:ascii="Montserrat" w:hAnsi="Montserrat"/>
                <w:b/>
                <w:i/>
                <w:color w:val="27344C"/>
                <w:sz w:val="22"/>
                <w:szCs w:val="22"/>
              </w:rPr>
              <w:t xml:space="preserve">inacceptabilă </w:t>
            </w:r>
            <w:r w:rsidRPr="00E72F60">
              <w:rPr>
                <w:rFonts w:ascii="Montserrat" w:hAnsi="Montserrat"/>
                <w:i/>
                <w:color w:val="27344C"/>
                <w:sz w:val="22"/>
                <w:szCs w:val="22"/>
              </w:rPr>
              <w:t>atunci când:</w:t>
            </w:r>
          </w:p>
          <w:p w14:paraId="65B9633C"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-lipsesc propunerea financiară, tehnică, precum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alte documente stabilite prin </w:t>
            </w:r>
            <w:proofErr w:type="spellStart"/>
            <w:r w:rsidRPr="00E72F60">
              <w:rPr>
                <w:rFonts w:ascii="Montserrat" w:hAnsi="Montserrat"/>
                <w:i/>
                <w:color w:val="27344C"/>
                <w:sz w:val="22"/>
                <w:szCs w:val="22"/>
              </w:rPr>
              <w:t>documentaţia</w:t>
            </w:r>
            <w:proofErr w:type="spellEnd"/>
            <w:r w:rsidRPr="00E72F60">
              <w:rPr>
                <w:rFonts w:ascii="Montserrat" w:hAnsi="Montserrat"/>
                <w:i/>
                <w:color w:val="27344C"/>
                <w:sz w:val="22"/>
                <w:szCs w:val="22"/>
              </w:rPr>
              <w:t xml:space="preserve"> de atribuire cf. </w:t>
            </w:r>
            <w:r w:rsidRPr="00E72F60">
              <w:rPr>
                <w:rFonts w:ascii="Montserrat" w:hAnsi="Montserrat"/>
                <w:b/>
                <w:bCs/>
                <w:iCs/>
                <w:color w:val="27344C"/>
                <w:sz w:val="22"/>
                <w:szCs w:val="22"/>
              </w:rPr>
              <w:t>art.</w:t>
            </w:r>
            <w:r w:rsidRPr="00E72F60">
              <w:rPr>
                <w:rFonts w:ascii="Montserrat" w:hAnsi="Montserrat"/>
                <w:i/>
                <w:color w:val="27344C"/>
                <w:sz w:val="22"/>
                <w:szCs w:val="22"/>
              </w:rPr>
              <w:t xml:space="preserve"> </w:t>
            </w:r>
            <w:r w:rsidRPr="00E72F60">
              <w:rPr>
                <w:rFonts w:ascii="Montserrat" w:hAnsi="Montserrat"/>
                <w:b/>
                <w:bCs/>
                <w:iCs/>
                <w:color w:val="27344C"/>
                <w:sz w:val="22"/>
                <w:szCs w:val="22"/>
              </w:rPr>
              <w:t xml:space="preserve">3 alin. (1) lit. </w:t>
            </w:r>
            <w:proofErr w:type="spellStart"/>
            <w:r w:rsidRPr="00E72F60">
              <w:rPr>
                <w:rFonts w:ascii="Montserrat" w:hAnsi="Montserrat"/>
                <w:b/>
                <w:bCs/>
                <w:iCs/>
                <w:color w:val="27344C"/>
                <w:sz w:val="22"/>
                <w:szCs w:val="22"/>
              </w:rPr>
              <w:t>hh</w:t>
            </w:r>
            <w:proofErr w:type="spellEnd"/>
            <w:r w:rsidRPr="00E72F60">
              <w:rPr>
                <w:rFonts w:ascii="Montserrat" w:hAnsi="Montserrat"/>
                <w:b/>
                <w:bCs/>
                <w:iCs/>
                <w:color w:val="27344C"/>
                <w:sz w:val="22"/>
                <w:szCs w:val="22"/>
              </w:rPr>
              <w:t>) din Lege nr. 98/201;</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art.137 alin. (2) lit. k)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(2) lit. k) din HG nr. 394/2016</w:t>
            </w:r>
            <w:r w:rsidRPr="00E72F60">
              <w:rPr>
                <w:rFonts w:ascii="Montserrat" w:hAnsi="Montserrat"/>
                <w:i/>
                <w:color w:val="27344C"/>
                <w:sz w:val="22"/>
                <w:szCs w:val="22"/>
              </w:rPr>
              <w:t xml:space="preserve"> </w:t>
            </w:r>
            <w:r w:rsidRPr="00E72F60">
              <w:rPr>
                <w:rFonts w:ascii="Montserrat" w:hAnsi="Montserrat"/>
                <w:iCs/>
                <w:color w:val="27344C"/>
                <w:sz w:val="22"/>
                <w:szCs w:val="22"/>
              </w:rPr>
              <w:t>cf.</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3 alin. (1) lit. ff) din Legea nr. 99/2016</w:t>
            </w:r>
          </w:p>
          <w:p w14:paraId="1420EDC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-prețul, fără TVA, inclus în PF depășește valoarea estimată comunicată prin anunțul de participare și nu există posibilitatea disponibilizării de fonduri suplimentare pentru îndeplinirea contractului de achiziție publică respectiv - </w:t>
            </w:r>
            <w:r w:rsidRPr="00E72F60">
              <w:rPr>
                <w:rFonts w:ascii="Montserrat" w:hAnsi="Montserrat"/>
                <w:b/>
                <w:bCs/>
                <w:iCs/>
                <w:color w:val="27344C"/>
                <w:sz w:val="22"/>
                <w:szCs w:val="22"/>
              </w:rPr>
              <w:t>art. 137 alin. (2) lit. e) din HG nr. 395/2016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143 alin. (2) lit. e) din HG nr. 394/2016</w:t>
            </w:r>
          </w:p>
          <w:p w14:paraId="4E4FDF16"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-prețul, fără TVA, inclus în PF depășește valoarea estimată comunicată prin anunțul de participare și, deși există posibilitatea disponibilizării de fonduri suplimentare pentru îndeplinirea contractului de achiziție publică respectiv, se constată că acceptarea unei astfel de oferte ar conduce la modificarea substanțială a acestuia în sensul prevederilor art. 55 alin. (2) lit. a) din HG nr. 395/2016</w:t>
            </w:r>
            <w:r w:rsidRPr="00E72F60">
              <w:rPr>
                <w:rFonts w:ascii="Montserrat" w:hAnsi="Montserrat"/>
                <w:iCs/>
                <w:color w:val="27344C"/>
                <w:sz w:val="22"/>
                <w:szCs w:val="22"/>
              </w:rPr>
              <w:t xml:space="preserve"> sau</w:t>
            </w:r>
            <w:r w:rsidRPr="00E72F60">
              <w:rPr>
                <w:rFonts w:ascii="Montserrat" w:hAnsi="Montserrat"/>
                <w:i/>
                <w:color w:val="27344C"/>
                <w:sz w:val="22"/>
                <w:szCs w:val="22"/>
              </w:rPr>
              <w:t xml:space="preserve"> art. 62 alin. (2) lit. a) din HG nr. 394/2016 - </w:t>
            </w:r>
            <w:r w:rsidRPr="00E72F60">
              <w:rPr>
                <w:rFonts w:ascii="Montserrat" w:hAnsi="Montserrat"/>
                <w:b/>
                <w:bCs/>
                <w:iCs/>
                <w:color w:val="27344C"/>
                <w:sz w:val="22"/>
                <w:szCs w:val="22"/>
              </w:rPr>
              <w:t>art. 137 alin. (2) lit.  f)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(2) lit. f) din HG nr. 394/2016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(aceste articole au fost modificate prin HG 419/2018)</w:t>
            </w:r>
          </w:p>
          <w:p w14:paraId="692E345E"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urma verificărilor prevăzute la </w:t>
            </w:r>
            <w:r w:rsidRPr="00E72F60">
              <w:rPr>
                <w:rFonts w:ascii="Montserrat" w:hAnsi="Montserrat"/>
                <w:b/>
                <w:bCs/>
                <w:iCs/>
                <w:color w:val="27344C"/>
                <w:sz w:val="22"/>
                <w:szCs w:val="22"/>
              </w:rPr>
              <w:t>art. 210 din Legea nr. 98/2016/art. 222 din Legea nr. 99/2016</w:t>
            </w:r>
            <w:r w:rsidRPr="00E72F60">
              <w:rPr>
                <w:rFonts w:ascii="Montserrat" w:hAnsi="Montserrat"/>
                <w:i/>
                <w:color w:val="27344C"/>
                <w:sz w:val="22"/>
                <w:szCs w:val="22"/>
              </w:rPr>
              <w:t xml:space="preserve"> se constată că oferta are un preț neobișnuit de scăzut pentru ceea ce urmează a fi furnizat/prestat/executat, astfel încât nu se poate asigura îndeplinirea contractului la parametrii cantitativi și calitativi solicitați prin caietul de sarcini/documentația descriptivă</w:t>
            </w:r>
          </w:p>
          <w:p w14:paraId="2C9BF123"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-clarificările/răspunsurile solicitate, necesare pentru evaluarea PF, nu sunt transmise de ofertant în termenul precizat de CE - </w:t>
            </w:r>
            <w:r w:rsidRPr="00E72F60">
              <w:rPr>
                <w:rFonts w:ascii="Montserrat" w:hAnsi="Montserrat"/>
                <w:b/>
                <w:bCs/>
                <w:iCs/>
                <w:color w:val="27344C"/>
                <w:sz w:val="22"/>
                <w:szCs w:val="22"/>
              </w:rPr>
              <w:t>art. 134 alin. (5)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140 alin. (4) din HG nr. 394/2016</w:t>
            </w:r>
          </w:p>
          <w:p w14:paraId="757E9045"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-explicațiile prezentate de ofertant nu sunt concludente – </w:t>
            </w:r>
            <w:r w:rsidRPr="00E72F60">
              <w:rPr>
                <w:rFonts w:ascii="Montserrat" w:hAnsi="Montserrat"/>
                <w:b/>
                <w:bCs/>
                <w:iCs/>
                <w:color w:val="27344C"/>
                <w:sz w:val="22"/>
                <w:szCs w:val="22"/>
              </w:rPr>
              <w:t>art. 134 alin. (5)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140 alin. (4) din HG nr. 394/2016</w:t>
            </w:r>
          </w:p>
          <w:p w14:paraId="1371AEFD" w14:textId="77777777" w:rsidR="00C56E43" w:rsidRPr="00E72F60" w:rsidRDefault="00C56E43" w:rsidP="00C70794">
            <w:pPr>
              <w:jc w:val="both"/>
              <w:rPr>
                <w:rFonts w:ascii="Montserrat" w:hAnsi="Montserrat"/>
                <w:b/>
                <w:color w:val="27344C"/>
                <w:sz w:val="22"/>
                <w:szCs w:val="22"/>
              </w:rPr>
            </w:pPr>
            <w:r w:rsidRPr="00E72F60">
              <w:rPr>
                <w:rFonts w:ascii="Montserrat" w:hAnsi="Montserrat"/>
                <w:i/>
                <w:color w:val="27344C"/>
                <w:sz w:val="22"/>
                <w:szCs w:val="22"/>
              </w:rPr>
              <w:t xml:space="preserve">-ofertantul modifică prin răspunsurile la clarificări pe care le prezintă, conținutul PF, precizându-se concret partea PF modificată prin răspunsul la solicitările de clarificări și </w:t>
            </w:r>
            <w:proofErr w:type="spellStart"/>
            <w:r w:rsidRPr="00E72F60">
              <w:rPr>
                <w:rFonts w:ascii="Montserrat" w:hAnsi="Montserrat"/>
                <w:i/>
                <w:color w:val="27344C"/>
                <w:sz w:val="22"/>
                <w:szCs w:val="22"/>
              </w:rPr>
              <w:t>evidenţiindu</w:t>
            </w:r>
            <w:proofErr w:type="spellEnd"/>
            <w:r w:rsidRPr="00E72F60">
              <w:rPr>
                <w:rFonts w:ascii="Montserrat" w:hAnsi="Montserrat"/>
                <w:i/>
                <w:color w:val="27344C"/>
                <w:sz w:val="22"/>
                <w:szCs w:val="22"/>
              </w:rPr>
              <w:t xml:space="preserve">-se în ce constau aceste modificări - </w:t>
            </w:r>
            <w:r w:rsidRPr="00E72F60">
              <w:rPr>
                <w:rFonts w:ascii="Montserrat" w:hAnsi="Montserrat"/>
                <w:b/>
                <w:color w:val="27344C"/>
                <w:sz w:val="22"/>
                <w:szCs w:val="22"/>
              </w:rPr>
              <w:t>art. 134 alin. (6) din HG nr. 395/2016 sau art. 140 alin. (5) din HG nr. 394/2016 (actualizate prin OUG nr. 45/2018)</w:t>
            </w:r>
          </w:p>
          <w:p w14:paraId="0B52E66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-PF conține erori aritmetice sau vicii de formă pe care ofertantul nu a fost de acord să le remedieze, deși i s-a solicitat acceptul - </w:t>
            </w:r>
            <w:r w:rsidRPr="00E72F60">
              <w:rPr>
                <w:rFonts w:ascii="Montserrat" w:hAnsi="Montserrat"/>
                <w:b/>
                <w:color w:val="27344C"/>
                <w:sz w:val="22"/>
                <w:szCs w:val="22"/>
              </w:rPr>
              <w:t>art. 134 alin. (11), art. 135 alin. (2) din HG nr. 395 sau art. 140 alin. (10), art. 141 alin. (2) din HG nr. 394/2016 (actualizate prin OUG nr. 45/2018)</w:t>
            </w:r>
          </w:p>
          <w:p w14:paraId="065E6DCB"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-în cazul procedurilor derulate integral prin mijloace electronice, PF sau documentele care o însoțesc (răspunsurile la solicitările de clarificări) nu sunt semnate cu semnătură electronică extinsă, bazată pe un certificat calificat, eliberat de un furnizor de servicii de certificare acreditat - </w:t>
            </w:r>
            <w:r w:rsidRPr="00E72F60">
              <w:rPr>
                <w:rFonts w:ascii="Montserrat" w:hAnsi="Montserrat"/>
                <w:b/>
                <w:bCs/>
                <w:iCs/>
                <w:color w:val="27344C"/>
                <w:sz w:val="22"/>
                <w:szCs w:val="22"/>
              </w:rPr>
              <w:t>art. 137 alin. (2) lit. j)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(2) lit. j) din HG nr. 394/2016</w:t>
            </w:r>
          </w:p>
          <w:p w14:paraId="6FA6ACD5"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-ofertantul/candidatul refuză să prelungească perioada de valabilitate a ofertei sau a garanției de participare - </w:t>
            </w:r>
            <w:r w:rsidRPr="00E72F60">
              <w:rPr>
                <w:rFonts w:ascii="Montserrat" w:hAnsi="Montserrat"/>
                <w:b/>
                <w:bCs/>
                <w:iCs/>
                <w:color w:val="27344C"/>
                <w:sz w:val="22"/>
                <w:szCs w:val="22"/>
              </w:rPr>
              <w:t>art. 137 alin. (2) lit. i)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(2) lit. i) din HG nr. 394/2016</w:t>
            </w:r>
          </w:p>
          <w:p w14:paraId="68414809" w14:textId="77777777" w:rsidR="00C56E43" w:rsidRPr="00E72F60" w:rsidRDefault="00C56E43" w:rsidP="00C70794">
            <w:pPr>
              <w:jc w:val="both"/>
              <w:rPr>
                <w:rFonts w:ascii="Montserrat" w:hAnsi="Montserrat"/>
                <w:i/>
                <w:color w:val="27344C"/>
                <w:sz w:val="22"/>
                <w:szCs w:val="22"/>
              </w:rPr>
            </w:pPr>
          </w:p>
          <w:p w14:paraId="2B75674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CE respinge oferta </w:t>
            </w:r>
            <w:r w:rsidRPr="00E72F60">
              <w:rPr>
                <w:rFonts w:ascii="Montserrat" w:hAnsi="Montserrat"/>
                <w:b/>
                <w:bCs/>
                <w:i/>
                <w:color w:val="27344C"/>
                <w:sz w:val="22"/>
                <w:szCs w:val="22"/>
              </w:rPr>
              <w:t>neconformă</w:t>
            </w:r>
            <w:r w:rsidRPr="00E72F60">
              <w:rPr>
                <w:rFonts w:ascii="Montserrat" w:hAnsi="Montserrat"/>
                <w:i/>
                <w:color w:val="27344C"/>
                <w:sz w:val="22"/>
                <w:szCs w:val="22"/>
              </w:rPr>
              <w:t xml:space="preserve"> atunci când:</w:t>
            </w:r>
          </w:p>
          <w:p w14:paraId="5206BDE4" w14:textId="77777777" w:rsidR="00C56E43" w:rsidRPr="00E72F60" w:rsidRDefault="00C56E43" w:rsidP="00C70794">
            <w:pPr>
              <w:tabs>
                <w:tab w:val="left" w:pos="152"/>
              </w:tabs>
              <w:jc w:val="both"/>
              <w:rPr>
                <w:rFonts w:ascii="Montserrat" w:hAnsi="Montserrat"/>
                <w:i/>
                <w:color w:val="27344C"/>
                <w:sz w:val="22"/>
                <w:szCs w:val="22"/>
              </w:rPr>
            </w:pPr>
            <w:r w:rsidRPr="00E72F60">
              <w:rPr>
                <w:rFonts w:ascii="Montserrat" w:hAnsi="Montserrat"/>
                <w:i/>
                <w:color w:val="27344C"/>
                <w:sz w:val="22"/>
                <w:szCs w:val="22"/>
              </w:rPr>
              <w:t xml:space="preserve">-conține în cadrul PF, prețuri care nu sunt rezultatul liberei concurențe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care nu pot fi justificate - </w:t>
            </w:r>
            <w:r w:rsidRPr="00E72F60">
              <w:rPr>
                <w:rFonts w:ascii="Montserrat" w:hAnsi="Montserrat"/>
                <w:b/>
                <w:bCs/>
                <w:iCs/>
                <w:color w:val="27344C"/>
                <w:sz w:val="22"/>
                <w:szCs w:val="22"/>
              </w:rPr>
              <w:t>art. 137 alin. (3) lit. c) din HG nr. 395/2016</w:t>
            </w:r>
            <w:r w:rsidRPr="00E72F60">
              <w:rPr>
                <w:rFonts w:ascii="Montserrat" w:hAnsi="Montserrat"/>
                <w:iCs/>
                <w:color w:val="27344C"/>
                <w:sz w:val="22"/>
                <w:szCs w:val="22"/>
              </w:rPr>
              <w:t xml:space="preserve"> 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(3) lit. c) din HG nr. 394/2016</w:t>
            </w:r>
          </w:p>
          <w:p w14:paraId="67AFC425" w14:textId="77777777" w:rsidR="00C56E43" w:rsidRPr="00E72F60" w:rsidRDefault="00C56E43" w:rsidP="00C70794">
            <w:pPr>
              <w:tabs>
                <w:tab w:val="left" w:pos="152"/>
              </w:tabs>
              <w:jc w:val="both"/>
              <w:rPr>
                <w:rFonts w:ascii="Montserrat" w:hAnsi="Montserrat"/>
                <w:i/>
                <w:color w:val="27344C"/>
                <w:sz w:val="22"/>
                <w:szCs w:val="22"/>
              </w:rPr>
            </w:pPr>
            <w:r w:rsidRPr="00E72F60">
              <w:rPr>
                <w:rFonts w:ascii="Montserrat" w:hAnsi="Montserrat"/>
                <w:i/>
                <w:color w:val="27344C"/>
                <w:sz w:val="22"/>
                <w:szCs w:val="22"/>
              </w:rPr>
              <w:t xml:space="preserve">-PF nu este corelată cu elementele PT, ceea ce ar putea conduce la executarea defectuoasă a contractului, sau constituie o abatere  de la legislația incidentă, alta decât cea în domeniul achizițiilor publice - </w:t>
            </w:r>
            <w:r w:rsidRPr="00E72F60">
              <w:rPr>
                <w:rFonts w:ascii="Montserrat" w:hAnsi="Montserrat"/>
                <w:b/>
                <w:bCs/>
                <w:iCs/>
                <w:color w:val="27344C"/>
                <w:sz w:val="22"/>
                <w:szCs w:val="22"/>
              </w:rPr>
              <w:t xml:space="preserve">art. 137 alin (3) </w:t>
            </w:r>
            <w:proofErr w:type="spellStart"/>
            <w:r w:rsidRPr="00E72F60">
              <w:rPr>
                <w:rFonts w:ascii="Montserrat" w:hAnsi="Montserrat"/>
                <w:b/>
                <w:bCs/>
                <w:iCs/>
                <w:color w:val="27344C"/>
                <w:sz w:val="22"/>
                <w:szCs w:val="22"/>
              </w:rPr>
              <w:t>lit</w:t>
            </w:r>
            <w:proofErr w:type="spellEnd"/>
            <w:r w:rsidRPr="00E72F60">
              <w:rPr>
                <w:rFonts w:ascii="Montserrat" w:hAnsi="Montserrat"/>
                <w:b/>
                <w:bCs/>
                <w:iCs/>
                <w:color w:val="27344C"/>
                <w:sz w:val="22"/>
                <w:szCs w:val="22"/>
              </w:rPr>
              <w:t xml:space="preserve"> d)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 xml:space="preserve">sau </w:t>
            </w:r>
            <w:r w:rsidRPr="00E72F60">
              <w:rPr>
                <w:rFonts w:ascii="Montserrat" w:hAnsi="Montserrat"/>
                <w:b/>
                <w:bCs/>
                <w:iCs/>
                <w:color w:val="27344C"/>
                <w:sz w:val="22"/>
                <w:szCs w:val="22"/>
              </w:rPr>
              <w:t>art. 143 alin. (3) lit. d) din HG nr. 394/2016.</w:t>
            </w:r>
          </w:p>
          <w:p w14:paraId="5D04A3FE" w14:textId="77777777" w:rsidR="00C56E43" w:rsidRPr="00E72F60" w:rsidRDefault="00C56E43" w:rsidP="00C70794">
            <w:pPr>
              <w:tabs>
                <w:tab w:val="left" w:pos="152"/>
              </w:tabs>
              <w:jc w:val="both"/>
              <w:rPr>
                <w:rFonts w:ascii="Montserrat" w:hAnsi="Montserrat"/>
                <w:i/>
                <w:color w:val="27344C"/>
                <w:sz w:val="22"/>
                <w:szCs w:val="22"/>
              </w:rPr>
            </w:pPr>
            <w:r w:rsidRPr="00E72F60">
              <w:rPr>
                <w:rFonts w:ascii="Montserrat" w:hAnsi="Montserrat"/>
                <w:i/>
                <w:color w:val="27344C"/>
                <w:sz w:val="22"/>
                <w:szCs w:val="22"/>
              </w:rPr>
              <w:t xml:space="preserve">-în cadrul unei proceduri de atribuire pentru care s-a prevăzut defalcarea pe loturi, oferta este prezentată fără a se realiza distincția pe loturile ofertate, din acest motiv devenind imposibilă aplicarea criteriului de atribuire pentru fiecare lot în parte - </w:t>
            </w:r>
            <w:r w:rsidRPr="00E72F60">
              <w:rPr>
                <w:rFonts w:ascii="Montserrat" w:hAnsi="Montserrat"/>
                <w:b/>
                <w:bCs/>
                <w:iCs/>
                <w:color w:val="27344C"/>
                <w:sz w:val="22"/>
                <w:szCs w:val="22"/>
              </w:rPr>
              <w:t>art. 137 alin. (3) lit. e)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143 alin. (3) lit. e) din HG nr. 394/2016.</w:t>
            </w:r>
          </w:p>
          <w:p w14:paraId="16143E56" w14:textId="77777777" w:rsidR="00C56E43" w:rsidRPr="00E72F60" w:rsidRDefault="00C56E43" w:rsidP="00C70794">
            <w:pPr>
              <w:tabs>
                <w:tab w:val="left" w:pos="152"/>
              </w:tabs>
              <w:jc w:val="both"/>
              <w:rPr>
                <w:rFonts w:ascii="Montserrat" w:hAnsi="Montserrat"/>
                <w:i/>
                <w:color w:val="27344C"/>
                <w:sz w:val="22"/>
                <w:szCs w:val="22"/>
              </w:rPr>
            </w:pPr>
            <w:r w:rsidRPr="00E72F60">
              <w:rPr>
                <w:rFonts w:ascii="Montserrat" w:hAnsi="Montserrat"/>
                <w:i/>
                <w:color w:val="27344C"/>
                <w:sz w:val="22"/>
                <w:szCs w:val="22"/>
              </w:rPr>
              <w:t xml:space="preserve">i) oferta este depusă cu nerespectarea prevederilor </w:t>
            </w:r>
            <w:r w:rsidRPr="00E72F60">
              <w:rPr>
                <w:rFonts w:ascii="Montserrat" w:hAnsi="Montserrat"/>
                <w:b/>
                <w:bCs/>
                <w:i/>
                <w:color w:val="27344C"/>
                <w:sz w:val="22"/>
                <w:szCs w:val="22"/>
              </w:rPr>
              <w:t xml:space="preserve">art. 60 alin. (1) lit. d) </w:t>
            </w:r>
            <w:proofErr w:type="spellStart"/>
            <w:r w:rsidRPr="00E72F60">
              <w:rPr>
                <w:rFonts w:ascii="Montserrat" w:hAnsi="Montserrat"/>
                <w:b/>
                <w:bCs/>
                <w:i/>
                <w:color w:val="27344C"/>
                <w:sz w:val="22"/>
                <w:szCs w:val="22"/>
              </w:rPr>
              <w:t>şi</w:t>
            </w:r>
            <w:proofErr w:type="spellEnd"/>
            <w:r w:rsidRPr="00E72F60">
              <w:rPr>
                <w:rFonts w:ascii="Montserrat" w:hAnsi="Montserrat"/>
                <w:b/>
                <w:bCs/>
                <w:i/>
                <w:color w:val="27344C"/>
                <w:sz w:val="22"/>
                <w:szCs w:val="22"/>
              </w:rPr>
              <w:t xml:space="preserve"> e) din Legea nr. 98/2016</w:t>
            </w:r>
            <w:r w:rsidRPr="00E72F60">
              <w:rPr>
                <w:rFonts w:ascii="Montserrat" w:hAnsi="Montserrat"/>
                <w:i/>
                <w:color w:val="27344C"/>
                <w:sz w:val="22"/>
                <w:szCs w:val="22"/>
              </w:rPr>
              <w:t xml:space="preserve"> raportat la data-limită stabilită pentru depunerea cererilor de participare/ofertelor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/sau oricând pe parcursul evaluării acestora,</w:t>
            </w:r>
          </w:p>
          <w:p w14:paraId="21A834C6" w14:textId="77777777" w:rsidR="00C56E43" w:rsidRPr="00E72F60" w:rsidRDefault="00C56E43" w:rsidP="00C70794">
            <w:pPr>
              <w:jc w:val="both"/>
              <w:rPr>
                <w:rFonts w:ascii="Montserrat" w:hAnsi="Montserrat"/>
                <w:i/>
                <w:color w:val="27344C"/>
                <w:sz w:val="22"/>
                <w:szCs w:val="22"/>
              </w:rPr>
            </w:pPr>
          </w:p>
          <w:p w14:paraId="4CFD470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va preciza: nr. ofertelor depuse/</w:t>
            </w:r>
            <w:proofErr w:type="spellStart"/>
            <w:r w:rsidRPr="00E72F60">
              <w:rPr>
                <w:rFonts w:ascii="Montserrat" w:hAnsi="Montserrat"/>
                <w:i/>
                <w:color w:val="27344C"/>
                <w:sz w:val="22"/>
                <w:szCs w:val="22"/>
              </w:rPr>
              <w:t>nr.oferte</w:t>
            </w:r>
            <w:proofErr w:type="spellEnd"/>
            <w:r w:rsidRPr="00E72F60">
              <w:rPr>
                <w:rFonts w:ascii="Montserrat" w:hAnsi="Montserrat"/>
                <w:i/>
                <w:color w:val="27344C"/>
                <w:sz w:val="22"/>
                <w:szCs w:val="22"/>
              </w:rPr>
              <w:t xml:space="preserve"> inacceptabile/</w:t>
            </w:r>
            <w:proofErr w:type="spellStart"/>
            <w:r w:rsidRPr="00E72F60">
              <w:rPr>
                <w:rFonts w:ascii="Montserrat" w:hAnsi="Montserrat"/>
                <w:i/>
                <w:color w:val="27344C"/>
                <w:sz w:val="22"/>
                <w:szCs w:val="22"/>
              </w:rPr>
              <w:t>nr.oferte</w:t>
            </w:r>
            <w:proofErr w:type="spellEnd"/>
            <w:r w:rsidRPr="00E72F60">
              <w:rPr>
                <w:rFonts w:ascii="Montserrat" w:hAnsi="Montserrat"/>
                <w:i/>
                <w:color w:val="27344C"/>
                <w:sz w:val="22"/>
                <w:szCs w:val="22"/>
              </w:rPr>
              <w:t xml:space="preserve"> neconforme /</w:t>
            </w:r>
            <w:proofErr w:type="spellStart"/>
            <w:r w:rsidRPr="00E72F60">
              <w:rPr>
                <w:rFonts w:ascii="Montserrat" w:hAnsi="Montserrat"/>
                <w:i/>
                <w:color w:val="27344C"/>
                <w:sz w:val="22"/>
                <w:szCs w:val="22"/>
              </w:rPr>
              <w:t>nr.oferte</w:t>
            </w:r>
            <w:proofErr w:type="spellEnd"/>
            <w:r w:rsidRPr="00E72F60">
              <w:rPr>
                <w:rFonts w:ascii="Montserrat" w:hAnsi="Montserrat"/>
                <w:i/>
                <w:color w:val="27344C"/>
                <w:sz w:val="22"/>
                <w:szCs w:val="22"/>
              </w:rPr>
              <w:t xml:space="preserve"> evaluate.</w:t>
            </w:r>
          </w:p>
          <w:p w14:paraId="2B99B83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va preciza dacă valoarea ofertei câștigătoare este cea mai mare dintre ofertele depuse.</w:t>
            </w:r>
          </w:p>
          <w:p w14:paraId="433E1C4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Motivele de respingere ale ofertelor se vor analiza prin raportare la contestațiile din cadrul procedurii, dacă există.</w:t>
            </w:r>
          </w:p>
          <w:p w14:paraId="40CFD65D" w14:textId="77777777" w:rsidR="00C56E43" w:rsidRPr="00E72F60" w:rsidRDefault="00C56E43" w:rsidP="00C70794">
            <w:pPr>
              <w:jc w:val="both"/>
              <w:rPr>
                <w:rFonts w:ascii="Montserrat" w:hAnsi="Montserrat"/>
                <w:b/>
                <w:bCs/>
                <w:i/>
                <w:color w:val="27344C"/>
                <w:sz w:val="22"/>
                <w:szCs w:val="22"/>
              </w:rPr>
            </w:pPr>
          </w:p>
          <w:p w14:paraId="005F9052"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Documente verificate:</w:t>
            </w:r>
          </w:p>
          <w:p w14:paraId="6D3047C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Raportul de atribuire.</w:t>
            </w:r>
          </w:p>
          <w:p w14:paraId="703F24D1" w14:textId="77777777" w:rsidR="00C56E43" w:rsidRPr="00E72F60" w:rsidRDefault="00C56E43" w:rsidP="00C70794">
            <w:pPr>
              <w:jc w:val="both"/>
              <w:rPr>
                <w:rFonts w:ascii="Montserrat" w:hAnsi="Montserrat"/>
                <w:i/>
                <w:color w:val="27344C"/>
                <w:sz w:val="22"/>
                <w:szCs w:val="22"/>
              </w:rPr>
            </w:pPr>
          </w:p>
        </w:tc>
      </w:tr>
      <w:tr w:rsidR="00F559A4" w:rsidRPr="00E72F60" w14:paraId="1DA4D55C" w14:textId="77777777" w:rsidTr="00CE16B0">
        <w:trPr>
          <w:gridAfter w:val="1"/>
          <w:wAfter w:w="1559" w:type="dxa"/>
          <w:jc w:val="center"/>
        </w:trPr>
        <w:tc>
          <w:tcPr>
            <w:tcW w:w="1658" w:type="dxa"/>
            <w:gridSpan w:val="4"/>
            <w:vMerge/>
          </w:tcPr>
          <w:p w14:paraId="24EA0681" w14:textId="77777777" w:rsidR="00C56E43" w:rsidRPr="00E72F60" w:rsidRDefault="00C56E43" w:rsidP="00C70794">
            <w:pPr>
              <w:rPr>
                <w:rFonts w:ascii="Montserrat" w:hAnsi="Montserrat"/>
                <w:b/>
                <w:color w:val="27344C"/>
                <w:sz w:val="22"/>
                <w:szCs w:val="22"/>
              </w:rPr>
            </w:pPr>
          </w:p>
        </w:tc>
        <w:tc>
          <w:tcPr>
            <w:tcW w:w="4853" w:type="dxa"/>
            <w:gridSpan w:val="3"/>
          </w:tcPr>
          <w:p w14:paraId="4108364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7.3 Propunerea tehnică a ofertantului declarat </w:t>
            </w:r>
            <w:proofErr w:type="spellStart"/>
            <w:r w:rsidRPr="00E72F60">
              <w:rPr>
                <w:rFonts w:ascii="Montserrat" w:hAnsi="Montserrat"/>
                <w:color w:val="27344C"/>
                <w:sz w:val="22"/>
                <w:szCs w:val="22"/>
              </w:rPr>
              <w:t>câştigător</w:t>
            </w:r>
            <w:proofErr w:type="spellEnd"/>
            <w:r w:rsidRPr="00E72F60">
              <w:rPr>
                <w:rFonts w:ascii="Montserrat" w:hAnsi="Montserrat"/>
                <w:color w:val="27344C"/>
                <w:sz w:val="22"/>
                <w:szCs w:val="22"/>
              </w:rPr>
              <w:t xml:space="preserve">, inclusiv experții nominalizați, respectă </w:t>
            </w:r>
            <w:proofErr w:type="spellStart"/>
            <w:r w:rsidRPr="00E72F60">
              <w:rPr>
                <w:rFonts w:ascii="Montserrat" w:hAnsi="Montserrat"/>
                <w:color w:val="27344C"/>
                <w:sz w:val="22"/>
                <w:szCs w:val="22"/>
              </w:rPr>
              <w:t>cerinţele</w:t>
            </w:r>
            <w:proofErr w:type="spellEnd"/>
            <w:r w:rsidRPr="00E72F60">
              <w:rPr>
                <w:rFonts w:ascii="Montserrat" w:hAnsi="Montserrat"/>
                <w:color w:val="27344C"/>
                <w:sz w:val="22"/>
                <w:szCs w:val="22"/>
              </w:rPr>
              <w:t xml:space="preserve"> stabilite în caietul de sarcini?</w:t>
            </w:r>
          </w:p>
          <w:p w14:paraId="73169967" w14:textId="77777777" w:rsidR="00C56E43" w:rsidRPr="00E72F60" w:rsidRDefault="00C56E43" w:rsidP="00C70794">
            <w:pPr>
              <w:jc w:val="both"/>
              <w:rPr>
                <w:rFonts w:ascii="Montserrat" w:hAnsi="Montserrat"/>
                <w:color w:val="27344C"/>
                <w:sz w:val="22"/>
                <w:szCs w:val="22"/>
              </w:rPr>
            </w:pPr>
          </w:p>
        </w:tc>
        <w:tc>
          <w:tcPr>
            <w:tcW w:w="860" w:type="dxa"/>
            <w:gridSpan w:val="2"/>
          </w:tcPr>
          <w:p w14:paraId="4508084B" w14:textId="77777777" w:rsidR="00C56E43" w:rsidRPr="00E72F60" w:rsidRDefault="00C56E43" w:rsidP="00C70794">
            <w:pPr>
              <w:jc w:val="both"/>
              <w:rPr>
                <w:rFonts w:ascii="Montserrat" w:hAnsi="Montserrat"/>
                <w:i/>
                <w:color w:val="27344C"/>
                <w:sz w:val="22"/>
                <w:szCs w:val="22"/>
              </w:rPr>
            </w:pPr>
          </w:p>
        </w:tc>
        <w:tc>
          <w:tcPr>
            <w:tcW w:w="5949" w:type="dxa"/>
          </w:tcPr>
          <w:p w14:paraId="6032F318" w14:textId="77777777" w:rsidR="00C56E43" w:rsidRPr="00E72F60" w:rsidRDefault="00C56E43" w:rsidP="00C70794">
            <w:pPr>
              <w:jc w:val="both"/>
              <w:rPr>
                <w:rFonts w:ascii="Montserrat" w:hAnsi="Montserrat"/>
                <w:i/>
                <w:color w:val="27344C"/>
                <w:sz w:val="22"/>
                <w:szCs w:val="22"/>
              </w:rPr>
            </w:pPr>
          </w:p>
        </w:tc>
      </w:tr>
      <w:tr w:rsidR="00F559A4" w:rsidRPr="00E72F60" w14:paraId="220AD084" w14:textId="77777777" w:rsidTr="00CE16B0">
        <w:trPr>
          <w:gridAfter w:val="1"/>
          <w:wAfter w:w="1559" w:type="dxa"/>
          <w:jc w:val="center"/>
        </w:trPr>
        <w:tc>
          <w:tcPr>
            <w:tcW w:w="1658" w:type="dxa"/>
            <w:gridSpan w:val="4"/>
            <w:vMerge/>
          </w:tcPr>
          <w:p w14:paraId="5799E4A4" w14:textId="77777777" w:rsidR="00C56E43" w:rsidRPr="00E72F60" w:rsidRDefault="00C56E43" w:rsidP="00C70794">
            <w:pPr>
              <w:rPr>
                <w:rFonts w:ascii="Montserrat" w:hAnsi="Montserrat"/>
                <w:b/>
                <w:color w:val="27344C"/>
                <w:sz w:val="22"/>
                <w:szCs w:val="22"/>
              </w:rPr>
            </w:pPr>
          </w:p>
        </w:tc>
        <w:tc>
          <w:tcPr>
            <w:tcW w:w="4853" w:type="dxa"/>
            <w:gridSpan w:val="3"/>
          </w:tcPr>
          <w:p w14:paraId="45E54696"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7.4 Propunerea financiară a ofertantului declarat câștigător este conformă cu propunerea tehnică si respecta formatul din </w:t>
            </w:r>
            <w:proofErr w:type="spellStart"/>
            <w:r w:rsidRPr="00E72F60">
              <w:rPr>
                <w:rFonts w:ascii="Montserrat" w:hAnsi="Montserrat"/>
                <w:color w:val="27344C"/>
                <w:sz w:val="22"/>
                <w:szCs w:val="22"/>
              </w:rPr>
              <w:t>documentatia</w:t>
            </w:r>
            <w:proofErr w:type="spellEnd"/>
            <w:r w:rsidRPr="00E72F60">
              <w:rPr>
                <w:rFonts w:ascii="Montserrat" w:hAnsi="Montserrat"/>
                <w:color w:val="27344C"/>
                <w:sz w:val="22"/>
                <w:szCs w:val="22"/>
              </w:rPr>
              <w:t xml:space="preserve"> de atribuire?</w:t>
            </w:r>
          </w:p>
          <w:p w14:paraId="07D1CEA0" w14:textId="77777777" w:rsidR="00C56E43" w:rsidRPr="00E72F60" w:rsidRDefault="00C56E43" w:rsidP="00C70794">
            <w:pPr>
              <w:jc w:val="both"/>
              <w:rPr>
                <w:rFonts w:ascii="Montserrat" w:hAnsi="Montserrat"/>
                <w:color w:val="27344C"/>
                <w:sz w:val="22"/>
                <w:szCs w:val="22"/>
              </w:rPr>
            </w:pPr>
          </w:p>
        </w:tc>
        <w:tc>
          <w:tcPr>
            <w:tcW w:w="860" w:type="dxa"/>
            <w:gridSpan w:val="2"/>
          </w:tcPr>
          <w:p w14:paraId="16F07358" w14:textId="77777777" w:rsidR="00C56E43" w:rsidRPr="00E72F60" w:rsidRDefault="00C56E43" w:rsidP="00C70794">
            <w:pPr>
              <w:jc w:val="both"/>
              <w:rPr>
                <w:rFonts w:ascii="Montserrat" w:hAnsi="Montserrat"/>
                <w:i/>
                <w:color w:val="27344C"/>
                <w:sz w:val="22"/>
                <w:szCs w:val="22"/>
              </w:rPr>
            </w:pPr>
          </w:p>
        </w:tc>
        <w:tc>
          <w:tcPr>
            <w:tcW w:w="5949" w:type="dxa"/>
          </w:tcPr>
          <w:p w14:paraId="2185B8AF" w14:textId="77777777" w:rsidR="00C56E43" w:rsidRPr="00E72F60" w:rsidRDefault="00C56E43" w:rsidP="00C70794">
            <w:pPr>
              <w:jc w:val="both"/>
              <w:rPr>
                <w:rFonts w:ascii="Montserrat" w:hAnsi="Montserrat"/>
                <w:i/>
                <w:color w:val="27344C"/>
                <w:sz w:val="22"/>
                <w:szCs w:val="22"/>
              </w:rPr>
            </w:pPr>
          </w:p>
        </w:tc>
      </w:tr>
      <w:tr w:rsidR="00F559A4" w:rsidRPr="00E72F60" w14:paraId="5FB7B6EC" w14:textId="77777777" w:rsidTr="00CE16B0">
        <w:trPr>
          <w:gridAfter w:val="1"/>
          <w:wAfter w:w="1559" w:type="dxa"/>
          <w:trHeight w:val="350"/>
          <w:jc w:val="center"/>
        </w:trPr>
        <w:tc>
          <w:tcPr>
            <w:tcW w:w="1658" w:type="dxa"/>
            <w:gridSpan w:val="4"/>
            <w:vMerge/>
          </w:tcPr>
          <w:p w14:paraId="13EE219C" w14:textId="77777777" w:rsidR="00C56E43" w:rsidRPr="00E72F60" w:rsidRDefault="00C56E43" w:rsidP="00C70794">
            <w:pPr>
              <w:rPr>
                <w:rFonts w:ascii="Montserrat" w:hAnsi="Montserrat"/>
                <w:b/>
                <w:color w:val="27344C"/>
                <w:sz w:val="22"/>
                <w:szCs w:val="22"/>
              </w:rPr>
            </w:pPr>
          </w:p>
        </w:tc>
        <w:tc>
          <w:tcPr>
            <w:tcW w:w="4853" w:type="dxa"/>
            <w:gridSpan w:val="3"/>
          </w:tcPr>
          <w:p w14:paraId="318C265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7.5 În cazul procedurilor de </w:t>
            </w:r>
            <w:proofErr w:type="spellStart"/>
            <w:r w:rsidRPr="00E72F60">
              <w:rPr>
                <w:rFonts w:ascii="Montserrat" w:hAnsi="Montserrat"/>
                <w:color w:val="27344C"/>
                <w:sz w:val="22"/>
                <w:szCs w:val="22"/>
              </w:rPr>
              <w:t>licitaţie</w:t>
            </w:r>
            <w:proofErr w:type="spellEnd"/>
            <w:r w:rsidRPr="00E72F60">
              <w:rPr>
                <w:rFonts w:ascii="Montserrat" w:hAnsi="Montserrat"/>
                <w:color w:val="27344C"/>
                <w:sz w:val="22"/>
                <w:szCs w:val="22"/>
              </w:rPr>
              <w:t xml:space="preserve"> deschisă, </w:t>
            </w:r>
            <w:proofErr w:type="spellStart"/>
            <w:r w:rsidRPr="00E72F60">
              <w:rPr>
                <w:rFonts w:ascii="Montserrat" w:hAnsi="Montserrat"/>
                <w:color w:val="27344C"/>
                <w:sz w:val="22"/>
                <w:szCs w:val="22"/>
              </w:rPr>
              <w:t>licitaţie</w:t>
            </w:r>
            <w:proofErr w:type="spellEnd"/>
            <w:r w:rsidRPr="00E72F60">
              <w:rPr>
                <w:rFonts w:ascii="Montserrat" w:hAnsi="Montserrat"/>
                <w:color w:val="27344C"/>
                <w:sz w:val="22"/>
                <w:szCs w:val="22"/>
              </w:rPr>
              <w:t xml:space="preserve"> restrânsă sau procedura simplificata nu au fost aduse modificări ale ofertei declarate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 xml:space="preserve"> in urma </w:t>
            </w:r>
            <w:proofErr w:type="spellStart"/>
            <w:r w:rsidRPr="00E72F60">
              <w:rPr>
                <w:rFonts w:ascii="Montserrat" w:hAnsi="Montserrat"/>
                <w:color w:val="27344C"/>
                <w:sz w:val="22"/>
                <w:szCs w:val="22"/>
              </w:rPr>
              <w:t>finalizarii</w:t>
            </w:r>
            <w:proofErr w:type="spellEnd"/>
            <w:r w:rsidRPr="00E72F60">
              <w:rPr>
                <w:rFonts w:ascii="Montserrat" w:hAnsi="Montserrat"/>
                <w:color w:val="27344C"/>
                <w:sz w:val="22"/>
                <w:szCs w:val="22"/>
              </w:rPr>
              <w:t xml:space="preserve"> procedurii, cu </w:t>
            </w:r>
            <w:proofErr w:type="spellStart"/>
            <w:r w:rsidRPr="00E72F60">
              <w:rPr>
                <w:rFonts w:ascii="Montserrat" w:hAnsi="Montserrat"/>
                <w:color w:val="27344C"/>
                <w:sz w:val="22"/>
                <w:szCs w:val="22"/>
              </w:rPr>
              <w:t>excepţia</w:t>
            </w:r>
            <w:proofErr w:type="spellEnd"/>
            <w:r w:rsidRPr="00E72F60">
              <w:rPr>
                <w:rFonts w:ascii="Montserrat" w:hAnsi="Montserrat"/>
                <w:color w:val="27344C"/>
                <w:sz w:val="22"/>
                <w:szCs w:val="22"/>
              </w:rPr>
              <w:t xml:space="preserve"> corectării eventualelor vicii de formă/abateri tehnice minore/erori aritmetice (în conformitate cu prevederile legale în domeniu)?</w:t>
            </w:r>
          </w:p>
          <w:p w14:paraId="68A82BE0" w14:textId="77777777" w:rsidR="00C56E43" w:rsidRPr="00E72F60" w:rsidRDefault="00C56E43" w:rsidP="00C70794">
            <w:pPr>
              <w:jc w:val="both"/>
              <w:rPr>
                <w:rFonts w:ascii="Montserrat" w:hAnsi="Montserrat"/>
                <w:color w:val="27344C"/>
                <w:sz w:val="22"/>
                <w:szCs w:val="22"/>
              </w:rPr>
            </w:pPr>
          </w:p>
          <w:p w14:paraId="16A820C5" w14:textId="77777777" w:rsidR="00C56E43" w:rsidRPr="00E72F60" w:rsidRDefault="00C56E43" w:rsidP="00C70794">
            <w:pPr>
              <w:jc w:val="both"/>
              <w:rPr>
                <w:rFonts w:ascii="Montserrat" w:hAnsi="Montserrat"/>
                <w:color w:val="27344C"/>
                <w:sz w:val="22"/>
                <w:szCs w:val="22"/>
              </w:rPr>
            </w:pPr>
          </w:p>
          <w:p w14:paraId="4AFDEABA" w14:textId="77777777" w:rsidR="00C56E43" w:rsidRPr="00E72F60" w:rsidRDefault="00C56E43" w:rsidP="00C70794">
            <w:pPr>
              <w:jc w:val="both"/>
              <w:rPr>
                <w:rFonts w:ascii="Montserrat" w:hAnsi="Montserrat"/>
                <w:color w:val="27344C"/>
                <w:sz w:val="22"/>
                <w:szCs w:val="22"/>
              </w:rPr>
            </w:pPr>
          </w:p>
          <w:p w14:paraId="0A22AE27" w14:textId="77777777" w:rsidR="00C56E43" w:rsidRPr="00E72F60" w:rsidRDefault="00C56E43" w:rsidP="00C70794">
            <w:pPr>
              <w:jc w:val="both"/>
              <w:rPr>
                <w:rFonts w:ascii="Montserrat" w:hAnsi="Montserrat"/>
                <w:color w:val="27344C"/>
                <w:sz w:val="22"/>
                <w:szCs w:val="22"/>
              </w:rPr>
            </w:pPr>
          </w:p>
          <w:p w14:paraId="6F7FB3B4" w14:textId="77777777" w:rsidR="00C56E43" w:rsidRPr="00E72F60" w:rsidRDefault="00C56E43" w:rsidP="00C70794">
            <w:pPr>
              <w:jc w:val="both"/>
              <w:rPr>
                <w:rFonts w:ascii="Montserrat" w:hAnsi="Montserrat"/>
                <w:color w:val="27344C"/>
                <w:sz w:val="22"/>
                <w:szCs w:val="22"/>
              </w:rPr>
            </w:pPr>
          </w:p>
          <w:p w14:paraId="111E00AC" w14:textId="77777777" w:rsidR="00C56E43" w:rsidRPr="00E72F60" w:rsidRDefault="00C56E43" w:rsidP="00C70794">
            <w:pPr>
              <w:jc w:val="both"/>
              <w:rPr>
                <w:rFonts w:ascii="Montserrat" w:hAnsi="Montserrat"/>
                <w:color w:val="27344C"/>
                <w:sz w:val="22"/>
                <w:szCs w:val="22"/>
              </w:rPr>
            </w:pPr>
          </w:p>
          <w:p w14:paraId="470C78C3" w14:textId="77777777" w:rsidR="00C56E43" w:rsidRPr="00E72F60" w:rsidRDefault="00C56E43" w:rsidP="00C70794">
            <w:pPr>
              <w:jc w:val="both"/>
              <w:rPr>
                <w:rFonts w:ascii="Montserrat" w:hAnsi="Montserrat"/>
                <w:color w:val="27344C"/>
                <w:sz w:val="22"/>
                <w:szCs w:val="22"/>
              </w:rPr>
            </w:pPr>
          </w:p>
          <w:p w14:paraId="4481A61C" w14:textId="77777777" w:rsidR="00C56E43" w:rsidRPr="00E72F60" w:rsidRDefault="00C56E43" w:rsidP="00C70794">
            <w:pPr>
              <w:jc w:val="both"/>
              <w:rPr>
                <w:rFonts w:ascii="Montserrat" w:hAnsi="Montserrat"/>
                <w:color w:val="27344C"/>
                <w:sz w:val="22"/>
                <w:szCs w:val="22"/>
              </w:rPr>
            </w:pPr>
          </w:p>
          <w:p w14:paraId="3CCE4EC6" w14:textId="77777777" w:rsidR="00C56E43" w:rsidRPr="00E72F60" w:rsidRDefault="00C56E43" w:rsidP="00C70794">
            <w:pPr>
              <w:jc w:val="both"/>
              <w:rPr>
                <w:rFonts w:ascii="Montserrat" w:hAnsi="Montserrat"/>
                <w:color w:val="27344C"/>
                <w:sz w:val="22"/>
                <w:szCs w:val="22"/>
              </w:rPr>
            </w:pPr>
          </w:p>
          <w:p w14:paraId="51B0CA29" w14:textId="77777777" w:rsidR="00C56E43" w:rsidRPr="00E72F60" w:rsidRDefault="00C56E43" w:rsidP="00C70794">
            <w:pPr>
              <w:jc w:val="both"/>
              <w:rPr>
                <w:rFonts w:ascii="Montserrat" w:hAnsi="Montserrat"/>
                <w:color w:val="27344C"/>
                <w:sz w:val="22"/>
                <w:szCs w:val="22"/>
              </w:rPr>
            </w:pPr>
          </w:p>
          <w:p w14:paraId="064864A2" w14:textId="77777777" w:rsidR="00C56E43" w:rsidRPr="00E72F60" w:rsidRDefault="00C56E43" w:rsidP="00C70794">
            <w:pPr>
              <w:jc w:val="both"/>
              <w:rPr>
                <w:rFonts w:ascii="Montserrat" w:hAnsi="Montserrat"/>
                <w:color w:val="27344C"/>
                <w:sz w:val="22"/>
                <w:szCs w:val="22"/>
              </w:rPr>
            </w:pPr>
          </w:p>
          <w:p w14:paraId="2249573F" w14:textId="77777777" w:rsidR="00C56E43" w:rsidRPr="00E72F60" w:rsidRDefault="00C56E43" w:rsidP="00C70794">
            <w:pPr>
              <w:jc w:val="both"/>
              <w:rPr>
                <w:rFonts w:ascii="Montserrat" w:hAnsi="Montserrat"/>
                <w:color w:val="27344C"/>
                <w:sz w:val="22"/>
                <w:szCs w:val="22"/>
              </w:rPr>
            </w:pPr>
          </w:p>
          <w:p w14:paraId="72A4CECB" w14:textId="77777777" w:rsidR="00C56E43" w:rsidRPr="00E72F60" w:rsidRDefault="00C56E43" w:rsidP="00C70794">
            <w:pPr>
              <w:jc w:val="both"/>
              <w:rPr>
                <w:rFonts w:ascii="Montserrat" w:hAnsi="Montserrat"/>
                <w:color w:val="27344C"/>
                <w:sz w:val="22"/>
                <w:szCs w:val="22"/>
              </w:rPr>
            </w:pPr>
          </w:p>
          <w:p w14:paraId="379E49D1" w14:textId="77777777" w:rsidR="00C56E43" w:rsidRPr="00E72F60" w:rsidRDefault="00C56E43" w:rsidP="00C70794">
            <w:pPr>
              <w:jc w:val="both"/>
              <w:rPr>
                <w:rFonts w:ascii="Montserrat" w:hAnsi="Montserrat"/>
                <w:color w:val="27344C"/>
                <w:sz w:val="22"/>
                <w:szCs w:val="22"/>
              </w:rPr>
            </w:pPr>
          </w:p>
          <w:p w14:paraId="4E82AB5F" w14:textId="77777777" w:rsidR="00C56E43" w:rsidRPr="00E72F60" w:rsidRDefault="00C56E43" w:rsidP="00C70794">
            <w:pPr>
              <w:jc w:val="both"/>
              <w:rPr>
                <w:rFonts w:ascii="Montserrat" w:hAnsi="Montserrat"/>
                <w:color w:val="27344C"/>
                <w:sz w:val="22"/>
                <w:szCs w:val="22"/>
              </w:rPr>
            </w:pPr>
          </w:p>
          <w:p w14:paraId="05F52A31" w14:textId="77777777" w:rsidR="00C56E43" w:rsidRPr="00E72F60" w:rsidRDefault="00C56E43" w:rsidP="00C70794">
            <w:pPr>
              <w:jc w:val="both"/>
              <w:rPr>
                <w:rFonts w:ascii="Montserrat" w:hAnsi="Montserrat"/>
                <w:color w:val="27344C"/>
                <w:sz w:val="22"/>
                <w:szCs w:val="22"/>
              </w:rPr>
            </w:pPr>
          </w:p>
          <w:p w14:paraId="296042A3" w14:textId="77777777" w:rsidR="00C56E43" w:rsidRPr="00E72F60" w:rsidRDefault="00C56E43" w:rsidP="00C70794">
            <w:pPr>
              <w:jc w:val="both"/>
              <w:rPr>
                <w:rFonts w:ascii="Montserrat" w:hAnsi="Montserrat"/>
                <w:color w:val="27344C"/>
                <w:sz w:val="22"/>
                <w:szCs w:val="22"/>
              </w:rPr>
            </w:pPr>
          </w:p>
          <w:p w14:paraId="6CE940D4" w14:textId="77777777" w:rsidR="00C56E43" w:rsidRPr="00E72F60" w:rsidRDefault="00C56E43" w:rsidP="00C70794">
            <w:pPr>
              <w:jc w:val="both"/>
              <w:rPr>
                <w:rFonts w:ascii="Montserrat" w:hAnsi="Montserrat"/>
                <w:color w:val="27344C"/>
                <w:sz w:val="22"/>
                <w:szCs w:val="22"/>
              </w:rPr>
            </w:pPr>
          </w:p>
          <w:p w14:paraId="4B68E825" w14:textId="77777777" w:rsidR="00C56E43" w:rsidRPr="00E72F60" w:rsidRDefault="00C56E43" w:rsidP="00C70794">
            <w:pPr>
              <w:jc w:val="both"/>
              <w:rPr>
                <w:rFonts w:ascii="Montserrat" w:hAnsi="Montserrat"/>
                <w:color w:val="27344C"/>
                <w:sz w:val="22"/>
                <w:szCs w:val="22"/>
              </w:rPr>
            </w:pPr>
          </w:p>
          <w:p w14:paraId="129EB946" w14:textId="77777777" w:rsidR="00C56E43" w:rsidRPr="00E72F60" w:rsidRDefault="00C56E43" w:rsidP="00C70794">
            <w:pPr>
              <w:jc w:val="both"/>
              <w:rPr>
                <w:rFonts w:ascii="Montserrat" w:hAnsi="Montserrat"/>
                <w:color w:val="27344C"/>
                <w:sz w:val="22"/>
                <w:szCs w:val="22"/>
              </w:rPr>
            </w:pPr>
          </w:p>
          <w:p w14:paraId="6E366022" w14:textId="77777777" w:rsidR="00C56E43" w:rsidRPr="00E72F60" w:rsidRDefault="00C56E43" w:rsidP="00C70794">
            <w:pPr>
              <w:jc w:val="both"/>
              <w:rPr>
                <w:rFonts w:ascii="Montserrat" w:hAnsi="Montserrat"/>
                <w:color w:val="27344C"/>
                <w:sz w:val="22"/>
                <w:szCs w:val="22"/>
              </w:rPr>
            </w:pPr>
          </w:p>
          <w:p w14:paraId="3712F0E9" w14:textId="77777777" w:rsidR="00C56E43" w:rsidRPr="00E72F60" w:rsidRDefault="00C56E43" w:rsidP="00C70794">
            <w:pPr>
              <w:jc w:val="both"/>
              <w:rPr>
                <w:rFonts w:ascii="Montserrat" w:hAnsi="Montserrat"/>
                <w:color w:val="27344C"/>
                <w:sz w:val="22"/>
                <w:szCs w:val="22"/>
              </w:rPr>
            </w:pPr>
          </w:p>
          <w:p w14:paraId="6CB0FE86" w14:textId="77777777" w:rsidR="00C56E43" w:rsidRPr="00E72F60" w:rsidRDefault="00C56E43" w:rsidP="00C70794">
            <w:pPr>
              <w:jc w:val="both"/>
              <w:rPr>
                <w:rFonts w:ascii="Montserrat" w:hAnsi="Montserrat"/>
                <w:color w:val="27344C"/>
                <w:sz w:val="22"/>
                <w:szCs w:val="22"/>
              </w:rPr>
            </w:pPr>
          </w:p>
          <w:p w14:paraId="5D213963" w14:textId="77777777" w:rsidR="00C56E43" w:rsidRPr="00E72F60" w:rsidRDefault="00C56E43" w:rsidP="00C70794">
            <w:pPr>
              <w:jc w:val="both"/>
              <w:rPr>
                <w:rFonts w:ascii="Montserrat" w:hAnsi="Montserrat"/>
                <w:color w:val="27344C"/>
                <w:sz w:val="22"/>
                <w:szCs w:val="22"/>
              </w:rPr>
            </w:pPr>
          </w:p>
          <w:p w14:paraId="5EA37B95" w14:textId="77777777" w:rsidR="00C56E43" w:rsidRPr="00E72F60" w:rsidRDefault="00C56E43" w:rsidP="00C70794">
            <w:pPr>
              <w:jc w:val="both"/>
              <w:rPr>
                <w:rFonts w:ascii="Montserrat" w:hAnsi="Montserrat"/>
                <w:color w:val="27344C"/>
                <w:sz w:val="22"/>
                <w:szCs w:val="22"/>
              </w:rPr>
            </w:pPr>
          </w:p>
          <w:p w14:paraId="40C8DD31" w14:textId="77777777" w:rsidR="00C56E43" w:rsidRPr="00E72F60" w:rsidRDefault="00C56E43" w:rsidP="00C70794">
            <w:pPr>
              <w:jc w:val="both"/>
              <w:rPr>
                <w:rFonts w:ascii="Montserrat" w:hAnsi="Montserrat"/>
                <w:color w:val="27344C"/>
                <w:sz w:val="22"/>
                <w:szCs w:val="22"/>
              </w:rPr>
            </w:pPr>
          </w:p>
          <w:p w14:paraId="74DA8760" w14:textId="77777777" w:rsidR="00C56E43" w:rsidRPr="00E72F60" w:rsidRDefault="00C56E43" w:rsidP="00C70794">
            <w:pPr>
              <w:jc w:val="both"/>
              <w:rPr>
                <w:rFonts w:ascii="Montserrat" w:hAnsi="Montserrat"/>
                <w:color w:val="27344C"/>
                <w:sz w:val="22"/>
                <w:szCs w:val="22"/>
              </w:rPr>
            </w:pPr>
          </w:p>
          <w:p w14:paraId="7E886143" w14:textId="77777777" w:rsidR="00C56E43" w:rsidRPr="00E72F60" w:rsidRDefault="00C56E43" w:rsidP="00C70794">
            <w:pPr>
              <w:jc w:val="both"/>
              <w:rPr>
                <w:rFonts w:ascii="Montserrat" w:hAnsi="Montserrat"/>
                <w:color w:val="27344C"/>
                <w:sz w:val="22"/>
                <w:szCs w:val="22"/>
              </w:rPr>
            </w:pPr>
          </w:p>
          <w:p w14:paraId="51083D0D" w14:textId="77777777" w:rsidR="00C56E43" w:rsidRPr="00E72F60" w:rsidRDefault="00C56E43" w:rsidP="00C70794">
            <w:pPr>
              <w:jc w:val="both"/>
              <w:rPr>
                <w:rFonts w:ascii="Montserrat" w:hAnsi="Montserrat"/>
                <w:color w:val="27344C"/>
                <w:sz w:val="22"/>
                <w:szCs w:val="22"/>
              </w:rPr>
            </w:pPr>
          </w:p>
          <w:p w14:paraId="441B0359" w14:textId="77777777" w:rsidR="00C56E43" w:rsidRPr="00E72F60" w:rsidRDefault="00C56E43" w:rsidP="00C70794">
            <w:pPr>
              <w:jc w:val="both"/>
              <w:rPr>
                <w:rFonts w:ascii="Montserrat" w:hAnsi="Montserrat"/>
                <w:color w:val="27344C"/>
                <w:sz w:val="22"/>
                <w:szCs w:val="22"/>
              </w:rPr>
            </w:pPr>
          </w:p>
          <w:p w14:paraId="5B5C4F30" w14:textId="77777777" w:rsidR="00C56E43" w:rsidRPr="00E72F60" w:rsidRDefault="00C56E43" w:rsidP="00C70794">
            <w:pPr>
              <w:jc w:val="both"/>
              <w:rPr>
                <w:rFonts w:ascii="Montserrat" w:hAnsi="Montserrat"/>
                <w:color w:val="27344C"/>
                <w:sz w:val="22"/>
                <w:szCs w:val="22"/>
              </w:rPr>
            </w:pPr>
          </w:p>
          <w:p w14:paraId="7F56C6D1" w14:textId="77777777" w:rsidR="00C56E43" w:rsidRPr="00E72F60" w:rsidRDefault="00C56E43" w:rsidP="00C70794">
            <w:pPr>
              <w:jc w:val="both"/>
              <w:rPr>
                <w:rFonts w:ascii="Montserrat" w:hAnsi="Montserrat"/>
                <w:color w:val="27344C"/>
                <w:sz w:val="22"/>
                <w:szCs w:val="22"/>
              </w:rPr>
            </w:pPr>
          </w:p>
          <w:p w14:paraId="3F162CB9" w14:textId="77777777" w:rsidR="00C56E43" w:rsidRPr="00E72F60" w:rsidRDefault="00C56E43" w:rsidP="00C70794">
            <w:pPr>
              <w:jc w:val="both"/>
              <w:rPr>
                <w:rFonts w:ascii="Montserrat" w:hAnsi="Montserrat"/>
                <w:color w:val="27344C"/>
                <w:sz w:val="22"/>
                <w:szCs w:val="22"/>
              </w:rPr>
            </w:pPr>
          </w:p>
          <w:p w14:paraId="50BE8528" w14:textId="77777777" w:rsidR="00C56E43" w:rsidRPr="00E72F60" w:rsidRDefault="00C56E43" w:rsidP="00C70794">
            <w:pPr>
              <w:jc w:val="both"/>
              <w:rPr>
                <w:rFonts w:ascii="Montserrat" w:hAnsi="Montserrat"/>
                <w:color w:val="27344C"/>
                <w:sz w:val="22"/>
                <w:szCs w:val="22"/>
              </w:rPr>
            </w:pPr>
          </w:p>
          <w:p w14:paraId="3807221A" w14:textId="77777777" w:rsidR="00C56E43" w:rsidRPr="00E72F60" w:rsidRDefault="00C56E43" w:rsidP="00C70794">
            <w:pPr>
              <w:jc w:val="both"/>
              <w:rPr>
                <w:rFonts w:ascii="Montserrat" w:hAnsi="Montserrat"/>
                <w:color w:val="27344C"/>
                <w:sz w:val="22"/>
                <w:szCs w:val="22"/>
              </w:rPr>
            </w:pPr>
          </w:p>
          <w:p w14:paraId="04B41FBB" w14:textId="77777777" w:rsidR="00C56E43" w:rsidRPr="00E72F60" w:rsidRDefault="00C56E43" w:rsidP="00C70794">
            <w:pPr>
              <w:jc w:val="both"/>
              <w:rPr>
                <w:rFonts w:ascii="Montserrat" w:hAnsi="Montserrat"/>
                <w:color w:val="27344C"/>
                <w:sz w:val="22"/>
                <w:szCs w:val="22"/>
              </w:rPr>
            </w:pPr>
          </w:p>
          <w:p w14:paraId="0D320C13" w14:textId="77777777" w:rsidR="00C56E43" w:rsidRPr="00E72F60" w:rsidRDefault="00C56E43" w:rsidP="00C70794">
            <w:pPr>
              <w:jc w:val="both"/>
              <w:rPr>
                <w:rFonts w:ascii="Montserrat" w:hAnsi="Montserrat"/>
                <w:color w:val="27344C"/>
                <w:sz w:val="22"/>
                <w:szCs w:val="22"/>
              </w:rPr>
            </w:pPr>
          </w:p>
          <w:p w14:paraId="5405DEC9" w14:textId="77777777" w:rsidR="00C56E43" w:rsidRPr="00E72F60" w:rsidRDefault="00C56E43" w:rsidP="00C70794">
            <w:pPr>
              <w:jc w:val="both"/>
              <w:rPr>
                <w:rFonts w:ascii="Montserrat" w:hAnsi="Montserrat"/>
                <w:color w:val="27344C"/>
                <w:sz w:val="22"/>
                <w:szCs w:val="22"/>
              </w:rPr>
            </w:pPr>
          </w:p>
          <w:p w14:paraId="0040B378" w14:textId="77777777" w:rsidR="00C56E43" w:rsidRPr="00E72F60" w:rsidRDefault="00C56E43" w:rsidP="00C70794">
            <w:pPr>
              <w:jc w:val="both"/>
              <w:rPr>
                <w:rFonts w:ascii="Montserrat" w:hAnsi="Montserrat"/>
                <w:color w:val="27344C"/>
                <w:sz w:val="22"/>
                <w:szCs w:val="22"/>
              </w:rPr>
            </w:pPr>
          </w:p>
        </w:tc>
        <w:tc>
          <w:tcPr>
            <w:tcW w:w="860" w:type="dxa"/>
            <w:gridSpan w:val="2"/>
          </w:tcPr>
          <w:p w14:paraId="4D31AC07" w14:textId="77777777" w:rsidR="00C56E43" w:rsidRPr="00E72F60" w:rsidRDefault="00C56E43" w:rsidP="00C70794">
            <w:pPr>
              <w:jc w:val="both"/>
              <w:rPr>
                <w:rFonts w:ascii="Montserrat" w:hAnsi="Montserrat"/>
                <w:i/>
                <w:color w:val="27344C"/>
                <w:sz w:val="22"/>
                <w:szCs w:val="22"/>
              </w:rPr>
            </w:pPr>
          </w:p>
        </w:tc>
        <w:tc>
          <w:tcPr>
            <w:tcW w:w="5949" w:type="dxa"/>
          </w:tcPr>
          <w:p w14:paraId="05A1738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pe parcursul evaluării ofertelor, au fost aduse modificări ale propunerilor tehnice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/sau financiare.</w:t>
            </w:r>
          </w:p>
          <w:p w14:paraId="1DDA6C0C" w14:textId="77777777" w:rsidR="00C56E43" w:rsidRPr="00E72F60" w:rsidRDefault="00C56E43" w:rsidP="00C70794">
            <w:pPr>
              <w:jc w:val="both"/>
              <w:rPr>
                <w:rFonts w:ascii="Montserrat" w:hAnsi="Montserrat"/>
                <w:i/>
                <w:color w:val="27344C"/>
                <w:sz w:val="22"/>
                <w:szCs w:val="22"/>
              </w:rPr>
            </w:pPr>
          </w:p>
          <w:p w14:paraId="5F6FC5F3"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Documente verificate:</w:t>
            </w:r>
          </w:p>
          <w:p w14:paraId="5E09E0F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Clarificările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răspunsurile ofertantului declarat </w:t>
            </w:r>
            <w:proofErr w:type="spellStart"/>
            <w:r w:rsidRPr="00E72F60">
              <w:rPr>
                <w:rFonts w:ascii="Montserrat" w:hAnsi="Montserrat"/>
                <w:color w:val="27344C"/>
                <w:sz w:val="22"/>
                <w:szCs w:val="22"/>
              </w:rPr>
              <w:t>câştigător</w:t>
            </w:r>
            <w:proofErr w:type="spellEnd"/>
            <w:r w:rsidRPr="00E72F60">
              <w:rPr>
                <w:rFonts w:ascii="Montserrat" w:hAnsi="Montserrat"/>
                <w:color w:val="27344C"/>
                <w:sz w:val="22"/>
                <w:szCs w:val="22"/>
              </w:rPr>
              <w:t>.</w:t>
            </w:r>
          </w:p>
          <w:p w14:paraId="3C07DD23"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134 alin. (7), (8) si (10) din HG nr. 395/2016,</w:t>
            </w:r>
            <w:r w:rsidRPr="00E72F60">
              <w:rPr>
                <w:rFonts w:ascii="Montserrat" w:hAnsi="Montserrat"/>
                <w:color w:val="27344C"/>
                <w:sz w:val="22"/>
                <w:szCs w:val="22"/>
              </w:rPr>
              <w:t xml:space="preserve"> </w:t>
            </w:r>
            <w:r w:rsidRPr="00E72F60">
              <w:rPr>
                <w:rFonts w:ascii="Montserrat" w:hAnsi="Montserrat"/>
                <w:iCs/>
                <w:color w:val="27344C"/>
                <w:sz w:val="22"/>
                <w:szCs w:val="22"/>
              </w:rPr>
              <w:t>respectiv</w:t>
            </w:r>
            <w:r w:rsidRPr="00E72F60">
              <w:rPr>
                <w:rFonts w:ascii="Montserrat" w:hAnsi="Montserrat"/>
                <w:color w:val="27344C"/>
                <w:sz w:val="22"/>
                <w:szCs w:val="22"/>
              </w:rPr>
              <w:t xml:space="preserve"> </w:t>
            </w:r>
            <w:r w:rsidRPr="00E72F60">
              <w:rPr>
                <w:rFonts w:ascii="Montserrat" w:hAnsi="Montserrat"/>
                <w:b/>
                <w:bCs/>
                <w:iCs/>
                <w:color w:val="27344C"/>
                <w:sz w:val="22"/>
                <w:szCs w:val="22"/>
              </w:rPr>
              <w:t>art. 140 alin. (6), (7), (9) din HG nr. 394/2016</w:t>
            </w:r>
            <w:r w:rsidRPr="00E72F60">
              <w:rPr>
                <w:rFonts w:ascii="Montserrat" w:hAnsi="Montserrat"/>
                <w:color w:val="27344C"/>
                <w:sz w:val="22"/>
                <w:szCs w:val="22"/>
              </w:rPr>
              <w:t xml:space="preserve"> </w:t>
            </w:r>
            <w:r w:rsidRPr="00E72F60">
              <w:rPr>
                <w:rFonts w:ascii="Montserrat" w:hAnsi="Montserrat"/>
                <w:b/>
                <w:bCs/>
                <w:iCs/>
                <w:color w:val="27344C"/>
                <w:sz w:val="22"/>
                <w:szCs w:val="22"/>
              </w:rPr>
              <w:t>(actualizate prin HG nr. 419/2018).</w:t>
            </w:r>
          </w:p>
          <w:p w14:paraId="14BB6228" w14:textId="77777777" w:rsidR="00C56E43" w:rsidRPr="00E72F60" w:rsidRDefault="00C56E43" w:rsidP="00C70794">
            <w:pPr>
              <w:jc w:val="both"/>
              <w:rPr>
                <w:rFonts w:ascii="Montserrat" w:hAnsi="Montserrat"/>
                <w:color w:val="27344C"/>
                <w:sz w:val="22"/>
                <w:szCs w:val="22"/>
              </w:rPr>
            </w:pPr>
          </w:p>
          <w:p w14:paraId="73B15538"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propunerile financiare depuse se încadrează în valoarea estimată publicată în anunțul de participare sau în fondurile ce pot fi disponibilizate, dacă se încadrează în </w:t>
            </w:r>
            <w:proofErr w:type="spellStart"/>
            <w:r w:rsidRPr="00E72F60">
              <w:rPr>
                <w:rFonts w:ascii="Montserrat" w:hAnsi="Montserrat"/>
                <w:i/>
                <w:color w:val="27344C"/>
                <w:sz w:val="22"/>
                <w:szCs w:val="22"/>
              </w:rPr>
              <w:t>situaţia</w:t>
            </w:r>
            <w:proofErr w:type="spellEnd"/>
            <w:r w:rsidRPr="00E72F60">
              <w:rPr>
                <w:rFonts w:ascii="Montserrat" w:hAnsi="Montserrat"/>
                <w:i/>
                <w:color w:val="27344C"/>
                <w:sz w:val="22"/>
                <w:szCs w:val="22"/>
              </w:rPr>
              <w:t xml:space="preserve"> prevăzută la </w:t>
            </w:r>
            <w:r w:rsidRPr="00E72F60">
              <w:rPr>
                <w:rFonts w:ascii="Montserrat" w:hAnsi="Montserrat"/>
                <w:b/>
                <w:bCs/>
                <w:iCs/>
                <w:color w:val="27344C"/>
                <w:sz w:val="22"/>
                <w:szCs w:val="22"/>
              </w:rPr>
              <w:t>art. 210 din Legea nr. 98/2016</w:t>
            </w:r>
            <w:r w:rsidRPr="00E72F60">
              <w:rPr>
                <w:rFonts w:ascii="Montserrat" w:hAnsi="Montserrat"/>
                <w:i/>
                <w:color w:val="27344C"/>
                <w:sz w:val="22"/>
                <w:szCs w:val="22"/>
              </w:rPr>
              <w:t>/</w:t>
            </w:r>
            <w:r w:rsidRPr="00E72F60">
              <w:rPr>
                <w:rFonts w:ascii="Montserrat" w:hAnsi="Montserrat"/>
                <w:b/>
                <w:bCs/>
                <w:iCs/>
                <w:color w:val="27344C"/>
                <w:sz w:val="22"/>
                <w:szCs w:val="22"/>
              </w:rPr>
              <w:t>art. 222 din Legea nr. 99/2016</w:t>
            </w:r>
            <w:r w:rsidRPr="00E72F60">
              <w:rPr>
                <w:rFonts w:ascii="Montserrat" w:hAnsi="Montserrat"/>
                <w:i/>
                <w:color w:val="27344C"/>
                <w:sz w:val="22"/>
                <w:szCs w:val="22"/>
              </w:rPr>
              <w:t xml:space="preserve">, respectiv au un </w:t>
            </w:r>
            <w:proofErr w:type="spellStart"/>
            <w:r w:rsidRPr="00E72F60">
              <w:rPr>
                <w:rFonts w:ascii="Montserrat" w:hAnsi="Montserrat"/>
                <w:i/>
                <w:color w:val="27344C"/>
                <w:sz w:val="22"/>
                <w:szCs w:val="22"/>
              </w:rPr>
              <w:t>preţ</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neobişnuit</w:t>
            </w:r>
            <w:proofErr w:type="spellEnd"/>
            <w:r w:rsidRPr="00E72F60">
              <w:rPr>
                <w:rFonts w:ascii="Montserrat" w:hAnsi="Montserrat"/>
                <w:i/>
                <w:color w:val="27344C"/>
                <w:sz w:val="22"/>
                <w:szCs w:val="22"/>
              </w:rPr>
              <w:t xml:space="preserve"> de scăzut în raport cu prețurile pieței, utilizându-se ca referință în acest sens informații cum ar fi buletine statistice sau cotații ale burselor de mărfuri.</w:t>
            </w:r>
          </w:p>
          <w:p w14:paraId="751F4A7D"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136 din HG nr. 395/2016 sau art. 142 din HG nr. 394/2016.</w:t>
            </w:r>
          </w:p>
          <w:p w14:paraId="4C799512" w14:textId="77777777" w:rsidR="00C56E43" w:rsidRPr="00E72F60" w:rsidRDefault="00C56E43" w:rsidP="00C70794">
            <w:pPr>
              <w:jc w:val="both"/>
              <w:rPr>
                <w:rFonts w:ascii="Montserrat" w:hAnsi="Montserrat"/>
                <w:color w:val="27344C"/>
                <w:sz w:val="22"/>
                <w:szCs w:val="22"/>
              </w:rPr>
            </w:pPr>
          </w:p>
          <w:p w14:paraId="6F58B086"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în raportul procedurii se fac mențiuni cu privire la faptul că CE a analizat dacă argumentele ofertanților privind prețurile neobișnuit de scăzute ofertate sunt susținute de documente care se referă, după caz, la:</w:t>
            </w:r>
          </w:p>
          <w:p w14:paraId="3878EE7B" w14:textId="77777777" w:rsidR="00C56E43" w:rsidRPr="00E72F60" w:rsidRDefault="00C56E43" w:rsidP="00C56E43">
            <w:pPr>
              <w:numPr>
                <w:ilvl w:val="0"/>
                <w:numId w:val="9"/>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prețurile de la furnizori,</w:t>
            </w:r>
          </w:p>
          <w:p w14:paraId="1261AA72" w14:textId="77777777" w:rsidR="00C56E43" w:rsidRPr="00E72F60" w:rsidRDefault="00C56E43" w:rsidP="00C56E43">
            <w:pPr>
              <w:numPr>
                <w:ilvl w:val="0"/>
                <w:numId w:val="9"/>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situația stocurilor de materii prime și materiale,</w:t>
            </w:r>
          </w:p>
          <w:p w14:paraId="47D48F03" w14:textId="77777777" w:rsidR="00C56E43" w:rsidRPr="00E72F60" w:rsidRDefault="00C56E43" w:rsidP="00C56E43">
            <w:pPr>
              <w:numPr>
                <w:ilvl w:val="0"/>
                <w:numId w:val="9"/>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modul de organizare și metodele utilizate în cadrul procesului de lucru,</w:t>
            </w:r>
          </w:p>
          <w:p w14:paraId="407F3763" w14:textId="77777777" w:rsidR="00C56E43" w:rsidRPr="00E72F60" w:rsidRDefault="00C56E43" w:rsidP="00C56E43">
            <w:pPr>
              <w:numPr>
                <w:ilvl w:val="0"/>
                <w:numId w:val="9"/>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nivelul de salarizare a forței de muncă,</w:t>
            </w:r>
          </w:p>
          <w:p w14:paraId="6B7CADE0" w14:textId="77777777" w:rsidR="00C56E43" w:rsidRPr="00E72F60" w:rsidRDefault="00C56E43" w:rsidP="00C56E43">
            <w:pPr>
              <w:numPr>
                <w:ilvl w:val="0"/>
                <w:numId w:val="9"/>
              </w:numPr>
              <w:tabs>
                <w:tab w:val="num" w:pos="1060"/>
                <w:tab w:val="num" w:pos="1418"/>
              </w:tabs>
              <w:contextualSpacing/>
              <w:jc w:val="both"/>
              <w:rPr>
                <w:rFonts w:ascii="Montserrat" w:hAnsi="Montserrat"/>
                <w:i/>
                <w:color w:val="27344C"/>
                <w:sz w:val="22"/>
                <w:szCs w:val="22"/>
              </w:rPr>
            </w:pPr>
            <w:r w:rsidRPr="00E72F60">
              <w:rPr>
                <w:rFonts w:ascii="Montserrat" w:hAnsi="Montserrat"/>
                <w:i/>
                <w:color w:val="27344C"/>
                <w:sz w:val="22"/>
                <w:szCs w:val="22"/>
              </w:rPr>
              <w:t>performanțele și costurile implicate de anumite utilaje sau echipamente de lucru?</w:t>
            </w:r>
          </w:p>
          <w:p w14:paraId="29274D35"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136 din HG nr. 395/2016 sau art. 142 din HG nr 394/2016.</w:t>
            </w:r>
          </w:p>
          <w:p w14:paraId="63C9B435" w14:textId="77777777" w:rsidR="00C56E43" w:rsidRPr="00E72F60" w:rsidRDefault="00C56E43" w:rsidP="00C70794">
            <w:pPr>
              <w:jc w:val="both"/>
              <w:rPr>
                <w:rFonts w:ascii="Montserrat" w:hAnsi="Montserrat"/>
                <w:b/>
                <w:bCs/>
                <w:iCs/>
                <w:color w:val="27344C"/>
                <w:sz w:val="22"/>
                <w:szCs w:val="22"/>
              </w:rPr>
            </w:pPr>
          </w:p>
          <w:p w14:paraId="4C1339CF"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în cazul în care CE a constatat existența unor vicii de formă sau erori aritmetice în cadrul ofertelor, aceasta a respectat obligația de a solicita acceptul ofertanților pentru corectarea acestora.</w:t>
            </w:r>
          </w:p>
          <w:p w14:paraId="189D8AE6" w14:textId="77777777" w:rsidR="00C56E43" w:rsidRPr="00E72F60" w:rsidRDefault="00C56E43" w:rsidP="00C70794">
            <w:pPr>
              <w:jc w:val="both"/>
              <w:rPr>
                <w:rFonts w:ascii="Montserrat" w:hAnsi="Montserrat"/>
                <w:i/>
                <w:color w:val="27344C"/>
                <w:sz w:val="22"/>
                <w:szCs w:val="22"/>
              </w:rPr>
            </w:pPr>
            <w:r w:rsidRPr="00E72F60">
              <w:rPr>
                <w:rFonts w:ascii="Montserrat" w:hAnsi="Montserrat"/>
                <w:b/>
                <w:bCs/>
                <w:iCs/>
                <w:color w:val="27344C"/>
                <w:sz w:val="22"/>
                <w:szCs w:val="22"/>
              </w:rPr>
              <w:t>Art. 134 alin. (10), alin. (11), art. 135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140 alin. (9), alin. (10), art. 141 din HG nr 394/2016.</w:t>
            </w:r>
          </w:p>
          <w:p w14:paraId="6EE66514" w14:textId="77777777" w:rsidR="00C56E43" w:rsidRPr="00E72F60" w:rsidRDefault="00C56E43" w:rsidP="00C70794">
            <w:pPr>
              <w:jc w:val="both"/>
              <w:rPr>
                <w:rFonts w:ascii="Montserrat" w:hAnsi="Montserrat"/>
                <w:color w:val="27344C"/>
                <w:sz w:val="22"/>
                <w:szCs w:val="22"/>
              </w:rPr>
            </w:pPr>
          </w:p>
          <w:p w14:paraId="17C0B41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prin solicitările de clarificare, CE asigură respectarea principiului tratamentului egal, respectiv: </w:t>
            </w:r>
          </w:p>
          <w:p w14:paraId="56C8B722" w14:textId="77777777" w:rsidR="00C56E43" w:rsidRPr="00E72F60" w:rsidRDefault="00C56E43" w:rsidP="00C70794">
            <w:pPr>
              <w:tabs>
                <w:tab w:val="num" w:pos="720"/>
                <w:tab w:val="num" w:pos="2880"/>
              </w:tabs>
              <w:jc w:val="both"/>
              <w:rPr>
                <w:rFonts w:ascii="Montserrat" w:hAnsi="Montserrat"/>
                <w:i/>
                <w:color w:val="27344C"/>
                <w:sz w:val="22"/>
                <w:szCs w:val="22"/>
              </w:rPr>
            </w:pPr>
            <w:r w:rsidRPr="00E72F60">
              <w:rPr>
                <w:rFonts w:ascii="Montserrat" w:hAnsi="Montserrat"/>
                <w:i/>
                <w:color w:val="27344C"/>
                <w:sz w:val="22"/>
                <w:szCs w:val="22"/>
              </w:rPr>
              <w:t>-să nu existe situații în care CE solicită clarificări unui/unor candidați/ofertanți pe anumite probleme, iar altora nu, deși aceștia din urmă se află în circumstanțe similare,</w:t>
            </w:r>
          </w:p>
          <w:p w14:paraId="6D266DB6" w14:textId="77777777" w:rsidR="00C56E43" w:rsidRPr="00E72F60" w:rsidRDefault="00C56E43" w:rsidP="00C70794">
            <w:pPr>
              <w:tabs>
                <w:tab w:val="num" w:pos="720"/>
                <w:tab w:val="num" w:pos="2880"/>
              </w:tabs>
              <w:jc w:val="both"/>
              <w:rPr>
                <w:rFonts w:ascii="Montserrat" w:hAnsi="Montserrat"/>
                <w:i/>
                <w:color w:val="27344C"/>
                <w:sz w:val="22"/>
                <w:szCs w:val="22"/>
              </w:rPr>
            </w:pPr>
            <w:r w:rsidRPr="00E72F60">
              <w:rPr>
                <w:rFonts w:ascii="Montserrat" w:hAnsi="Montserrat"/>
                <w:i/>
                <w:color w:val="27344C"/>
                <w:sz w:val="22"/>
                <w:szCs w:val="22"/>
              </w:rPr>
              <w:t>-să nu existe cazuri în care ofertanți aflați în situații similare sunt tratați diferit de CE, unii fiind respinși direct, iar ceilalți sunt admiși sau li se solicită clarificări.</w:t>
            </w:r>
          </w:p>
          <w:p w14:paraId="764BE19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2 alin. (2) lit. b), art. 209 din Legea nr. 98/2016</w:t>
            </w:r>
            <w:r w:rsidRPr="00E72F60">
              <w:rPr>
                <w:rFonts w:ascii="Montserrat" w:hAnsi="Montserrat"/>
                <w:i/>
                <w:color w:val="27344C"/>
                <w:sz w:val="22"/>
                <w:szCs w:val="22"/>
              </w:rPr>
              <w:t xml:space="preserve"> sau </w:t>
            </w:r>
            <w:r w:rsidRPr="00E72F60">
              <w:rPr>
                <w:rFonts w:ascii="Montserrat" w:hAnsi="Montserrat"/>
                <w:b/>
                <w:bCs/>
                <w:iCs/>
                <w:color w:val="27344C"/>
                <w:sz w:val="22"/>
                <w:szCs w:val="22"/>
              </w:rPr>
              <w:t>art. 2 alin. (2) lit. b), art. 221 din Legea nr. 99/2016.</w:t>
            </w:r>
          </w:p>
          <w:p w14:paraId="58195AA8" w14:textId="77777777" w:rsidR="00C56E43" w:rsidRPr="00E72F60" w:rsidRDefault="00C56E43" w:rsidP="00C70794">
            <w:pPr>
              <w:jc w:val="both"/>
              <w:rPr>
                <w:rFonts w:ascii="Montserrat" w:hAnsi="Montserrat"/>
                <w:i/>
                <w:color w:val="27344C"/>
                <w:sz w:val="22"/>
                <w:szCs w:val="22"/>
              </w:rPr>
            </w:pPr>
          </w:p>
        </w:tc>
      </w:tr>
      <w:tr w:rsidR="00F559A4" w:rsidRPr="00E72F60" w14:paraId="0AB8C203" w14:textId="77777777" w:rsidTr="00CE16B0">
        <w:trPr>
          <w:gridAfter w:val="1"/>
          <w:wAfter w:w="1559" w:type="dxa"/>
          <w:trHeight w:val="1740"/>
          <w:jc w:val="center"/>
        </w:trPr>
        <w:tc>
          <w:tcPr>
            <w:tcW w:w="1658" w:type="dxa"/>
            <w:gridSpan w:val="4"/>
            <w:vMerge/>
          </w:tcPr>
          <w:p w14:paraId="25F1580C" w14:textId="77777777" w:rsidR="00C56E43" w:rsidRPr="00E72F60" w:rsidRDefault="00C56E43" w:rsidP="00C70794">
            <w:pPr>
              <w:rPr>
                <w:rFonts w:ascii="Montserrat" w:hAnsi="Montserrat"/>
                <w:b/>
                <w:color w:val="27344C"/>
                <w:sz w:val="22"/>
                <w:szCs w:val="22"/>
              </w:rPr>
            </w:pPr>
          </w:p>
        </w:tc>
        <w:tc>
          <w:tcPr>
            <w:tcW w:w="4853" w:type="dxa"/>
            <w:gridSpan w:val="3"/>
          </w:tcPr>
          <w:p w14:paraId="36CB95C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7.6 Aplicarea criteriilor de selecție de către CE (în cazul procedurilor de LR, DC, NC, PI, CS, PS derulată în baza </w:t>
            </w:r>
            <w:r w:rsidRPr="00E72F60">
              <w:rPr>
                <w:rFonts w:ascii="Montserrat" w:hAnsi="Montserrat"/>
                <w:b/>
                <w:bCs/>
                <w:color w:val="27344C"/>
                <w:sz w:val="22"/>
                <w:szCs w:val="22"/>
              </w:rPr>
              <w:t>art. 113 alin. (4) lit. b) din Legea nr. 98/2016/</w:t>
            </w:r>
            <w:proofErr w:type="spellStart"/>
            <w:r w:rsidRPr="00E72F60">
              <w:rPr>
                <w:rFonts w:ascii="Montserrat" w:hAnsi="Montserrat"/>
                <w:b/>
                <w:bCs/>
                <w:color w:val="27344C"/>
                <w:sz w:val="22"/>
                <w:szCs w:val="22"/>
              </w:rPr>
              <w:t>art</w:t>
            </w:r>
            <w:proofErr w:type="spellEnd"/>
            <w:r w:rsidRPr="00E72F60">
              <w:rPr>
                <w:rFonts w:ascii="Montserrat" w:hAnsi="Montserrat"/>
                <w:b/>
                <w:bCs/>
                <w:color w:val="27344C"/>
                <w:sz w:val="22"/>
                <w:szCs w:val="22"/>
              </w:rPr>
              <w:t xml:space="preserve"> 126 alin. (4) lit. b) din Legea nr. 99/2016)</w:t>
            </w:r>
            <w:r w:rsidRPr="00E72F60">
              <w:rPr>
                <w:rFonts w:ascii="Montserrat" w:hAnsi="Montserrat"/>
                <w:color w:val="27344C"/>
                <w:sz w:val="22"/>
                <w:szCs w:val="22"/>
              </w:rPr>
              <w:t xml:space="preserve"> s-a realizat în conformitate cu ponderile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algoritmul de calcul precizate în anunțul de participare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FDA?</w:t>
            </w:r>
          </w:p>
          <w:p w14:paraId="3B3EEAAF" w14:textId="77777777" w:rsidR="00C56E43" w:rsidRPr="00E72F60" w:rsidRDefault="00C56E43" w:rsidP="00C70794">
            <w:pPr>
              <w:jc w:val="both"/>
              <w:rPr>
                <w:rFonts w:ascii="Montserrat" w:hAnsi="Montserrat"/>
                <w:color w:val="27344C"/>
                <w:sz w:val="22"/>
                <w:szCs w:val="22"/>
              </w:rPr>
            </w:pPr>
          </w:p>
        </w:tc>
        <w:tc>
          <w:tcPr>
            <w:tcW w:w="860" w:type="dxa"/>
            <w:gridSpan w:val="2"/>
          </w:tcPr>
          <w:p w14:paraId="77BE1629" w14:textId="77777777" w:rsidR="00C56E43" w:rsidRPr="00E72F60" w:rsidRDefault="00C56E43" w:rsidP="00C70794">
            <w:pPr>
              <w:jc w:val="both"/>
              <w:rPr>
                <w:rFonts w:ascii="Montserrat" w:hAnsi="Montserrat"/>
                <w:color w:val="27344C"/>
                <w:sz w:val="22"/>
                <w:szCs w:val="22"/>
              </w:rPr>
            </w:pPr>
          </w:p>
        </w:tc>
        <w:tc>
          <w:tcPr>
            <w:tcW w:w="5949" w:type="dxa"/>
          </w:tcPr>
          <w:p w14:paraId="526513E3" w14:textId="77777777" w:rsidR="00C56E43" w:rsidRPr="00E72F60" w:rsidRDefault="00C56E43" w:rsidP="00C70794">
            <w:pPr>
              <w:jc w:val="both"/>
              <w:rPr>
                <w:rFonts w:ascii="Montserrat" w:hAnsi="Montserrat"/>
                <w:color w:val="27344C"/>
                <w:sz w:val="22"/>
                <w:szCs w:val="22"/>
              </w:rPr>
            </w:pPr>
            <w:r w:rsidRPr="00E72F60">
              <w:rPr>
                <w:rFonts w:ascii="Montserrat" w:hAnsi="Montserrat"/>
                <w:b/>
                <w:bCs/>
                <w:color w:val="27344C"/>
                <w:sz w:val="22"/>
                <w:szCs w:val="22"/>
              </w:rPr>
              <w:t>Art. 78, art. 82, art. 88, art. 97, art. 107, art. 113 alin. (4) lit. b) din Legea nr. 98/2016</w:t>
            </w:r>
            <w:r w:rsidRPr="00E72F60">
              <w:rPr>
                <w:rFonts w:ascii="Montserrat" w:hAnsi="Montserrat"/>
                <w:color w:val="27344C"/>
                <w:sz w:val="22"/>
                <w:szCs w:val="22"/>
              </w:rPr>
              <w:t xml:space="preserve">, </w:t>
            </w:r>
            <w:r w:rsidRPr="00E72F60">
              <w:rPr>
                <w:rFonts w:ascii="Montserrat" w:hAnsi="Montserrat"/>
                <w:b/>
                <w:bCs/>
                <w:iCs/>
                <w:color w:val="27344C"/>
                <w:sz w:val="22"/>
                <w:szCs w:val="22"/>
              </w:rPr>
              <w:t xml:space="preserve">art. 29-31, art. 127 alin. (1) lit. c) din HG 395/2016 </w:t>
            </w:r>
            <w:r w:rsidRPr="00E72F60">
              <w:rPr>
                <w:rFonts w:ascii="Montserrat" w:hAnsi="Montserrat"/>
                <w:iCs/>
                <w:color w:val="27344C"/>
                <w:sz w:val="22"/>
                <w:szCs w:val="22"/>
              </w:rPr>
              <w:t>sau</w:t>
            </w:r>
            <w:r w:rsidRPr="00E72F60">
              <w:rPr>
                <w:rFonts w:ascii="Montserrat" w:hAnsi="Montserrat"/>
                <w:color w:val="27344C"/>
                <w:sz w:val="22"/>
                <w:szCs w:val="22"/>
              </w:rPr>
              <w:t xml:space="preserve"> </w:t>
            </w:r>
            <w:r w:rsidRPr="00E72F60">
              <w:rPr>
                <w:rFonts w:ascii="Montserrat" w:hAnsi="Montserrat"/>
                <w:b/>
                <w:bCs/>
                <w:iCs/>
                <w:color w:val="27344C"/>
                <w:sz w:val="22"/>
                <w:szCs w:val="22"/>
              </w:rPr>
              <w:t>art. 91, art. 95, art. 101, art. 110</w:t>
            </w:r>
            <w:r w:rsidRPr="00E72F60">
              <w:rPr>
                <w:rFonts w:ascii="Montserrat" w:hAnsi="Montserrat"/>
                <w:b/>
                <w:color w:val="27344C"/>
                <w:sz w:val="22"/>
                <w:szCs w:val="22"/>
              </w:rPr>
              <w:t>, art. 120,</w:t>
            </w:r>
            <w:r w:rsidRPr="00E72F60">
              <w:rPr>
                <w:rFonts w:ascii="Montserrat" w:hAnsi="Montserrat"/>
                <w:color w:val="27344C"/>
                <w:sz w:val="22"/>
                <w:szCs w:val="22"/>
              </w:rPr>
              <w:t xml:space="preserve"> </w:t>
            </w:r>
            <w:r w:rsidRPr="00E72F60">
              <w:rPr>
                <w:rFonts w:ascii="Montserrat" w:hAnsi="Montserrat"/>
                <w:b/>
                <w:bCs/>
                <w:iCs/>
                <w:color w:val="27344C"/>
                <w:sz w:val="22"/>
                <w:szCs w:val="22"/>
              </w:rPr>
              <w:t>art. 126 alin. (4) lit. b) din Legea nr. 99/2016,</w:t>
            </w:r>
            <w:r w:rsidRPr="00E72F60">
              <w:rPr>
                <w:rFonts w:ascii="Montserrat" w:hAnsi="Montserrat"/>
                <w:color w:val="27344C"/>
                <w:sz w:val="22"/>
                <w:szCs w:val="22"/>
              </w:rPr>
              <w:t xml:space="preserve"> </w:t>
            </w:r>
            <w:r w:rsidRPr="00E72F60">
              <w:rPr>
                <w:rFonts w:ascii="Montserrat" w:hAnsi="Montserrat"/>
                <w:b/>
                <w:bCs/>
                <w:iCs/>
                <w:color w:val="27344C"/>
                <w:sz w:val="22"/>
                <w:szCs w:val="22"/>
              </w:rPr>
              <w:t>art. 35-37, art. 133 alin. (1) lit. c) din HG nr. 394/2016.</w:t>
            </w:r>
          </w:p>
        </w:tc>
      </w:tr>
      <w:tr w:rsidR="00F559A4" w:rsidRPr="00E72F60" w14:paraId="17373C57" w14:textId="77777777" w:rsidTr="00CE16B0">
        <w:trPr>
          <w:gridAfter w:val="1"/>
          <w:wAfter w:w="1559" w:type="dxa"/>
          <w:jc w:val="center"/>
        </w:trPr>
        <w:tc>
          <w:tcPr>
            <w:tcW w:w="1658" w:type="dxa"/>
            <w:gridSpan w:val="4"/>
            <w:vMerge/>
          </w:tcPr>
          <w:p w14:paraId="6CF798B2" w14:textId="77777777" w:rsidR="00C56E43" w:rsidRPr="00E72F60" w:rsidRDefault="00C56E43" w:rsidP="00C70794">
            <w:pPr>
              <w:rPr>
                <w:rFonts w:ascii="Montserrat" w:hAnsi="Montserrat"/>
                <w:b/>
                <w:color w:val="27344C"/>
                <w:sz w:val="22"/>
                <w:szCs w:val="22"/>
              </w:rPr>
            </w:pPr>
          </w:p>
        </w:tc>
        <w:tc>
          <w:tcPr>
            <w:tcW w:w="4853" w:type="dxa"/>
            <w:gridSpan w:val="3"/>
          </w:tcPr>
          <w:p w14:paraId="71A9D9E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7.7 În cazul LR, DC, NC precum și PI, CE/AC a întocmit/aprobat Raportul intermediar?</w:t>
            </w:r>
          </w:p>
          <w:p w14:paraId="1C1A3D48" w14:textId="77777777" w:rsidR="00C56E43" w:rsidRPr="00E72F60" w:rsidRDefault="00C56E43" w:rsidP="00C70794">
            <w:pPr>
              <w:jc w:val="both"/>
              <w:rPr>
                <w:rFonts w:ascii="Montserrat" w:hAnsi="Montserrat"/>
                <w:color w:val="27344C"/>
                <w:sz w:val="22"/>
                <w:szCs w:val="22"/>
              </w:rPr>
            </w:pPr>
          </w:p>
          <w:p w14:paraId="35ADA11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Raportul procedurii de atribuire a contractului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 respectă modelul standard aprobat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conţine</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informaţiile</w:t>
            </w:r>
            <w:proofErr w:type="spellEnd"/>
            <w:r w:rsidRPr="00E72F60">
              <w:rPr>
                <w:rFonts w:ascii="Montserrat" w:hAnsi="Montserrat"/>
                <w:color w:val="27344C"/>
                <w:sz w:val="22"/>
                <w:szCs w:val="22"/>
              </w:rPr>
              <w:t xml:space="preserve"> relevante pe baza cărora s-a stabilit oferta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w:t>
            </w:r>
          </w:p>
        </w:tc>
        <w:tc>
          <w:tcPr>
            <w:tcW w:w="860" w:type="dxa"/>
            <w:gridSpan w:val="2"/>
          </w:tcPr>
          <w:p w14:paraId="6109B018" w14:textId="77777777" w:rsidR="00C56E43" w:rsidRPr="00E72F60" w:rsidRDefault="00C56E43" w:rsidP="00C70794">
            <w:pPr>
              <w:jc w:val="both"/>
              <w:rPr>
                <w:rFonts w:ascii="Montserrat" w:hAnsi="Montserrat"/>
                <w:i/>
                <w:color w:val="27344C"/>
                <w:sz w:val="22"/>
                <w:szCs w:val="22"/>
              </w:rPr>
            </w:pPr>
          </w:p>
        </w:tc>
        <w:tc>
          <w:tcPr>
            <w:tcW w:w="5949" w:type="dxa"/>
          </w:tcPr>
          <w:p w14:paraId="4BB56029"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70 alin. (3), art. 71, art. 74 alin. (2), art. 80 alin. (1), art. 85 alin. (4) din HG nr. 395/2016</w:t>
            </w:r>
            <w:r w:rsidRPr="00E72F60">
              <w:rPr>
                <w:rFonts w:ascii="Montserrat" w:hAnsi="Montserrat"/>
                <w:i/>
                <w:color w:val="27344C"/>
                <w:sz w:val="22"/>
                <w:szCs w:val="22"/>
              </w:rPr>
              <w:t xml:space="preserve"> </w:t>
            </w:r>
            <w:r w:rsidRPr="00E72F60">
              <w:rPr>
                <w:rFonts w:ascii="Montserrat" w:hAnsi="Montserrat"/>
                <w:b/>
                <w:bCs/>
                <w:iCs/>
                <w:color w:val="27344C"/>
                <w:sz w:val="22"/>
                <w:szCs w:val="22"/>
              </w:rPr>
              <w:t>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77 alin. (3), art. 78, art. 85 alin. (1), art. 80 alin. (2), art. 90 alin. (4) din HG nr. 394/2016.</w:t>
            </w:r>
          </w:p>
          <w:p w14:paraId="0836DDC3" w14:textId="77777777" w:rsidR="00C56E43" w:rsidRPr="00E72F60" w:rsidRDefault="00C56E43" w:rsidP="00C70794">
            <w:pPr>
              <w:jc w:val="both"/>
              <w:rPr>
                <w:rFonts w:ascii="Montserrat" w:hAnsi="Montserrat"/>
                <w:i/>
                <w:color w:val="27344C"/>
                <w:sz w:val="22"/>
                <w:szCs w:val="22"/>
              </w:rPr>
            </w:pPr>
          </w:p>
          <w:p w14:paraId="3BE645A7"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s-a respectat formatul standard de raport de atribuire, dacă acesta cuprinde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relevante pe baza cărora s-a stabilit oferta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 dacă acesta conține date complete care să permită verificarea tuturor etapelor procedurii, inclusiv clarificările din timpul etapei de evaluare.</w:t>
            </w:r>
          </w:p>
          <w:p w14:paraId="0C0AD9E8" w14:textId="77777777" w:rsidR="00C56E43" w:rsidRPr="00E72F60" w:rsidRDefault="00C56E43" w:rsidP="00C70794">
            <w:pPr>
              <w:jc w:val="both"/>
              <w:rPr>
                <w:rFonts w:ascii="Montserrat" w:hAnsi="Montserrat"/>
                <w:i/>
                <w:color w:val="27344C"/>
                <w:sz w:val="22"/>
                <w:szCs w:val="22"/>
              </w:rPr>
            </w:pPr>
          </w:p>
          <w:p w14:paraId="175662A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w:t>
            </w:r>
            <w:r w:rsidRPr="00E72F60">
              <w:rPr>
                <w:rFonts w:ascii="Montserrat" w:hAnsi="Montserrat"/>
                <w:color w:val="27344C"/>
                <w:sz w:val="22"/>
                <w:szCs w:val="22"/>
              </w:rPr>
              <w:t xml:space="preserve"> </w:t>
            </w:r>
            <w:r w:rsidRPr="00E72F60">
              <w:rPr>
                <w:rFonts w:ascii="Montserrat" w:hAnsi="Montserrat"/>
                <w:i/>
                <w:color w:val="27344C"/>
                <w:sz w:val="22"/>
                <w:szCs w:val="22"/>
              </w:rPr>
              <w:t>CE a menționat în RP următoarele informații:</w:t>
            </w:r>
          </w:p>
          <w:p w14:paraId="6812DA62"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 denumirea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sediul AC;</w:t>
            </w:r>
          </w:p>
          <w:p w14:paraId="3650D34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obiectul contractului de achiziție publică /acordului-cadru sau sistemului de achiziție dinamic;</w:t>
            </w:r>
          </w:p>
          <w:p w14:paraId="55C5C69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denumirea ofertanților/candidaților, după caz, care au participat la procedură;</w:t>
            </w:r>
          </w:p>
          <w:p w14:paraId="1F60AED4"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denumirea/numele candidaților selectați și neselectați, precum și motivele concrete care au stat la baza: a)calificării sau respingerii acestora; b)selectării sau neselectării respectivilor candidați;</w:t>
            </w:r>
          </w:p>
          <w:p w14:paraId="5B1FCD4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denumirea/numele ofertanților respinși, precum și motivele concrete care au stat la baza respectivelor decizii,</w:t>
            </w:r>
          </w:p>
          <w:p w14:paraId="6E13544A"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denumirea/numele ofertantului/ofertanților a cărui/căror ofertă(e) a(u) fost declarată(e) câștigătoare și motivele concrete care au stat la baza acestei decizii.</w:t>
            </w:r>
          </w:p>
          <w:p w14:paraId="769594DD"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color w:val="27344C"/>
                <w:sz w:val="22"/>
                <w:szCs w:val="22"/>
              </w:rPr>
              <w:t>Art. 216 din Legea nr. 98/2016</w:t>
            </w:r>
            <w:r w:rsidRPr="00E72F60">
              <w:rPr>
                <w:rFonts w:ascii="Montserrat" w:hAnsi="Montserrat"/>
                <w:color w:val="27344C"/>
                <w:sz w:val="22"/>
                <w:szCs w:val="22"/>
              </w:rPr>
              <w:t xml:space="preserve"> sau </w:t>
            </w:r>
            <w:r w:rsidRPr="00E72F60">
              <w:rPr>
                <w:rFonts w:ascii="Montserrat" w:hAnsi="Montserrat"/>
                <w:b/>
                <w:bCs/>
                <w:iCs/>
                <w:color w:val="27344C"/>
                <w:sz w:val="22"/>
                <w:szCs w:val="22"/>
              </w:rPr>
              <w:t>art. 230 din Legea nr. 99/2016.</w:t>
            </w:r>
          </w:p>
          <w:p w14:paraId="637CD765" w14:textId="77777777" w:rsidR="00C56E43" w:rsidRPr="00E72F60" w:rsidRDefault="00C56E43" w:rsidP="00C70794">
            <w:pPr>
              <w:jc w:val="both"/>
              <w:rPr>
                <w:rFonts w:ascii="Montserrat" w:hAnsi="Montserrat"/>
                <w:i/>
                <w:color w:val="27344C"/>
                <w:sz w:val="22"/>
                <w:szCs w:val="22"/>
              </w:rPr>
            </w:pPr>
          </w:p>
          <w:p w14:paraId="47603A4C"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Se verifică dacă, în cazul în care există mai multe oferte admisibile, CE a precizat în RP caracteristicile și avantajele relative ale ofertei/ofertelor declarate câștigătoare în raport cu ofertele admisibile declarate necâștigătoare, astfel încât să existe bază pentru transmiterea comunicărilor privind rezultatul procedurii de atribuire în conformitate cu prevederile </w:t>
            </w:r>
            <w:r w:rsidRPr="00E72F60">
              <w:rPr>
                <w:rFonts w:ascii="Montserrat" w:hAnsi="Montserrat"/>
                <w:b/>
                <w:bCs/>
                <w:color w:val="27344C"/>
                <w:sz w:val="22"/>
                <w:szCs w:val="22"/>
              </w:rPr>
              <w:t>art. 215 alin. (2) lit. c) din Legea nr. 98/2016</w:t>
            </w:r>
            <w:r w:rsidRPr="00E72F60">
              <w:rPr>
                <w:rFonts w:ascii="Montserrat" w:hAnsi="Montserrat"/>
                <w:color w:val="27344C"/>
                <w:sz w:val="22"/>
                <w:szCs w:val="22"/>
              </w:rPr>
              <w:t xml:space="preserve">/ </w:t>
            </w:r>
            <w:r w:rsidRPr="00E72F60">
              <w:rPr>
                <w:rFonts w:ascii="Montserrat" w:hAnsi="Montserrat"/>
                <w:b/>
                <w:bCs/>
                <w:iCs/>
                <w:color w:val="27344C"/>
                <w:sz w:val="22"/>
                <w:szCs w:val="22"/>
              </w:rPr>
              <w:t>art. 228 alin. (2) lit. c) din Legea nr. 99/2016.</w:t>
            </w:r>
          </w:p>
          <w:p w14:paraId="51A95212" w14:textId="77777777" w:rsidR="00C56E43" w:rsidRPr="00E72F60" w:rsidRDefault="00C56E43" w:rsidP="00C70794">
            <w:pPr>
              <w:jc w:val="both"/>
              <w:rPr>
                <w:rFonts w:ascii="Montserrat" w:hAnsi="Montserrat"/>
                <w:i/>
                <w:color w:val="27344C"/>
                <w:sz w:val="22"/>
                <w:szCs w:val="22"/>
              </w:rPr>
            </w:pPr>
          </w:p>
          <w:p w14:paraId="67BE5BE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CE a precizat în RP, partea din contract pe care ofertantul/ofertanții câștigători au declarat că o subcontractează, împreună cu denumirea/numele subcontractanților.</w:t>
            </w:r>
          </w:p>
          <w:p w14:paraId="0CD94F58"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color w:val="27344C"/>
                <w:sz w:val="22"/>
                <w:szCs w:val="22"/>
              </w:rPr>
              <w:t>Art. 216 alin. (2) lit. e) din Legea nr. 98/2016</w:t>
            </w:r>
            <w:r w:rsidRPr="00E72F60">
              <w:rPr>
                <w:rFonts w:ascii="Montserrat" w:hAnsi="Montserrat"/>
                <w:color w:val="27344C"/>
                <w:sz w:val="22"/>
                <w:szCs w:val="22"/>
              </w:rPr>
              <w:t xml:space="preserve"> 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230 din Legea nr. 99/2016.</w:t>
            </w:r>
          </w:p>
          <w:p w14:paraId="07C597F2" w14:textId="77777777" w:rsidR="00C56E43" w:rsidRPr="00E72F60" w:rsidRDefault="00C56E43" w:rsidP="00C70794">
            <w:pPr>
              <w:jc w:val="both"/>
              <w:rPr>
                <w:rFonts w:ascii="Montserrat" w:hAnsi="Montserrat"/>
                <w:i/>
                <w:color w:val="27344C"/>
                <w:sz w:val="22"/>
                <w:szCs w:val="22"/>
              </w:rPr>
            </w:pPr>
          </w:p>
          <w:p w14:paraId="4262E280"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membrii CE care nu sunt de acord cu decizia adoptată, </w:t>
            </w:r>
            <w:proofErr w:type="spellStart"/>
            <w:r w:rsidRPr="00E72F60">
              <w:rPr>
                <w:rFonts w:ascii="Montserrat" w:hAnsi="Montserrat"/>
                <w:i/>
                <w:color w:val="27344C"/>
                <w:sz w:val="22"/>
                <w:szCs w:val="22"/>
              </w:rPr>
              <w:t>îşi</w:t>
            </w:r>
            <w:proofErr w:type="spellEnd"/>
            <w:r w:rsidRPr="00E72F60">
              <w:rPr>
                <w:rFonts w:ascii="Montserrat" w:hAnsi="Montserrat"/>
                <w:i/>
                <w:color w:val="27344C"/>
                <w:sz w:val="22"/>
                <w:szCs w:val="22"/>
              </w:rPr>
              <w:t xml:space="preserve"> prezintă punctul de vedere în scris, elaborând în acest sens o notă individuală care se atașează la raportul procedurii de atribuire.</w:t>
            </w:r>
          </w:p>
          <w:p w14:paraId="66981C31"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Art. 131 alin. (9) din HG nr. 395/2016</w:t>
            </w:r>
            <w:r w:rsidRPr="00E72F60">
              <w:rPr>
                <w:rFonts w:ascii="Montserrat" w:hAnsi="Montserrat"/>
                <w:i/>
                <w:color w:val="27344C"/>
                <w:sz w:val="22"/>
                <w:szCs w:val="22"/>
              </w:rPr>
              <w:t xml:space="preserve"> </w:t>
            </w:r>
            <w:r w:rsidRPr="00E72F60">
              <w:rPr>
                <w:rFonts w:ascii="Montserrat" w:hAnsi="Montserrat"/>
                <w:iCs/>
                <w:color w:val="27344C"/>
                <w:sz w:val="22"/>
                <w:szCs w:val="22"/>
              </w:rPr>
              <w:t xml:space="preserve">sau </w:t>
            </w:r>
            <w:r w:rsidRPr="00E72F60">
              <w:rPr>
                <w:rFonts w:ascii="Montserrat" w:hAnsi="Montserrat"/>
                <w:b/>
                <w:bCs/>
                <w:iCs/>
                <w:color w:val="27344C"/>
                <w:sz w:val="22"/>
                <w:szCs w:val="22"/>
              </w:rPr>
              <w:t>art. 137 alin. (9) din HG nr. 394/2016.</w:t>
            </w:r>
          </w:p>
          <w:p w14:paraId="747E7FE1" w14:textId="77777777" w:rsidR="00C56E43" w:rsidRPr="00E72F60" w:rsidRDefault="00C56E43" w:rsidP="00C70794">
            <w:pPr>
              <w:jc w:val="both"/>
              <w:rPr>
                <w:rFonts w:ascii="Montserrat" w:hAnsi="Montserrat"/>
                <w:i/>
                <w:color w:val="27344C"/>
                <w:sz w:val="22"/>
                <w:szCs w:val="22"/>
              </w:rPr>
            </w:pPr>
          </w:p>
          <w:p w14:paraId="33FCD326"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verifică dacă CE a finalizat activitatea de evaluare în termenul legal, iar daca prelungirea perioadei de evaluare a ofertelor, daca este cazul, s-a realizat cu respectarea prevederilor legale.</w:t>
            </w:r>
          </w:p>
          <w:p w14:paraId="053D2EC0"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color w:val="27344C"/>
                <w:sz w:val="22"/>
                <w:szCs w:val="22"/>
              </w:rPr>
              <w:t>Art. 214 din Legea nr. 98/2016</w:t>
            </w:r>
            <w:r w:rsidRPr="00E72F60">
              <w:rPr>
                <w:rFonts w:ascii="Montserrat" w:hAnsi="Montserrat"/>
                <w:color w:val="27344C"/>
                <w:sz w:val="22"/>
                <w:szCs w:val="22"/>
              </w:rPr>
              <w:t xml:space="preserve"> sau</w:t>
            </w:r>
            <w:r w:rsidRPr="00E72F60">
              <w:rPr>
                <w:rFonts w:ascii="Montserrat" w:hAnsi="Montserrat"/>
                <w:i/>
                <w:color w:val="27344C"/>
                <w:sz w:val="22"/>
                <w:szCs w:val="22"/>
              </w:rPr>
              <w:t xml:space="preserve"> </w:t>
            </w:r>
            <w:r w:rsidRPr="00E72F60">
              <w:rPr>
                <w:rFonts w:ascii="Montserrat" w:hAnsi="Montserrat"/>
                <w:b/>
                <w:bCs/>
                <w:iCs/>
                <w:color w:val="27344C"/>
                <w:sz w:val="22"/>
                <w:szCs w:val="22"/>
              </w:rPr>
              <w:t>art. 227 din Legea nr. 99/2016.</w:t>
            </w:r>
          </w:p>
        </w:tc>
      </w:tr>
      <w:tr w:rsidR="00F559A4" w:rsidRPr="00E72F60" w14:paraId="0E6ED648" w14:textId="77777777" w:rsidTr="00CE16B0">
        <w:trPr>
          <w:gridAfter w:val="1"/>
          <w:wAfter w:w="1559" w:type="dxa"/>
          <w:jc w:val="center"/>
        </w:trPr>
        <w:tc>
          <w:tcPr>
            <w:tcW w:w="13320" w:type="dxa"/>
            <w:gridSpan w:val="10"/>
          </w:tcPr>
          <w:p w14:paraId="3D129F1C" w14:textId="77777777" w:rsidR="00C56E43" w:rsidRPr="00E72F60" w:rsidRDefault="00C56E43" w:rsidP="00C70794">
            <w:pPr>
              <w:jc w:val="both"/>
              <w:rPr>
                <w:rFonts w:ascii="Montserrat" w:hAnsi="Montserrat"/>
                <w:i/>
                <w:color w:val="27344C"/>
                <w:sz w:val="22"/>
                <w:szCs w:val="22"/>
              </w:rPr>
            </w:pPr>
            <w:r w:rsidRPr="00E72F60">
              <w:rPr>
                <w:rFonts w:ascii="Montserrat" w:hAnsi="Montserrat"/>
                <w:b/>
                <w:color w:val="27344C"/>
                <w:sz w:val="22"/>
                <w:szCs w:val="22"/>
              </w:rPr>
              <w:t>COMUNICARE REZULTAT PROCEDURĂ</w:t>
            </w:r>
          </w:p>
        </w:tc>
      </w:tr>
      <w:tr w:rsidR="00F559A4" w:rsidRPr="00E72F60" w14:paraId="10A38FB4" w14:textId="77777777" w:rsidTr="00CE16B0">
        <w:trPr>
          <w:gridAfter w:val="1"/>
          <w:wAfter w:w="1559" w:type="dxa"/>
          <w:jc w:val="center"/>
        </w:trPr>
        <w:tc>
          <w:tcPr>
            <w:tcW w:w="1658" w:type="dxa"/>
            <w:gridSpan w:val="4"/>
            <w:vMerge w:val="restart"/>
          </w:tcPr>
          <w:p w14:paraId="4D1F4B37"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8</w:t>
            </w:r>
          </w:p>
        </w:tc>
        <w:tc>
          <w:tcPr>
            <w:tcW w:w="4853" w:type="dxa"/>
            <w:gridSpan w:val="3"/>
          </w:tcPr>
          <w:p w14:paraId="44956CA0" w14:textId="77777777" w:rsidR="00C56E43" w:rsidRPr="00E72F60" w:rsidRDefault="00C56E43" w:rsidP="00C70794">
            <w:pPr>
              <w:ind w:left="46" w:hanging="46"/>
              <w:jc w:val="both"/>
              <w:rPr>
                <w:rFonts w:ascii="Montserrat" w:hAnsi="Montserrat"/>
                <w:color w:val="27344C"/>
                <w:sz w:val="22"/>
                <w:szCs w:val="22"/>
              </w:rPr>
            </w:pPr>
            <w:r w:rsidRPr="00E72F60">
              <w:rPr>
                <w:rFonts w:ascii="Montserrat" w:hAnsi="Montserrat"/>
                <w:color w:val="27344C"/>
                <w:sz w:val="22"/>
                <w:szCs w:val="22"/>
              </w:rPr>
              <w:t xml:space="preserve">8.1 Operatorii economici </w:t>
            </w:r>
            <w:proofErr w:type="spellStart"/>
            <w:r w:rsidRPr="00E72F60">
              <w:rPr>
                <w:rFonts w:ascii="Montserrat" w:hAnsi="Montserrat"/>
                <w:color w:val="27344C"/>
                <w:sz w:val="22"/>
                <w:szCs w:val="22"/>
              </w:rPr>
              <w:t>implicaţi</w:t>
            </w:r>
            <w:proofErr w:type="spellEnd"/>
            <w:r w:rsidRPr="00E72F60">
              <w:rPr>
                <w:rFonts w:ascii="Montserrat" w:hAnsi="Montserrat"/>
                <w:color w:val="27344C"/>
                <w:sz w:val="22"/>
                <w:szCs w:val="22"/>
              </w:rPr>
              <w:t xml:space="preserve"> în procedura de atribuire au fost </w:t>
            </w:r>
            <w:proofErr w:type="spellStart"/>
            <w:r w:rsidRPr="00E72F60">
              <w:rPr>
                <w:rFonts w:ascii="Montserrat" w:hAnsi="Montserrat"/>
                <w:color w:val="27344C"/>
                <w:sz w:val="22"/>
                <w:szCs w:val="22"/>
              </w:rPr>
              <w:t>informaţi</w:t>
            </w:r>
            <w:proofErr w:type="spellEnd"/>
            <w:r w:rsidRPr="00E72F60">
              <w:rPr>
                <w:rFonts w:ascii="Montserrat" w:hAnsi="Montserrat"/>
                <w:color w:val="27344C"/>
                <w:sz w:val="22"/>
                <w:szCs w:val="22"/>
              </w:rPr>
              <w:t xml:space="preserve"> cu privire la rezultatul </w:t>
            </w:r>
            <w:proofErr w:type="spellStart"/>
            <w:r w:rsidRPr="00E72F60">
              <w:rPr>
                <w:rFonts w:ascii="Montserrat" w:hAnsi="Montserrat"/>
                <w:color w:val="27344C"/>
                <w:sz w:val="22"/>
                <w:szCs w:val="22"/>
              </w:rPr>
              <w:t>selecţiei</w:t>
            </w:r>
            <w:proofErr w:type="spellEnd"/>
            <w:r w:rsidRPr="00E72F60">
              <w:rPr>
                <w:rFonts w:ascii="Montserrat" w:hAnsi="Montserrat"/>
                <w:color w:val="27344C"/>
                <w:sz w:val="22"/>
                <w:szCs w:val="22"/>
              </w:rPr>
              <w:t xml:space="preserve">, la rezultatul procedurii de atribuire a contractului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publică/sectorială sau de încheiere a acordului-cadru, la admiterea într-un sistem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dinamic, la rezultatul concursului de </w:t>
            </w:r>
            <w:proofErr w:type="spellStart"/>
            <w:r w:rsidRPr="00E72F60">
              <w:rPr>
                <w:rFonts w:ascii="Montserrat" w:hAnsi="Montserrat"/>
                <w:color w:val="27344C"/>
                <w:sz w:val="22"/>
                <w:szCs w:val="22"/>
              </w:rPr>
              <w:t>soluţii</w:t>
            </w:r>
            <w:proofErr w:type="spellEnd"/>
            <w:r w:rsidRPr="00E72F60">
              <w:rPr>
                <w:rFonts w:ascii="Montserrat" w:hAnsi="Montserrat"/>
                <w:color w:val="27344C"/>
                <w:sz w:val="22"/>
                <w:szCs w:val="22"/>
              </w:rPr>
              <w:t xml:space="preserve"> ori, după caz, la anularea procedurii de atribuire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eventuala </w:t>
            </w:r>
            <w:proofErr w:type="spellStart"/>
            <w:r w:rsidRPr="00E72F60">
              <w:rPr>
                <w:rFonts w:ascii="Montserrat" w:hAnsi="Montserrat"/>
                <w:color w:val="27344C"/>
                <w:sz w:val="22"/>
                <w:szCs w:val="22"/>
              </w:rPr>
              <w:t>iniţiere</w:t>
            </w:r>
            <w:proofErr w:type="spellEnd"/>
            <w:r w:rsidRPr="00E72F60">
              <w:rPr>
                <w:rFonts w:ascii="Montserrat" w:hAnsi="Montserrat"/>
                <w:color w:val="27344C"/>
                <w:sz w:val="22"/>
                <w:szCs w:val="22"/>
              </w:rPr>
              <w:t xml:space="preserve"> ulterioară a unei noi proceduri, în termenul legal prevăzut  de Legea nr. 98/2016 si Legea nr. 99/2016?</w:t>
            </w:r>
          </w:p>
        </w:tc>
        <w:tc>
          <w:tcPr>
            <w:tcW w:w="860" w:type="dxa"/>
            <w:gridSpan w:val="2"/>
          </w:tcPr>
          <w:p w14:paraId="33750254" w14:textId="77777777" w:rsidR="00C56E43" w:rsidRPr="00E72F60" w:rsidRDefault="00C56E43" w:rsidP="00C70794">
            <w:pPr>
              <w:jc w:val="both"/>
              <w:rPr>
                <w:rFonts w:ascii="Montserrat" w:hAnsi="Montserrat"/>
                <w:i/>
                <w:color w:val="27344C"/>
                <w:sz w:val="22"/>
                <w:szCs w:val="22"/>
              </w:rPr>
            </w:pPr>
          </w:p>
        </w:tc>
        <w:tc>
          <w:tcPr>
            <w:tcW w:w="5949" w:type="dxa"/>
          </w:tcPr>
          <w:p w14:paraId="2AE71FF1"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rezultatul </w:t>
            </w:r>
            <w:proofErr w:type="spellStart"/>
            <w:r w:rsidRPr="00E72F60">
              <w:rPr>
                <w:rFonts w:ascii="Montserrat" w:hAnsi="Montserrat"/>
                <w:i/>
                <w:color w:val="27344C"/>
                <w:sz w:val="22"/>
                <w:szCs w:val="22"/>
              </w:rPr>
              <w:t>selecţiei</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/sau al procedurii a fost comunicat în termenul prevăzut la</w:t>
            </w:r>
            <w:r w:rsidRPr="00E72F60">
              <w:rPr>
                <w:rFonts w:ascii="Montserrat" w:hAnsi="Montserrat"/>
                <w:color w:val="27344C"/>
                <w:sz w:val="22"/>
                <w:szCs w:val="22"/>
              </w:rPr>
              <w:t xml:space="preserve"> </w:t>
            </w:r>
            <w:r w:rsidRPr="00E72F60">
              <w:rPr>
                <w:rFonts w:ascii="Montserrat" w:hAnsi="Montserrat"/>
                <w:b/>
                <w:color w:val="27344C"/>
                <w:sz w:val="22"/>
                <w:szCs w:val="22"/>
              </w:rPr>
              <w:t>art. 215 alin. (1) din Legea nr. 98/2016</w:t>
            </w:r>
            <w:r w:rsidRPr="00E72F60">
              <w:rPr>
                <w:rFonts w:ascii="Montserrat" w:hAnsi="Montserrat"/>
                <w:i/>
                <w:color w:val="27344C"/>
                <w:sz w:val="22"/>
                <w:szCs w:val="22"/>
              </w:rPr>
              <w:t xml:space="preserve">, respectiv </w:t>
            </w:r>
            <w:r w:rsidRPr="00E72F60">
              <w:rPr>
                <w:rFonts w:ascii="Montserrat" w:hAnsi="Montserrat"/>
                <w:b/>
                <w:bCs/>
                <w:iCs/>
                <w:color w:val="27344C"/>
                <w:sz w:val="22"/>
                <w:szCs w:val="22"/>
              </w:rPr>
              <w:t>art. 228 alin. (1) din Legea nr. 99/2016.</w:t>
            </w:r>
          </w:p>
          <w:p w14:paraId="7FC128B4" w14:textId="77777777" w:rsidR="00C56E43" w:rsidRPr="00E72F60" w:rsidRDefault="00C56E43" w:rsidP="00C70794">
            <w:pPr>
              <w:ind w:left="-6"/>
              <w:jc w:val="both"/>
              <w:rPr>
                <w:rFonts w:ascii="Montserrat" w:hAnsi="Montserrat"/>
                <w:i/>
                <w:color w:val="27344C"/>
                <w:sz w:val="22"/>
                <w:szCs w:val="22"/>
              </w:rPr>
            </w:pPr>
          </w:p>
          <w:p w14:paraId="30437E86"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 xml:space="preserve">Documente verificate: </w:t>
            </w:r>
          </w:p>
          <w:p w14:paraId="28599B32" w14:textId="77777777" w:rsidR="00C56E43" w:rsidRPr="00E72F60" w:rsidRDefault="00C56E43" w:rsidP="00C70794">
            <w:pPr>
              <w:jc w:val="both"/>
              <w:rPr>
                <w:rFonts w:ascii="Montserrat" w:hAnsi="Montserrat"/>
                <w:i/>
                <w:color w:val="27344C"/>
                <w:sz w:val="22"/>
                <w:szCs w:val="22"/>
              </w:rPr>
            </w:pPr>
            <w:r w:rsidRPr="00E72F60">
              <w:rPr>
                <w:rFonts w:ascii="Montserrat" w:hAnsi="Montserrat"/>
                <w:color w:val="27344C"/>
                <w:sz w:val="22"/>
                <w:szCs w:val="22"/>
              </w:rPr>
              <w:t xml:space="preserve">Comunicările către </w:t>
            </w:r>
            <w:proofErr w:type="spellStart"/>
            <w:r w:rsidRPr="00E72F60">
              <w:rPr>
                <w:rFonts w:ascii="Montserrat" w:hAnsi="Montserrat"/>
                <w:color w:val="27344C"/>
                <w:sz w:val="22"/>
                <w:szCs w:val="22"/>
              </w:rPr>
              <w:t>ofertanţi</w:t>
            </w:r>
            <w:proofErr w:type="spellEnd"/>
            <w:r w:rsidRPr="00E72F60">
              <w:rPr>
                <w:rFonts w:ascii="Montserrat" w:hAnsi="Montserrat"/>
                <w:color w:val="27344C"/>
                <w:sz w:val="22"/>
                <w:szCs w:val="22"/>
              </w:rPr>
              <w:t>.</w:t>
            </w:r>
          </w:p>
        </w:tc>
      </w:tr>
      <w:tr w:rsidR="00F559A4" w:rsidRPr="00E72F60" w14:paraId="7DA3E2D1" w14:textId="77777777" w:rsidTr="00CE16B0">
        <w:trPr>
          <w:gridAfter w:val="1"/>
          <w:wAfter w:w="1559" w:type="dxa"/>
          <w:jc w:val="center"/>
        </w:trPr>
        <w:tc>
          <w:tcPr>
            <w:tcW w:w="1658" w:type="dxa"/>
            <w:gridSpan w:val="4"/>
            <w:vMerge/>
          </w:tcPr>
          <w:p w14:paraId="6DCCAB41" w14:textId="77777777" w:rsidR="00C56E43" w:rsidRPr="00E72F60" w:rsidRDefault="00C56E43" w:rsidP="00C70794">
            <w:pPr>
              <w:rPr>
                <w:rFonts w:ascii="Montserrat" w:hAnsi="Montserrat"/>
                <w:b/>
                <w:color w:val="27344C"/>
                <w:sz w:val="22"/>
                <w:szCs w:val="22"/>
              </w:rPr>
            </w:pPr>
          </w:p>
        </w:tc>
        <w:tc>
          <w:tcPr>
            <w:tcW w:w="4853" w:type="dxa"/>
            <w:gridSpan w:val="3"/>
          </w:tcPr>
          <w:p w14:paraId="5FD2C5A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8.2 Comunicările transmise </w:t>
            </w:r>
            <w:proofErr w:type="spellStart"/>
            <w:r w:rsidRPr="00E72F60">
              <w:rPr>
                <w:rFonts w:ascii="Montserrat" w:hAnsi="Montserrat"/>
                <w:color w:val="27344C"/>
                <w:sz w:val="22"/>
                <w:szCs w:val="22"/>
              </w:rPr>
              <w:t>conţin</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informaţiile</w:t>
            </w:r>
            <w:proofErr w:type="spellEnd"/>
            <w:r w:rsidRPr="00E72F60">
              <w:rPr>
                <w:rFonts w:ascii="Montserrat" w:hAnsi="Montserrat"/>
                <w:color w:val="27344C"/>
                <w:sz w:val="22"/>
                <w:szCs w:val="22"/>
              </w:rPr>
              <w:t xml:space="preserve"> prevăzute de Legea nr 98/2016 si Legea nr. 99/2016?</w:t>
            </w:r>
          </w:p>
        </w:tc>
        <w:tc>
          <w:tcPr>
            <w:tcW w:w="860" w:type="dxa"/>
            <w:gridSpan w:val="2"/>
          </w:tcPr>
          <w:p w14:paraId="33F5D78F" w14:textId="77777777" w:rsidR="00C56E43" w:rsidRPr="00E72F60" w:rsidRDefault="00C56E43" w:rsidP="00C70794">
            <w:pPr>
              <w:ind w:left="-6"/>
              <w:jc w:val="both"/>
              <w:rPr>
                <w:rFonts w:ascii="Montserrat" w:hAnsi="Montserrat"/>
                <w:i/>
                <w:color w:val="27344C"/>
                <w:sz w:val="22"/>
                <w:szCs w:val="22"/>
              </w:rPr>
            </w:pPr>
          </w:p>
        </w:tc>
        <w:tc>
          <w:tcPr>
            <w:tcW w:w="5949" w:type="dxa"/>
          </w:tcPr>
          <w:p w14:paraId="795B69C1" w14:textId="77777777" w:rsidR="00C56E43" w:rsidRPr="00E72F60" w:rsidRDefault="00C56E43" w:rsidP="00C70794">
            <w:pPr>
              <w:ind w:left="-6"/>
              <w:jc w:val="both"/>
              <w:rPr>
                <w:rFonts w:ascii="Montserrat" w:hAnsi="Montserrat"/>
                <w:b/>
                <w:bCs/>
                <w:iCs/>
                <w:color w:val="27344C"/>
                <w:sz w:val="22"/>
                <w:szCs w:val="22"/>
              </w:rPr>
            </w:pPr>
            <w:r w:rsidRPr="00E72F60">
              <w:rPr>
                <w:rFonts w:ascii="Montserrat" w:hAnsi="Montserrat"/>
                <w:i/>
                <w:color w:val="27344C"/>
                <w:sz w:val="22"/>
                <w:szCs w:val="22"/>
              </w:rPr>
              <w:t xml:space="preserve">Se verifică dacă comunicarea transmisă </w:t>
            </w:r>
            <w:proofErr w:type="spellStart"/>
            <w:r w:rsidRPr="00E72F60">
              <w:rPr>
                <w:rFonts w:ascii="Montserrat" w:hAnsi="Montserrat"/>
                <w:i/>
                <w:color w:val="27344C"/>
                <w:sz w:val="22"/>
                <w:szCs w:val="22"/>
              </w:rPr>
              <w:t>candidaţilor</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ofertanţilor</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conţine</w:t>
            </w:r>
            <w:proofErr w:type="spellEnd"/>
            <w:r w:rsidRPr="00E72F60">
              <w:rPr>
                <w:rFonts w:ascii="Montserrat" w:hAnsi="Montserrat"/>
                <w:i/>
                <w:color w:val="27344C"/>
                <w:sz w:val="22"/>
                <w:szCs w:val="22"/>
              </w:rPr>
              <w:t xml:space="preserve"> toate </w:t>
            </w:r>
            <w:proofErr w:type="spellStart"/>
            <w:r w:rsidRPr="00E72F60">
              <w:rPr>
                <w:rFonts w:ascii="Montserrat" w:hAnsi="Montserrat"/>
                <w:i/>
                <w:color w:val="27344C"/>
                <w:sz w:val="22"/>
                <w:szCs w:val="22"/>
              </w:rPr>
              <w:t>informaţiile</w:t>
            </w:r>
            <w:proofErr w:type="spellEnd"/>
            <w:r w:rsidRPr="00E72F60">
              <w:rPr>
                <w:rFonts w:ascii="Montserrat" w:hAnsi="Montserrat"/>
                <w:i/>
                <w:color w:val="27344C"/>
                <w:sz w:val="22"/>
                <w:szCs w:val="22"/>
              </w:rPr>
              <w:t xml:space="preserve"> (sunt </w:t>
            </w:r>
            <w:proofErr w:type="spellStart"/>
            <w:r w:rsidRPr="00E72F60">
              <w:rPr>
                <w:rFonts w:ascii="Montserrat" w:hAnsi="Montserrat"/>
                <w:i/>
                <w:color w:val="27344C"/>
                <w:sz w:val="22"/>
                <w:szCs w:val="22"/>
              </w:rPr>
              <w:t>menţionate</w:t>
            </w:r>
            <w:proofErr w:type="spellEnd"/>
            <w:r w:rsidRPr="00E72F60">
              <w:rPr>
                <w:rFonts w:ascii="Montserrat" w:hAnsi="Montserrat"/>
                <w:i/>
                <w:color w:val="27344C"/>
                <w:sz w:val="22"/>
                <w:szCs w:val="22"/>
              </w:rPr>
              <w:t xml:space="preserve"> detaliat motivele de respingere) prevăzute la </w:t>
            </w:r>
            <w:r w:rsidRPr="00E72F60">
              <w:rPr>
                <w:rFonts w:ascii="Montserrat" w:hAnsi="Montserrat"/>
                <w:b/>
                <w:iCs/>
                <w:color w:val="27344C"/>
                <w:sz w:val="22"/>
                <w:szCs w:val="22"/>
              </w:rPr>
              <w:t>art. 215 alin. (2) din Legea nr. 98/2016</w:t>
            </w:r>
            <w:r w:rsidRPr="00E72F60">
              <w:rPr>
                <w:rFonts w:ascii="Montserrat" w:hAnsi="Montserrat"/>
                <w:i/>
                <w:color w:val="27344C"/>
                <w:sz w:val="22"/>
                <w:szCs w:val="22"/>
              </w:rPr>
              <w:t xml:space="preserve">, respectiv </w:t>
            </w:r>
            <w:r w:rsidRPr="00E72F60">
              <w:rPr>
                <w:rFonts w:ascii="Montserrat" w:hAnsi="Montserrat"/>
                <w:b/>
                <w:bCs/>
                <w:iCs/>
                <w:color w:val="27344C"/>
                <w:sz w:val="22"/>
                <w:szCs w:val="22"/>
              </w:rPr>
              <w:t xml:space="preserve">art. 228 alin. (2) din Legea nr. 99/2016. </w:t>
            </w:r>
          </w:p>
          <w:p w14:paraId="42F50507" w14:textId="77777777" w:rsidR="00C56E43" w:rsidRPr="00E72F60" w:rsidRDefault="00C56E43" w:rsidP="00C70794">
            <w:pPr>
              <w:ind w:left="-6"/>
              <w:jc w:val="both"/>
              <w:rPr>
                <w:rFonts w:ascii="Montserrat" w:hAnsi="Montserrat"/>
                <w:b/>
                <w:bCs/>
                <w:iCs/>
                <w:color w:val="27344C"/>
                <w:sz w:val="22"/>
                <w:szCs w:val="22"/>
              </w:rPr>
            </w:pPr>
          </w:p>
          <w:p w14:paraId="4CCEB762" w14:textId="77777777" w:rsidR="00C56E43" w:rsidRPr="00E72F60" w:rsidRDefault="00C56E43" w:rsidP="00C70794">
            <w:pPr>
              <w:jc w:val="both"/>
              <w:rPr>
                <w:rFonts w:ascii="Montserrat" w:hAnsi="Montserrat"/>
                <w:color w:val="27344C"/>
                <w:sz w:val="22"/>
                <w:szCs w:val="22"/>
                <w:u w:val="single"/>
              </w:rPr>
            </w:pPr>
            <w:r w:rsidRPr="00E72F60">
              <w:rPr>
                <w:rFonts w:ascii="Montserrat" w:hAnsi="Montserrat"/>
                <w:b/>
                <w:bCs/>
                <w:color w:val="27344C"/>
                <w:sz w:val="22"/>
                <w:szCs w:val="22"/>
              </w:rPr>
              <w:t>Documente verificate</w:t>
            </w:r>
            <w:r w:rsidRPr="00E72F60">
              <w:rPr>
                <w:rFonts w:ascii="Montserrat" w:hAnsi="Montserrat"/>
                <w:color w:val="27344C"/>
                <w:sz w:val="22"/>
                <w:szCs w:val="22"/>
              </w:rPr>
              <w:t>:</w:t>
            </w:r>
            <w:r w:rsidRPr="00E72F60">
              <w:rPr>
                <w:rFonts w:ascii="Montserrat" w:hAnsi="Montserrat"/>
                <w:color w:val="27344C"/>
                <w:sz w:val="22"/>
                <w:szCs w:val="22"/>
                <w:u w:val="single"/>
              </w:rPr>
              <w:t xml:space="preserve"> </w:t>
            </w:r>
          </w:p>
          <w:p w14:paraId="315DFC46" w14:textId="77777777" w:rsidR="00C56E43" w:rsidRPr="00E72F60" w:rsidRDefault="00C56E43" w:rsidP="00C70794">
            <w:pPr>
              <w:jc w:val="both"/>
              <w:rPr>
                <w:rFonts w:ascii="Montserrat" w:hAnsi="Montserrat"/>
                <w:i/>
                <w:color w:val="27344C"/>
                <w:sz w:val="22"/>
                <w:szCs w:val="22"/>
              </w:rPr>
            </w:pPr>
            <w:r w:rsidRPr="00E72F60">
              <w:rPr>
                <w:rFonts w:ascii="Montserrat" w:hAnsi="Montserrat"/>
                <w:color w:val="27344C"/>
                <w:sz w:val="22"/>
                <w:szCs w:val="22"/>
              </w:rPr>
              <w:t xml:space="preserve">Comunicările către </w:t>
            </w:r>
            <w:proofErr w:type="spellStart"/>
            <w:r w:rsidRPr="00E72F60">
              <w:rPr>
                <w:rFonts w:ascii="Montserrat" w:hAnsi="Montserrat"/>
                <w:color w:val="27344C"/>
                <w:sz w:val="22"/>
                <w:szCs w:val="22"/>
              </w:rPr>
              <w:t>ofertanţi</w:t>
            </w:r>
            <w:proofErr w:type="spellEnd"/>
            <w:r w:rsidRPr="00E72F60">
              <w:rPr>
                <w:rFonts w:ascii="Montserrat" w:hAnsi="Montserrat"/>
                <w:color w:val="27344C"/>
                <w:sz w:val="22"/>
                <w:szCs w:val="22"/>
              </w:rPr>
              <w:t>.</w:t>
            </w:r>
          </w:p>
        </w:tc>
      </w:tr>
      <w:tr w:rsidR="00F559A4" w:rsidRPr="00E72F60" w14:paraId="4E2073B5" w14:textId="77777777" w:rsidTr="00CE16B0">
        <w:trPr>
          <w:gridAfter w:val="1"/>
          <w:wAfter w:w="1559" w:type="dxa"/>
          <w:jc w:val="center"/>
        </w:trPr>
        <w:tc>
          <w:tcPr>
            <w:tcW w:w="13320" w:type="dxa"/>
            <w:gridSpan w:val="10"/>
          </w:tcPr>
          <w:p w14:paraId="13416084" w14:textId="77777777" w:rsidR="00C56E43" w:rsidRPr="00E72F60" w:rsidRDefault="00C56E43" w:rsidP="00C70794">
            <w:pPr>
              <w:jc w:val="both"/>
              <w:rPr>
                <w:rFonts w:ascii="Montserrat" w:hAnsi="Montserrat"/>
                <w:i/>
                <w:color w:val="27344C"/>
                <w:sz w:val="22"/>
                <w:szCs w:val="22"/>
              </w:rPr>
            </w:pPr>
            <w:r w:rsidRPr="00E72F60">
              <w:rPr>
                <w:rFonts w:ascii="Montserrat" w:hAnsi="Montserrat"/>
                <w:b/>
                <w:color w:val="27344C"/>
                <w:sz w:val="22"/>
                <w:szCs w:val="22"/>
              </w:rPr>
              <w:t>SEMNAREA CONTRACTULUI ŞI CONTESTAŢII</w:t>
            </w:r>
          </w:p>
        </w:tc>
      </w:tr>
      <w:tr w:rsidR="00F559A4" w:rsidRPr="00E72F60" w14:paraId="2ED96DA0" w14:textId="77777777" w:rsidTr="00CE16B0">
        <w:trPr>
          <w:gridAfter w:val="1"/>
          <w:wAfter w:w="1559" w:type="dxa"/>
          <w:jc w:val="center"/>
        </w:trPr>
        <w:tc>
          <w:tcPr>
            <w:tcW w:w="1658" w:type="dxa"/>
            <w:gridSpan w:val="4"/>
            <w:vMerge w:val="restart"/>
          </w:tcPr>
          <w:p w14:paraId="4E03B2BB"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9</w:t>
            </w:r>
          </w:p>
        </w:tc>
        <w:tc>
          <w:tcPr>
            <w:tcW w:w="4853" w:type="dxa"/>
            <w:gridSpan w:val="3"/>
          </w:tcPr>
          <w:p w14:paraId="7EEC90D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9.1  Contractul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 a fost semnat cu respectarea termenelor de </w:t>
            </w:r>
            <w:proofErr w:type="spellStart"/>
            <w:r w:rsidRPr="00E72F60">
              <w:rPr>
                <w:rFonts w:ascii="Montserrat" w:hAnsi="Montserrat"/>
                <w:color w:val="27344C"/>
                <w:sz w:val="22"/>
                <w:szCs w:val="22"/>
              </w:rPr>
              <w:t>aşteptare</w:t>
            </w:r>
            <w:proofErr w:type="spellEnd"/>
            <w:r w:rsidRPr="00E72F60">
              <w:rPr>
                <w:rFonts w:ascii="Montserrat" w:hAnsi="Montserrat"/>
                <w:color w:val="27344C"/>
                <w:sz w:val="22"/>
                <w:szCs w:val="22"/>
              </w:rPr>
              <w:t xml:space="preserve">/semnare prevăzute de Legea nr. 101/2016? </w:t>
            </w:r>
          </w:p>
        </w:tc>
        <w:tc>
          <w:tcPr>
            <w:tcW w:w="860" w:type="dxa"/>
            <w:gridSpan w:val="2"/>
          </w:tcPr>
          <w:p w14:paraId="547C7672" w14:textId="77777777" w:rsidR="00C56E43" w:rsidRPr="00E72F60" w:rsidRDefault="00C56E43" w:rsidP="00C70794">
            <w:pPr>
              <w:jc w:val="both"/>
              <w:rPr>
                <w:rFonts w:ascii="Montserrat" w:hAnsi="Montserrat"/>
                <w:i/>
                <w:color w:val="27344C"/>
                <w:sz w:val="22"/>
                <w:szCs w:val="22"/>
              </w:rPr>
            </w:pPr>
          </w:p>
        </w:tc>
        <w:tc>
          <w:tcPr>
            <w:tcW w:w="5949" w:type="dxa"/>
          </w:tcPr>
          <w:p w14:paraId="45D8C90F"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Se verifică respectarea termenelor privind încheierea contractului de achiziție publică prevăzute la Capitolul III Contestația formulată pe cale administrativ-jurisdicțională, Secțiunea 1 Termenul de contestare și efectele contestației - </w:t>
            </w:r>
            <w:r w:rsidRPr="00E72F60">
              <w:rPr>
                <w:rFonts w:ascii="Montserrat" w:hAnsi="Montserrat"/>
                <w:b/>
                <w:bCs/>
                <w:iCs/>
                <w:color w:val="27344C"/>
                <w:sz w:val="22"/>
                <w:szCs w:val="22"/>
              </w:rPr>
              <w:t>art. 8 și 9 din Legea nr. 101/2016.</w:t>
            </w:r>
            <w:r w:rsidRPr="00E72F60">
              <w:rPr>
                <w:rFonts w:ascii="Montserrat" w:hAnsi="Montserrat"/>
                <w:i/>
                <w:color w:val="27344C"/>
                <w:sz w:val="22"/>
                <w:szCs w:val="22"/>
              </w:rPr>
              <w:t xml:space="preserve"> Termenele de </w:t>
            </w:r>
            <w:proofErr w:type="spellStart"/>
            <w:r w:rsidRPr="00E72F60">
              <w:rPr>
                <w:rFonts w:ascii="Montserrat" w:hAnsi="Montserrat"/>
                <w:i/>
                <w:color w:val="27344C"/>
                <w:sz w:val="22"/>
                <w:szCs w:val="22"/>
              </w:rPr>
              <w:t>asteptare</w:t>
            </w:r>
            <w:proofErr w:type="spellEnd"/>
            <w:r w:rsidRPr="00E72F60">
              <w:rPr>
                <w:rFonts w:ascii="Montserrat" w:hAnsi="Montserrat"/>
                <w:i/>
                <w:color w:val="27344C"/>
                <w:sz w:val="22"/>
                <w:szCs w:val="22"/>
              </w:rPr>
              <w:t xml:space="preserve"> pentru încheierea contractului sunt prevăzute la </w:t>
            </w:r>
            <w:r w:rsidRPr="00E72F60">
              <w:rPr>
                <w:rFonts w:ascii="Montserrat" w:hAnsi="Montserrat"/>
                <w:b/>
                <w:bCs/>
                <w:iCs/>
                <w:color w:val="27344C"/>
                <w:sz w:val="22"/>
                <w:szCs w:val="22"/>
              </w:rPr>
              <w:t>art. 59 din Legea 101/2016.</w:t>
            </w:r>
          </w:p>
          <w:p w14:paraId="28A60F87" w14:textId="77777777" w:rsidR="00C56E43" w:rsidRPr="00E72F60" w:rsidRDefault="00C56E43" w:rsidP="00C70794">
            <w:pPr>
              <w:jc w:val="both"/>
              <w:rPr>
                <w:rFonts w:ascii="Montserrat" w:hAnsi="Montserrat"/>
                <w:b/>
                <w:bCs/>
                <w:iCs/>
                <w:color w:val="27344C"/>
                <w:sz w:val="22"/>
                <w:szCs w:val="22"/>
              </w:rPr>
            </w:pPr>
          </w:p>
          <w:p w14:paraId="05AE8809"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 xml:space="preserve">Documente verificate: </w:t>
            </w:r>
          </w:p>
          <w:p w14:paraId="13A57A85"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 Comunicările către </w:t>
            </w:r>
            <w:proofErr w:type="spellStart"/>
            <w:r w:rsidRPr="00E72F60">
              <w:rPr>
                <w:rFonts w:ascii="Montserrat" w:hAnsi="Montserrat"/>
                <w:color w:val="27344C"/>
                <w:sz w:val="22"/>
                <w:szCs w:val="22"/>
              </w:rPr>
              <w:t>ofertanţi</w:t>
            </w:r>
            <w:proofErr w:type="spellEnd"/>
            <w:r w:rsidRPr="00E72F60">
              <w:rPr>
                <w:rFonts w:ascii="Montserrat" w:hAnsi="Montserrat"/>
                <w:color w:val="27344C"/>
                <w:sz w:val="22"/>
                <w:szCs w:val="22"/>
              </w:rPr>
              <w:t xml:space="preserve"> cu privire la rezultatul procedurii; </w:t>
            </w:r>
          </w:p>
          <w:p w14:paraId="4E59EB1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2. Contractul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anexele acestuia;</w:t>
            </w:r>
          </w:p>
          <w:p w14:paraId="6A9D136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3. Măsurile de remediere luate de Autoritatea Contractanta (dacă este cazul),</w:t>
            </w:r>
          </w:p>
          <w:p w14:paraId="26FEDAF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4. Contestațiile, dacă este cazul.</w:t>
            </w:r>
          </w:p>
          <w:p w14:paraId="1A223F0C" w14:textId="77777777" w:rsidR="00C56E43" w:rsidRPr="00E72F60" w:rsidRDefault="00C56E43" w:rsidP="00C70794">
            <w:pPr>
              <w:jc w:val="both"/>
              <w:rPr>
                <w:rFonts w:ascii="Montserrat" w:hAnsi="Montserrat"/>
                <w:color w:val="27344C"/>
                <w:sz w:val="22"/>
                <w:szCs w:val="22"/>
              </w:rPr>
            </w:pPr>
          </w:p>
        </w:tc>
      </w:tr>
      <w:tr w:rsidR="00F559A4" w:rsidRPr="00E72F60" w14:paraId="7C388541" w14:textId="77777777" w:rsidTr="00CE16B0">
        <w:trPr>
          <w:gridAfter w:val="1"/>
          <w:wAfter w:w="1559" w:type="dxa"/>
          <w:jc w:val="center"/>
        </w:trPr>
        <w:tc>
          <w:tcPr>
            <w:tcW w:w="1658" w:type="dxa"/>
            <w:gridSpan w:val="4"/>
            <w:vMerge/>
          </w:tcPr>
          <w:p w14:paraId="664F6ACA" w14:textId="77777777" w:rsidR="00C56E43" w:rsidRPr="00E72F60" w:rsidRDefault="00C56E43" w:rsidP="00C70794">
            <w:pPr>
              <w:rPr>
                <w:rFonts w:ascii="Montserrat" w:hAnsi="Montserrat"/>
                <w:b/>
                <w:color w:val="27344C"/>
                <w:sz w:val="22"/>
                <w:szCs w:val="22"/>
              </w:rPr>
            </w:pPr>
          </w:p>
        </w:tc>
        <w:tc>
          <w:tcPr>
            <w:tcW w:w="4853" w:type="dxa"/>
            <w:gridSpan w:val="3"/>
          </w:tcPr>
          <w:p w14:paraId="0FC0B528"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9.2 În măsura în care au fost depuse </w:t>
            </w:r>
            <w:proofErr w:type="spellStart"/>
            <w:r w:rsidRPr="00E72F60">
              <w:rPr>
                <w:rFonts w:ascii="Montserrat" w:hAnsi="Montserrat"/>
                <w:color w:val="27344C"/>
                <w:sz w:val="22"/>
                <w:szCs w:val="22"/>
              </w:rPr>
              <w:t>contestaţii</w:t>
            </w:r>
            <w:proofErr w:type="spellEnd"/>
            <w:r w:rsidRPr="00E72F60">
              <w:rPr>
                <w:rFonts w:ascii="Montserrat" w:hAnsi="Montserrat"/>
                <w:color w:val="27344C"/>
                <w:sz w:val="22"/>
                <w:szCs w:val="22"/>
              </w:rPr>
              <w:t xml:space="preserve"> pe parcursul procedurii de atribuire, contractul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 a fost încheiat după comunicarea deciziei CNSC, dar nu înainte de expirarea termenelor de </w:t>
            </w:r>
            <w:proofErr w:type="spellStart"/>
            <w:r w:rsidRPr="00E72F60">
              <w:rPr>
                <w:rFonts w:ascii="Montserrat" w:hAnsi="Montserrat"/>
                <w:color w:val="27344C"/>
                <w:sz w:val="22"/>
                <w:szCs w:val="22"/>
              </w:rPr>
              <w:t>aşteptare</w:t>
            </w:r>
            <w:proofErr w:type="spellEnd"/>
            <w:r w:rsidRPr="00E72F60">
              <w:rPr>
                <w:rFonts w:ascii="Montserrat" w:hAnsi="Montserrat"/>
                <w:color w:val="27344C"/>
                <w:sz w:val="22"/>
                <w:szCs w:val="22"/>
              </w:rPr>
              <w:t xml:space="preserve">? </w:t>
            </w:r>
          </w:p>
        </w:tc>
        <w:tc>
          <w:tcPr>
            <w:tcW w:w="860" w:type="dxa"/>
            <w:gridSpan w:val="2"/>
          </w:tcPr>
          <w:p w14:paraId="6EF276FA" w14:textId="77777777" w:rsidR="00C56E43" w:rsidRPr="00E72F60" w:rsidRDefault="00C56E43" w:rsidP="00C70794">
            <w:pPr>
              <w:jc w:val="both"/>
              <w:rPr>
                <w:rFonts w:ascii="Montserrat" w:hAnsi="Montserrat"/>
                <w:i/>
                <w:color w:val="27344C"/>
                <w:spacing w:val="-4"/>
                <w:sz w:val="22"/>
                <w:szCs w:val="22"/>
              </w:rPr>
            </w:pPr>
          </w:p>
        </w:tc>
        <w:tc>
          <w:tcPr>
            <w:tcW w:w="5949" w:type="dxa"/>
          </w:tcPr>
          <w:p w14:paraId="66CB3E8B" w14:textId="77777777" w:rsidR="00C56E43" w:rsidRPr="00E72F60" w:rsidRDefault="00C56E43" w:rsidP="00C70794">
            <w:pPr>
              <w:jc w:val="both"/>
              <w:rPr>
                <w:rFonts w:ascii="Montserrat" w:hAnsi="Montserrat"/>
                <w:b/>
                <w:i/>
                <w:iCs/>
                <w:color w:val="27344C"/>
                <w:spacing w:val="-4"/>
                <w:sz w:val="22"/>
                <w:szCs w:val="22"/>
              </w:rPr>
            </w:pPr>
            <w:r w:rsidRPr="00E72F60">
              <w:rPr>
                <w:rFonts w:ascii="Montserrat" w:hAnsi="Montserrat"/>
                <w:i/>
                <w:color w:val="27344C"/>
                <w:spacing w:val="-4"/>
                <w:sz w:val="22"/>
                <w:szCs w:val="22"/>
              </w:rPr>
              <w:t xml:space="preserve">Se verifică dacă contractul de </w:t>
            </w:r>
            <w:proofErr w:type="spellStart"/>
            <w:r w:rsidRPr="00E72F60">
              <w:rPr>
                <w:rFonts w:ascii="Montserrat" w:hAnsi="Montserrat"/>
                <w:i/>
                <w:color w:val="27344C"/>
                <w:spacing w:val="-4"/>
                <w:sz w:val="22"/>
                <w:szCs w:val="22"/>
              </w:rPr>
              <w:t>achiziţie</w:t>
            </w:r>
            <w:proofErr w:type="spellEnd"/>
            <w:r w:rsidRPr="00E72F60">
              <w:rPr>
                <w:rFonts w:ascii="Montserrat" w:hAnsi="Montserrat"/>
                <w:i/>
                <w:color w:val="27344C"/>
                <w:spacing w:val="-4"/>
                <w:sz w:val="22"/>
                <w:szCs w:val="22"/>
              </w:rPr>
              <w:t xml:space="preserve"> publică a fost încheiat cu respectarea prevederilor </w:t>
            </w:r>
            <w:r w:rsidRPr="00E72F60">
              <w:rPr>
                <w:rFonts w:ascii="Montserrat" w:hAnsi="Montserrat"/>
                <w:i/>
                <w:color w:val="27344C"/>
                <w:sz w:val="22"/>
                <w:szCs w:val="22"/>
              </w:rPr>
              <w:t xml:space="preserve">Capitolul III </w:t>
            </w:r>
            <w:proofErr w:type="spellStart"/>
            <w:r w:rsidRPr="00E72F60">
              <w:rPr>
                <w:rFonts w:ascii="Montserrat" w:hAnsi="Montserrat"/>
                <w:i/>
                <w:color w:val="27344C"/>
                <w:sz w:val="22"/>
                <w:szCs w:val="22"/>
              </w:rPr>
              <w:t>Contestatia</w:t>
            </w:r>
            <w:proofErr w:type="spellEnd"/>
            <w:r w:rsidRPr="00E72F60">
              <w:rPr>
                <w:rFonts w:ascii="Montserrat" w:hAnsi="Montserrat"/>
                <w:i/>
                <w:color w:val="27344C"/>
                <w:sz w:val="22"/>
                <w:szCs w:val="22"/>
              </w:rPr>
              <w:t xml:space="preserve"> formulata pe cale administrativ-</w:t>
            </w:r>
            <w:proofErr w:type="spellStart"/>
            <w:r w:rsidRPr="00E72F60">
              <w:rPr>
                <w:rFonts w:ascii="Montserrat" w:hAnsi="Montserrat"/>
                <w:i/>
                <w:color w:val="27344C"/>
                <w:sz w:val="22"/>
                <w:szCs w:val="22"/>
              </w:rPr>
              <w:t>jurisdictionala</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Sectiunea</w:t>
            </w:r>
            <w:proofErr w:type="spellEnd"/>
            <w:r w:rsidRPr="00E72F60">
              <w:rPr>
                <w:rFonts w:ascii="Montserrat" w:hAnsi="Montserrat"/>
                <w:i/>
                <w:color w:val="27344C"/>
                <w:sz w:val="22"/>
                <w:szCs w:val="22"/>
              </w:rPr>
              <w:t xml:space="preserve"> 1 Termenul de contestare si efectele </w:t>
            </w:r>
            <w:proofErr w:type="spellStart"/>
            <w:r w:rsidRPr="00E72F60">
              <w:rPr>
                <w:rFonts w:ascii="Montserrat" w:hAnsi="Montserrat"/>
                <w:i/>
                <w:color w:val="27344C"/>
                <w:sz w:val="22"/>
                <w:szCs w:val="22"/>
              </w:rPr>
              <w:t>contestatiei</w:t>
            </w:r>
            <w:proofErr w:type="spellEnd"/>
            <w:r w:rsidRPr="00E72F60">
              <w:rPr>
                <w:rFonts w:ascii="Montserrat" w:hAnsi="Montserrat"/>
                <w:i/>
                <w:color w:val="27344C"/>
                <w:sz w:val="22"/>
                <w:szCs w:val="22"/>
              </w:rPr>
              <w:t xml:space="preserve"> - </w:t>
            </w:r>
            <w:r w:rsidRPr="00E72F60">
              <w:rPr>
                <w:rFonts w:ascii="Montserrat" w:hAnsi="Montserrat"/>
                <w:b/>
                <w:bCs/>
                <w:iCs/>
                <w:color w:val="27344C"/>
                <w:sz w:val="22"/>
                <w:szCs w:val="22"/>
              </w:rPr>
              <w:t>art. 9 din Legea nr. 101/2016</w:t>
            </w:r>
            <w:r w:rsidRPr="00E72F60">
              <w:rPr>
                <w:rFonts w:ascii="Montserrat" w:hAnsi="Montserrat"/>
                <w:i/>
                <w:color w:val="27344C"/>
                <w:spacing w:val="-4"/>
                <w:sz w:val="22"/>
                <w:szCs w:val="22"/>
              </w:rPr>
              <w:t>; î</w:t>
            </w:r>
            <w:r w:rsidRPr="00E72F60">
              <w:rPr>
                <w:rFonts w:ascii="Montserrat" w:hAnsi="Montserrat"/>
                <w:i/>
                <w:iCs/>
                <w:color w:val="27344C"/>
                <w:spacing w:val="-4"/>
                <w:sz w:val="22"/>
                <w:szCs w:val="22"/>
              </w:rPr>
              <w:t xml:space="preserve">n cazul primirii unei </w:t>
            </w:r>
            <w:proofErr w:type="spellStart"/>
            <w:r w:rsidRPr="00E72F60">
              <w:rPr>
                <w:rFonts w:ascii="Montserrat" w:hAnsi="Montserrat"/>
                <w:i/>
                <w:iCs/>
                <w:color w:val="27344C"/>
                <w:spacing w:val="-4"/>
                <w:sz w:val="22"/>
                <w:szCs w:val="22"/>
              </w:rPr>
              <w:t>contestaţii</w:t>
            </w:r>
            <w:proofErr w:type="spellEnd"/>
            <w:r w:rsidRPr="00E72F60">
              <w:rPr>
                <w:rFonts w:ascii="Montserrat" w:hAnsi="Montserrat"/>
                <w:i/>
                <w:iCs/>
                <w:color w:val="27344C"/>
                <w:spacing w:val="-4"/>
                <w:sz w:val="22"/>
                <w:szCs w:val="22"/>
              </w:rPr>
              <w:t xml:space="preserve"> de către Consiliul </w:t>
            </w:r>
            <w:proofErr w:type="spellStart"/>
            <w:r w:rsidRPr="00E72F60">
              <w:rPr>
                <w:rFonts w:ascii="Montserrat" w:hAnsi="Montserrat"/>
                <w:i/>
                <w:iCs/>
                <w:color w:val="27344C"/>
                <w:spacing w:val="-4"/>
                <w:sz w:val="22"/>
                <w:szCs w:val="22"/>
              </w:rPr>
              <w:t>Naţional</w:t>
            </w:r>
            <w:proofErr w:type="spellEnd"/>
            <w:r w:rsidRPr="00E72F60">
              <w:rPr>
                <w:rFonts w:ascii="Montserrat" w:hAnsi="Montserrat"/>
                <w:i/>
                <w:iCs/>
                <w:color w:val="27344C"/>
                <w:spacing w:val="-4"/>
                <w:sz w:val="22"/>
                <w:szCs w:val="22"/>
              </w:rPr>
              <w:t xml:space="preserve"> de </w:t>
            </w:r>
            <w:proofErr w:type="spellStart"/>
            <w:r w:rsidRPr="00E72F60">
              <w:rPr>
                <w:rFonts w:ascii="Montserrat" w:hAnsi="Montserrat"/>
                <w:i/>
                <w:iCs/>
                <w:color w:val="27344C"/>
                <w:spacing w:val="-4"/>
                <w:sz w:val="22"/>
                <w:szCs w:val="22"/>
              </w:rPr>
              <w:t>Soluţionare</w:t>
            </w:r>
            <w:proofErr w:type="spellEnd"/>
            <w:r w:rsidRPr="00E72F60">
              <w:rPr>
                <w:rFonts w:ascii="Montserrat" w:hAnsi="Montserrat"/>
                <w:i/>
                <w:iCs/>
                <w:color w:val="27344C"/>
                <w:spacing w:val="-4"/>
                <w:sz w:val="22"/>
                <w:szCs w:val="22"/>
              </w:rPr>
              <w:t xml:space="preserve"> a </w:t>
            </w:r>
            <w:proofErr w:type="spellStart"/>
            <w:r w:rsidRPr="00E72F60">
              <w:rPr>
                <w:rFonts w:ascii="Montserrat" w:hAnsi="Montserrat"/>
                <w:i/>
                <w:iCs/>
                <w:color w:val="27344C"/>
                <w:spacing w:val="-4"/>
                <w:sz w:val="22"/>
                <w:szCs w:val="22"/>
              </w:rPr>
              <w:t>Contestaţiilor</w:t>
            </w:r>
            <w:proofErr w:type="spellEnd"/>
            <w:r w:rsidRPr="00E72F60">
              <w:rPr>
                <w:rFonts w:ascii="Montserrat" w:hAnsi="Montserrat"/>
                <w:i/>
                <w:iCs/>
                <w:color w:val="27344C"/>
                <w:spacing w:val="-4"/>
                <w:sz w:val="22"/>
                <w:szCs w:val="22"/>
              </w:rPr>
              <w:t xml:space="preserve">, pentru care nu s-a luat act de </w:t>
            </w:r>
            <w:proofErr w:type="spellStart"/>
            <w:r w:rsidRPr="00E72F60">
              <w:rPr>
                <w:rFonts w:ascii="Montserrat" w:hAnsi="Montserrat"/>
                <w:i/>
                <w:iCs/>
                <w:color w:val="27344C"/>
                <w:spacing w:val="-4"/>
                <w:sz w:val="22"/>
                <w:szCs w:val="22"/>
              </w:rPr>
              <w:t>renunţare</w:t>
            </w:r>
            <w:proofErr w:type="spellEnd"/>
            <w:r w:rsidRPr="00E72F60">
              <w:rPr>
                <w:rFonts w:ascii="Montserrat" w:hAnsi="Montserrat"/>
                <w:i/>
                <w:iCs/>
                <w:color w:val="27344C"/>
                <w:spacing w:val="-4"/>
                <w:sz w:val="22"/>
                <w:szCs w:val="22"/>
              </w:rPr>
              <w:t xml:space="preserve">, autoritatea contractantă are dreptul de a încheia contractul numai după comunicarea deciziei Consiliului </w:t>
            </w:r>
            <w:proofErr w:type="spellStart"/>
            <w:r w:rsidRPr="00E72F60">
              <w:rPr>
                <w:rFonts w:ascii="Montserrat" w:hAnsi="Montserrat"/>
                <w:i/>
                <w:iCs/>
                <w:color w:val="27344C"/>
                <w:spacing w:val="-4"/>
                <w:sz w:val="22"/>
                <w:szCs w:val="22"/>
              </w:rPr>
              <w:t>Naţional</w:t>
            </w:r>
            <w:proofErr w:type="spellEnd"/>
            <w:r w:rsidRPr="00E72F60">
              <w:rPr>
                <w:rFonts w:ascii="Montserrat" w:hAnsi="Montserrat"/>
                <w:i/>
                <w:iCs/>
                <w:color w:val="27344C"/>
                <w:spacing w:val="-4"/>
                <w:sz w:val="22"/>
                <w:szCs w:val="22"/>
              </w:rPr>
              <w:t xml:space="preserve"> de </w:t>
            </w:r>
            <w:proofErr w:type="spellStart"/>
            <w:r w:rsidRPr="00E72F60">
              <w:rPr>
                <w:rFonts w:ascii="Montserrat" w:hAnsi="Montserrat"/>
                <w:i/>
                <w:iCs/>
                <w:color w:val="27344C"/>
                <w:spacing w:val="-4"/>
                <w:sz w:val="22"/>
                <w:szCs w:val="22"/>
              </w:rPr>
              <w:t>Soluţionare</w:t>
            </w:r>
            <w:proofErr w:type="spellEnd"/>
            <w:r w:rsidRPr="00E72F60">
              <w:rPr>
                <w:rFonts w:ascii="Montserrat" w:hAnsi="Montserrat"/>
                <w:i/>
                <w:iCs/>
                <w:color w:val="27344C"/>
                <w:spacing w:val="-4"/>
                <w:sz w:val="22"/>
                <w:szCs w:val="22"/>
              </w:rPr>
              <w:t xml:space="preserve"> a </w:t>
            </w:r>
            <w:proofErr w:type="spellStart"/>
            <w:r w:rsidRPr="00E72F60">
              <w:rPr>
                <w:rFonts w:ascii="Montserrat" w:hAnsi="Montserrat"/>
                <w:i/>
                <w:iCs/>
                <w:color w:val="27344C"/>
                <w:spacing w:val="-4"/>
                <w:sz w:val="22"/>
                <w:szCs w:val="22"/>
              </w:rPr>
              <w:t>Contestaţiilor</w:t>
            </w:r>
            <w:proofErr w:type="spellEnd"/>
            <w:r w:rsidRPr="00E72F60">
              <w:rPr>
                <w:rFonts w:ascii="Montserrat" w:hAnsi="Montserrat"/>
                <w:i/>
                <w:iCs/>
                <w:color w:val="27344C"/>
                <w:spacing w:val="-4"/>
                <w:sz w:val="22"/>
                <w:szCs w:val="22"/>
              </w:rPr>
              <w:t xml:space="preserve">, dar nu înainte de expirarea termenelor de </w:t>
            </w:r>
            <w:proofErr w:type="spellStart"/>
            <w:r w:rsidRPr="00E72F60">
              <w:rPr>
                <w:rFonts w:ascii="Montserrat" w:hAnsi="Montserrat"/>
                <w:i/>
                <w:iCs/>
                <w:color w:val="27344C"/>
                <w:spacing w:val="-4"/>
                <w:sz w:val="22"/>
                <w:szCs w:val="22"/>
              </w:rPr>
              <w:t>aşteptare</w:t>
            </w:r>
            <w:proofErr w:type="spellEnd"/>
            <w:r w:rsidRPr="00E72F60">
              <w:rPr>
                <w:rFonts w:ascii="Montserrat" w:hAnsi="Montserrat"/>
                <w:i/>
                <w:iCs/>
                <w:color w:val="27344C"/>
                <w:spacing w:val="-4"/>
                <w:sz w:val="22"/>
                <w:szCs w:val="22"/>
              </w:rPr>
              <w:t xml:space="preserve"> prevăzute de Legea nr. 101/2016.</w:t>
            </w:r>
          </w:p>
          <w:p w14:paraId="1E2B3FBA" w14:textId="77777777" w:rsidR="00C56E43" w:rsidRPr="00E72F60" w:rsidRDefault="00C56E43" w:rsidP="00C70794">
            <w:pPr>
              <w:jc w:val="both"/>
              <w:rPr>
                <w:rFonts w:ascii="Montserrat" w:hAnsi="Montserrat"/>
                <w:i/>
                <w:color w:val="27344C"/>
                <w:sz w:val="22"/>
                <w:szCs w:val="22"/>
              </w:rPr>
            </w:pPr>
          </w:p>
        </w:tc>
      </w:tr>
      <w:tr w:rsidR="00F559A4" w:rsidRPr="00E72F60" w14:paraId="7BACD50C" w14:textId="77777777" w:rsidTr="00CE16B0">
        <w:trPr>
          <w:gridAfter w:val="1"/>
          <w:wAfter w:w="1559" w:type="dxa"/>
          <w:jc w:val="center"/>
        </w:trPr>
        <w:tc>
          <w:tcPr>
            <w:tcW w:w="1658" w:type="dxa"/>
            <w:gridSpan w:val="4"/>
          </w:tcPr>
          <w:p w14:paraId="1F5D01C8" w14:textId="77777777" w:rsidR="00C56E43" w:rsidRPr="00E72F60" w:rsidRDefault="00C56E43" w:rsidP="00C70794">
            <w:pPr>
              <w:rPr>
                <w:rFonts w:ascii="Montserrat" w:hAnsi="Montserrat"/>
                <w:b/>
                <w:color w:val="27344C"/>
                <w:sz w:val="22"/>
                <w:szCs w:val="22"/>
              </w:rPr>
            </w:pPr>
          </w:p>
        </w:tc>
        <w:tc>
          <w:tcPr>
            <w:tcW w:w="4853" w:type="dxa"/>
            <w:gridSpan w:val="3"/>
          </w:tcPr>
          <w:p w14:paraId="4E1A102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9.3 AC a pus în aplicare masurile de remediere dispuse de C.N.S.C, instanța de judecata (după caz), în situația în care acest organism a admis contestația?</w:t>
            </w:r>
          </w:p>
        </w:tc>
        <w:tc>
          <w:tcPr>
            <w:tcW w:w="860" w:type="dxa"/>
            <w:gridSpan w:val="2"/>
          </w:tcPr>
          <w:p w14:paraId="58EB62DE" w14:textId="77777777" w:rsidR="00C56E43" w:rsidRPr="00E72F60" w:rsidRDefault="00C56E43" w:rsidP="00C70794">
            <w:pPr>
              <w:jc w:val="both"/>
              <w:rPr>
                <w:rFonts w:ascii="Montserrat" w:hAnsi="Montserrat"/>
                <w:i/>
                <w:color w:val="27344C"/>
                <w:spacing w:val="-4"/>
                <w:sz w:val="22"/>
                <w:szCs w:val="22"/>
              </w:rPr>
            </w:pPr>
          </w:p>
        </w:tc>
        <w:tc>
          <w:tcPr>
            <w:tcW w:w="5949" w:type="dxa"/>
          </w:tcPr>
          <w:p w14:paraId="593CB44A" w14:textId="77777777" w:rsidR="00C56E43" w:rsidRPr="00E72F60" w:rsidRDefault="00C56E43" w:rsidP="00C70794">
            <w:pPr>
              <w:jc w:val="both"/>
              <w:rPr>
                <w:rFonts w:ascii="Montserrat" w:hAnsi="Montserrat"/>
                <w:b/>
                <w:bCs/>
                <w:iCs/>
                <w:color w:val="27344C"/>
                <w:spacing w:val="-4"/>
                <w:sz w:val="22"/>
                <w:szCs w:val="22"/>
              </w:rPr>
            </w:pPr>
            <w:r w:rsidRPr="00E72F60">
              <w:rPr>
                <w:rFonts w:ascii="Montserrat" w:hAnsi="Montserrat"/>
                <w:i/>
                <w:color w:val="27344C"/>
                <w:spacing w:val="-4"/>
                <w:sz w:val="22"/>
                <w:szCs w:val="22"/>
              </w:rPr>
              <w:t xml:space="preserve">Se verifică prevederile </w:t>
            </w:r>
            <w:r w:rsidRPr="00E72F60">
              <w:rPr>
                <w:rFonts w:ascii="Montserrat" w:hAnsi="Montserrat"/>
                <w:b/>
                <w:bCs/>
                <w:iCs/>
                <w:color w:val="27344C"/>
                <w:spacing w:val="-4"/>
                <w:sz w:val="22"/>
                <w:szCs w:val="22"/>
              </w:rPr>
              <w:t>art. 28 alin. (1) din Legea nr. 101/2016.</w:t>
            </w:r>
          </w:p>
          <w:p w14:paraId="08DD6C54" w14:textId="77777777" w:rsidR="00C56E43" w:rsidRPr="00E72F60" w:rsidRDefault="00C56E43" w:rsidP="00C70794">
            <w:pPr>
              <w:jc w:val="both"/>
              <w:rPr>
                <w:rFonts w:ascii="Montserrat" w:hAnsi="Montserrat"/>
                <w:i/>
                <w:color w:val="27344C"/>
                <w:spacing w:val="-4"/>
                <w:sz w:val="22"/>
                <w:szCs w:val="22"/>
              </w:rPr>
            </w:pPr>
          </w:p>
          <w:p w14:paraId="31918624" w14:textId="77777777" w:rsidR="00C56E43" w:rsidRPr="00E72F60" w:rsidRDefault="00C56E43" w:rsidP="00C70794">
            <w:pPr>
              <w:jc w:val="both"/>
              <w:rPr>
                <w:rFonts w:ascii="Montserrat" w:hAnsi="Montserrat"/>
                <w:b/>
                <w:bCs/>
                <w:color w:val="27344C"/>
                <w:spacing w:val="-4"/>
                <w:sz w:val="22"/>
                <w:szCs w:val="22"/>
              </w:rPr>
            </w:pPr>
            <w:proofErr w:type="spellStart"/>
            <w:r w:rsidRPr="00E72F60">
              <w:rPr>
                <w:rFonts w:ascii="Montserrat" w:hAnsi="Montserrat"/>
                <w:b/>
                <w:bCs/>
                <w:color w:val="27344C"/>
                <w:spacing w:val="-4"/>
                <w:sz w:val="22"/>
                <w:szCs w:val="22"/>
              </w:rPr>
              <w:t>Atenţie</w:t>
            </w:r>
            <w:proofErr w:type="spellEnd"/>
            <w:r w:rsidRPr="00E72F60">
              <w:rPr>
                <w:rFonts w:ascii="Montserrat" w:hAnsi="Montserrat"/>
                <w:b/>
                <w:bCs/>
                <w:color w:val="27344C"/>
                <w:spacing w:val="-4"/>
                <w:sz w:val="22"/>
                <w:szCs w:val="22"/>
              </w:rPr>
              <w:t>!</w:t>
            </w:r>
          </w:p>
          <w:p w14:paraId="36D3F2B0" w14:textId="77777777" w:rsidR="00C56E43" w:rsidRPr="00E72F60" w:rsidRDefault="00C56E43" w:rsidP="00C70794">
            <w:pPr>
              <w:jc w:val="both"/>
              <w:rPr>
                <w:rFonts w:ascii="Montserrat" w:hAnsi="Montserrat"/>
                <w:i/>
                <w:iCs/>
                <w:color w:val="27344C"/>
                <w:spacing w:val="-4"/>
                <w:sz w:val="22"/>
                <w:szCs w:val="22"/>
              </w:rPr>
            </w:pPr>
            <w:r w:rsidRPr="00E72F60">
              <w:rPr>
                <w:rFonts w:ascii="Montserrat" w:hAnsi="Montserrat"/>
                <w:b/>
                <w:bCs/>
                <w:color w:val="27344C"/>
                <w:spacing w:val="-4"/>
                <w:sz w:val="22"/>
                <w:szCs w:val="22"/>
              </w:rPr>
              <w:t>Se verifică</w:t>
            </w:r>
            <w:r w:rsidRPr="00E72F60">
              <w:rPr>
                <w:rFonts w:ascii="Montserrat" w:hAnsi="Montserrat"/>
                <w:i/>
                <w:iCs/>
                <w:color w:val="27344C"/>
                <w:spacing w:val="-4"/>
                <w:sz w:val="22"/>
                <w:szCs w:val="22"/>
              </w:rPr>
              <w:t>:</w:t>
            </w:r>
          </w:p>
          <w:p w14:paraId="7C121B15" w14:textId="77777777" w:rsidR="00C56E43" w:rsidRPr="00E72F60" w:rsidRDefault="00C56E43" w:rsidP="00C56E43">
            <w:pPr>
              <w:numPr>
                <w:ilvl w:val="0"/>
                <w:numId w:val="3"/>
              </w:numPr>
              <w:ind w:left="360"/>
              <w:jc w:val="both"/>
              <w:rPr>
                <w:rFonts w:ascii="Montserrat" w:hAnsi="Montserrat"/>
                <w:i/>
                <w:iCs/>
                <w:color w:val="27344C"/>
                <w:spacing w:val="-4"/>
                <w:sz w:val="22"/>
                <w:szCs w:val="22"/>
              </w:rPr>
            </w:pPr>
            <w:r w:rsidRPr="00E72F60">
              <w:rPr>
                <w:rFonts w:ascii="Montserrat" w:hAnsi="Montserrat"/>
                <w:i/>
                <w:iCs/>
                <w:color w:val="27344C"/>
                <w:spacing w:val="-4"/>
                <w:sz w:val="22"/>
                <w:szCs w:val="22"/>
              </w:rPr>
              <w:t xml:space="preserve">beneficiarul a </w:t>
            </w:r>
            <w:proofErr w:type="spellStart"/>
            <w:r w:rsidRPr="00E72F60">
              <w:rPr>
                <w:rFonts w:ascii="Montserrat" w:hAnsi="Montserrat"/>
                <w:i/>
                <w:iCs/>
                <w:color w:val="27344C"/>
                <w:spacing w:val="-4"/>
                <w:sz w:val="22"/>
                <w:szCs w:val="22"/>
              </w:rPr>
              <w:t>ţinut</w:t>
            </w:r>
            <w:proofErr w:type="spellEnd"/>
            <w:r w:rsidRPr="00E72F60">
              <w:rPr>
                <w:rFonts w:ascii="Montserrat" w:hAnsi="Montserrat"/>
                <w:i/>
                <w:iCs/>
                <w:color w:val="27344C"/>
                <w:spacing w:val="-4"/>
                <w:sz w:val="22"/>
                <w:szCs w:val="22"/>
              </w:rPr>
              <w:t xml:space="preserve"> cont/a luat măsurile impuse</w:t>
            </w:r>
            <w:r w:rsidRPr="00E72F60">
              <w:rPr>
                <w:rFonts w:ascii="Montserrat" w:hAnsi="Montserrat"/>
                <w:iCs/>
                <w:color w:val="27344C"/>
                <w:spacing w:val="-4"/>
                <w:sz w:val="22"/>
                <w:szCs w:val="22"/>
              </w:rPr>
              <w:t xml:space="preserve"> </w:t>
            </w:r>
            <w:r w:rsidRPr="00E72F60">
              <w:rPr>
                <w:rFonts w:ascii="Montserrat" w:hAnsi="Montserrat"/>
                <w:i/>
                <w:iCs/>
                <w:color w:val="27344C"/>
                <w:spacing w:val="-4"/>
                <w:sz w:val="22"/>
                <w:szCs w:val="22"/>
              </w:rPr>
              <w:t>de decizia CNSC</w:t>
            </w:r>
            <w:r w:rsidRPr="00E72F60">
              <w:rPr>
                <w:rFonts w:ascii="Montserrat" w:hAnsi="Montserrat"/>
                <w:iCs/>
                <w:color w:val="27344C"/>
                <w:spacing w:val="-4"/>
                <w:sz w:val="22"/>
                <w:szCs w:val="22"/>
              </w:rPr>
              <w:t xml:space="preserve"> </w:t>
            </w:r>
          </w:p>
          <w:p w14:paraId="5DA5E9F7" w14:textId="77777777" w:rsidR="00C56E43" w:rsidRPr="00E72F60" w:rsidRDefault="00C56E43" w:rsidP="00C56E43">
            <w:pPr>
              <w:numPr>
                <w:ilvl w:val="0"/>
                <w:numId w:val="3"/>
              </w:numPr>
              <w:ind w:left="360"/>
              <w:jc w:val="both"/>
              <w:rPr>
                <w:rFonts w:ascii="Montserrat" w:hAnsi="Montserrat"/>
                <w:i/>
                <w:iCs/>
                <w:color w:val="27344C"/>
                <w:spacing w:val="-4"/>
                <w:sz w:val="22"/>
                <w:szCs w:val="22"/>
              </w:rPr>
            </w:pPr>
            <w:r w:rsidRPr="00E72F60">
              <w:rPr>
                <w:rFonts w:ascii="Montserrat" w:hAnsi="Montserrat"/>
                <w:i/>
                <w:iCs/>
                <w:color w:val="27344C"/>
                <w:spacing w:val="-4"/>
                <w:sz w:val="22"/>
                <w:szCs w:val="22"/>
              </w:rPr>
              <w:t xml:space="preserve">se verifică temeinicia motivelor care au stat la baza </w:t>
            </w:r>
            <w:proofErr w:type="spellStart"/>
            <w:r w:rsidRPr="00E72F60">
              <w:rPr>
                <w:rFonts w:ascii="Montserrat" w:hAnsi="Montserrat"/>
                <w:i/>
                <w:iCs/>
                <w:color w:val="27344C"/>
                <w:spacing w:val="-4"/>
                <w:sz w:val="22"/>
                <w:szCs w:val="22"/>
              </w:rPr>
              <w:t>contestaţiei</w:t>
            </w:r>
            <w:proofErr w:type="spellEnd"/>
            <w:r w:rsidRPr="00E72F60">
              <w:rPr>
                <w:rFonts w:ascii="Montserrat" w:hAnsi="Montserrat"/>
                <w:i/>
                <w:iCs/>
                <w:color w:val="27344C"/>
                <w:spacing w:val="-4"/>
                <w:sz w:val="22"/>
                <w:szCs w:val="22"/>
              </w:rPr>
              <w:t xml:space="preserve"> chiar dacă s-a respins </w:t>
            </w:r>
            <w:proofErr w:type="spellStart"/>
            <w:r w:rsidRPr="00E72F60">
              <w:rPr>
                <w:rFonts w:ascii="Montserrat" w:hAnsi="Montserrat"/>
                <w:i/>
                <w:iCs/>
                <w:color w:val="27344C"/>
                <w:spacing w:val="-4"/>
                <w:sz w:val="22"/>
                <w:szCs w:val="22"/>
              </w:rPr>
              <w:t>contestaţia</w:t>
            </w:r>
            <w:proofErr w:type="spellEnd"/>
            <w:r w:rsidRPr="00E72F60">
              <w:rPr>
                <w:rFonts w:ascii="Montserrat" w:hAnsi="Montserrat"/>
                <w:i/>
                <w:iCs/>
                <w:color w:val="27344C"/>
                <w:spacing w:val="-4"/>
                <w:sz w:val="22"/>
                <w:szCs w:val="22"/>
              </w:rPr>
              <w:t xml:space="preserve"> pe motiv de tardivitate</w:t>
            </w:r>
          </w:p>
          <w:p w14:paraId="410D93CE" w14:textId="77777777" w:rsidR="00C56E43" w:rsidRPr="00E72F60" w:rsidRDefault="00C56E43" w:rsidP="00C56E43">
            <w:pPr>
              <w:numPr>
                <w:ilvl w:val="0"/>
                <w:numId w:val="3"/>
              </w:numPr>
              <w:ind w:left="360"/>
              <w:jc w:val="both"/>
              <w:rPr>
                <w:rFonts w:ascii="Montserrat" w:hAnsi="Montserrat"/>
                <w:i/>
                <w:iCs/>
                <w:color w:val="27344C"/>
                <w:spacing w:val="-4"/>
                <w:sz w:val="22"/>
                <w:szCs w:val="22"/>
              </w:rPr>
            </w:pPr>
            <w:r w:rsidRPr="00E72F60">
              <w:rPr>
                <w:rFonts w:ascii="Montserrat" w:hAnsi="Montserrat"/>
                <w:i/>
                <w:iCs/>
                <w:color w:val="27344C"/>
                <w:spacing w:val="-4"/>
                <w:sz w:val="22"/>
                <w:szCs w:val="22"/>
              </w:rPr>
              <w:t>se verifică elementele suplimentare care au rezultat în urma reevaluării dacă CNSC a dispus reluarea procedurii</w:t>
            </w:r>
          </w:p>
          <w:p w14:paraId="40EC0EF7" w14:textId="77777777" w:rsidR="00C56E43" w:rsidRPr="00E72F60" w:rsidRDefault="00C56E43" w:rsidP="00C56E43">
            <w:pPr>
              <w:numPr>
                <w:ilvl w:val="0"/>
                <w:numId w:val="3"/>
              </w:numPr>
              <w:ind w:left="360"/>
              <w:jc w:val="both"/>
              <w:rPr>
                <w:rFonts w:ascii="Montserrat" w:hAnsi="Montserrat"/>
                <w:i/>
                <w:iCs/>
                <w:color w:val="27344C"/>
                <w:spacing w:val="-4"/>
                <w:sz w:val="22"/>
                <w:szCs w:val="22"/>
              </w:rPr>
            </w:pPr>
            <w:r w:rsidRPr="00E72F60">
              <w:rPr>
                <w:rFonts w:ascii="Montserrat" w:hAnsi="Montserrat"/>
                <w:i/>
                <w:iCs/>
                <w:color w:val="27344C"/>
                <w:spacing w:val="-4"/>
                <w:sz w:val="22"/>
                <w:szCs w:val="22"/>
              </w:rPr>
              <w:t>se verifică decizii ale Curții de Apel, după caz</w:t>
            </w:r>
          </w:p>
          <w:p w14:paraId="3B06FE5C" w14:textId="77777777" w:rsidR="00C56E43" w:rsidRPr="00E72F60" w:rsidRDefault="00C56E43" w:rsidP="00C70794">
            <w:pPr>
              <w:ind w:left="360"/>
              <w:jc w:val="both"/>
              <w:rPr>
                <w:rFonts w:ascii="Montserrat" w:hAnsi="Montserrat"/>
                <w:i/>
                <w:iCs/>
                <w:color w:val="27344C"/>
                <w:spacing w:val="-4"/>
                <w:sz w:val="22"/>
                <w:szCs w:val="22"/>
              </w:rPr>
            </w:pPr>
          </w:p>
          <w:p w14:paraId="1658E71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Dacă în cadrul unei proceduri de atribuire s-a depus o contestație, se vor analiza conținutul acelei contestații indiferent de decizia Consiliului Național de Soluționare a Contestațiilor (CNSC). Astfel, chiar dacă CNSC a respins contestația depusă de un operator economic, se vor verifica condițiile de fond invocate de contestatar și impactul  asupra modului de derulare a procedurii. </w:t>
            </w:r>
          </w:p>
          <w:p w14:paraId="6BA624C3" w14:textId="77777777" w:rsidR="00C56E43" w:rsidRPr="00E72F60" w:rsidRDefault="00C56E43" w:rsidP="00C70794">
            <w:pPr>
              <w:keepNext/>
              <w:keepLines/>
              <w:spacing w:before="200"/>
              <w:jc w:val="both"/>
              <w:outlineLvl w:val="5"/>
              <w:rPr>
                <w:rFonts w:ascii="Montserrat" w:hAnsi="Montserrat"/>
                <w:i/>
                <w:color w:val="27344C"/>
                <w:sz w:val="22"/>
                <w:szCs w:val="22"/>
                <w:u w:val="single"/>
              </w:rPr>
            </w:pPr>
            <w:r w:rsidRPr="00E72F60">
              <w:rPr>
                <w:rFonts w:ascii="Montserrat" w:hAnsi="Montserrat"/>
                <w:color w:val="27344C"/>
                <w:sz w:val="22"/>
                <w:szCs w:val="22"/>
              </w:rPr>
              <w:t>De asemenea, în situațiile în care CNSC consideră că trebuie reluată procedura din etapa de evaluare a ofertelor, se vor verifica elementele și motivele suplimentare care au intervenit în procesul de reevaluare (dacă se păstrează decizia inițială, trebuie analizate existența și motivația elementelor suplimentare care au condus la menținerea rezultatului procedurii, iar, dacă se modifică rezultatul, trebuie analizate motivele care au condus la respectiva modificare).</w:t>
            </w:r>
          </w:p>
          <w:p w14:paraId="5FDD2AA6" w14:textId="77777777" w:rsidR="00C56E43" w:rsidRPr="00E72F60" w:rsidRDefault="00C56E43" w:rsidP="00C70794">
            <w:pPr>
              <w:jc w:val="both"/>
              <w:rPr>
                <w:rFonts w:ascii="Montserrat" w:hAnsi="Montserrat"/>
                <w:b/>
                <w:bCs/>
                <w:color w:val="27344C"/>
                <w:sz w:val="22"/>
                <w:szCs w:val="22"/>
              </w:rPr>
            </w:pPr>
          </w:p>
          <w:p w14:paraId="42BA0C07" w14:textId="77777777" w:rsidR="00C56E43" w:rsidRPr="00E72F60" w:rsidRDefault="00C56E43" w:rsidP="00C70794">
            <w:pPr>
              <w:jc w:val="both"/>
              <w:rPr>
                <w:rFonts w:ascii="Montserrat" w:hAnsi="Montserrat"/>
                <w:b/>
                <w:bCs/>
                <w:color w:val="27344C"/>
                <w:sz w:val="22"/>
                <w:szCs w:val="22"/>
              </w:rPr>
            </w:pPr>
          </w:p>
          <w:p w14:paraId="766C4DB1" w14:textId="77777777" w:rsidR="00C56E43" w:rsidRPr="00E72F60" w:rsidRDefault="00C56E43" w:rsidP="00C70794">
            <w:pPr>
              <w:jc w:val="both"/>
              <w:rPr>
                <w:rFonts w:ascii="Montserrat" w:hAnsi="Montserrat"/>
                <w:b/>
                <w:bCs/>
                <w:color w:val="27344C"/>
                <w:sz w:val="22"/>
                <w:szCs w:val="22"/>
              </w:rPr>
            </w:pPr>
            <w:r w:rsidRPr="00E72F60">
              <w:rPr>
                <w:rFonts w:ascii="Montserrat" w:hAnsi="Montserrat"/>
                <w:b/>
                <w:bCs/>
                <w:color w:val="27344C"/>
                <w:sz w:val="22"/>
                <w:szCs w:val="22"/>
              </w:rPr>
              <w:t xml:space="preserve">Documente verificate: </w:t>
            </w:r>
          </w:p>
          <w:p w14:paraId="33ED87B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 Comunicarea deciziei CNSC;</w:t>
            </w:r>
          </w:p>
          <w:p w14:paraId="3A7D7B6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2.Noul raport al procedurii (dacă este cazul);</w:t>
            </w:r>
          </w:p>
          <w:p w14:paraId="7AF3460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3.Decizii ale </w:t>
            </w:r>
            <w:r w:rsidRPr="00E72F60">
              <w:rPr>
                <w:rFonts w:ascii="Montserrat" w:hAnsi="Montserrat"/>
                <w:iCs/>
                <w:color w:val="27344C"/>
                <w:spacing w:val="-4"/>
                <w:sz w:val="22"/>
                <w:szCs w:val="22"/>
              </w:rPr>
              <w:t xml:space="preserve"> </w:t>
            </w:r>
            <w:proofErr w:type="spellStart"/>
            <w:r w:rsidRPr="00E72F60">
              <w:rPr>
                <w:rFonts w:ascii="Montserrat" w:hAnsi="Montserrat"/>
                <w:iCs/>
                <w:color w:val="27344C"/>
                <w:spacing w:val="-4"/>
                <w:sz w:val="22"/>
                <w:szCs w:val="22"/>
              </w:rPr>
              <w:t>Curtii</w:t>
            </w:r>
            <w:proofErr w:type="spellEnd"/>
            <w:r w:rsidRPr="00E72F60">
              <w:rPr>
                <w:rFonts w:ascii="Montserrat" w:hAnsi="Montserrat"/>
                <w:iCs/>
                <w:color w:val="27344C"/>
                <w:spacing w:val="-4"/>
                <w:sz w:val="22"/>
                <w:szCs w:val="22"/>
              </w:rPr>
              <w:t xml:space="preserve"> de apel, </w:t>
            </w:r>
            <w:proofErr w:type="spellStart"/>
            <w:r w:rsidRPr="00E72F60">
              <w:rPr>
                <w:rFonts w:ascii="Montserrat" w:hAnsi="Montserrat"/>
                <w:iCs/>
                <w:color w:val="27344C"/>
                <w:spacing w:val="-4"/>
                <w:sz w:val="22"/>
                <w:szCs w:val="22"/>
              </w:rPr>
              <w:t>dupa</w:t>
            </w:r>
            <w:proofErr w:type="spellEnd"/>
            <w:r w:rsidRPr="00E72F60">
              <w:rPr>
                <w:rFonts w:ascii="Montserrat" w:hAnsi="Montserrat"/>
                <w:iCs/>
                <w:color w:val="27344C"/>
                <w:spacing w:val="-4"/>
                <w:sz w:val="22"/>
                <w:szCs w:val="22"/>
              </w:rPr>
              <w:t xml:space="preserve"> caz;</w:t>
            </w:r>
          </w:p>
          <w:p w14:paraId="61D1615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4. Comunicările către </w:t>
            </w:r>
            <w:proofErr w:type="spellStart"/>
            <w:r w:rsidRPr="00E72F60">
              <w:rPr>
                <w:rFonts w:ascii="Montserrat" w:hAnsi="Montserrat"/>
                <w:color w:val="27344C"/>
                <w:sz w:val="22"/>
                <w:szCs w:val="22"/>
              </w:rPr>
              <w:t>ofertanţi</w:t>
            </w:r>
            <w:proofErr w:type="spellEnd"/>
            <w:r w:rsidRPr="00E72F60">
              <w:rPr>
                <w:rFonts w:ascii="Montserrat" w:hAnsi="Montserrat"/>
                <w:color w:val="27344C"/>
                <w:sz w:val="22"/>
                <w:szCs w:val="22"/>
              </w:rPr>
              <w:t xml:space="preserve"> ulterior deciziilor CNSC/Curții de Apel;</w:t>
            </w:r>
          </w:p>
          <w:p w14:paraId="388F28E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5. Contractul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anexele acestuia.</w:t>
            </w:r>
          </w:p>
          <w:p w14:paraId="67203260" w14:textId="77777777" w:rsidR="00C56E43" w:rsidRPr="00E72F60" w:rsidRDefault="00C56E43" w:rsidP="00C70794">
            <w:pPr>
              <w:jc w:val="both"/>
              <w:rPr>
                <w:rFonts w:ascii="Montserrat" w:hAnsi="Montserrat"/>
                <w:color w:val="27344C"/>
                <w:sz w:val="22"/>
                <w:szCs w:val="22"/>
              </w:rPr>
            </w:pPr>
          </w:p>
          <w:p w14:paraId="593989A1" w14:textId="77777777" w:rsidR="00C56E43" w:rsidRPr="00E72F60" w:rsidRDefault="00C56E43" w:rsidP="00C70794">
            <w:pPr>
              <w:jc w:val="both"/>
              <w:rPr>
                <w:rFonts w:ascii="Montserrat" w:hAnsi="Montserrat"/>
                <w:color w:val="27344C"/>
                <w:sz w:val="22"/>
                <w:szCs w:val="22"/>
              </w:rPr>
            </w:pPr>
          </w:p>
          <w:p w14:paraId="0F61CFE4" w14:textId="77777777" w:rsidR="00C56E43" w:rsidRPr="00E72F60" w:rsidRDefault="00C56E43" w:rsidP="00C70794">
            <w:pPr>
              <w:jc w:val="both"/>
              <w:rPr>
                <w:rFonts w:ascii="Montserrat" w:hAnsi="Montserrat"/>
                <w:color w:val="27344C"/>
                <w:sz w:val="22"/>
                <w:szCs w:val="22"/>
              </w:rPr>
            </w:pPr>
          </w:p>
          <w:p w14:paraId="36710E9B" w14:textId="77777777" w:rsidR="00C56E43" w:rsidRPr="00E72F60" w:rsidRDefault="00C56E43" w:rsidP="00C70794">
            <w:pPr>
              <w:jc w:val="both"/>
              <w:rPr>
                <w:rFonts w:ascii="Montserrat" w:hAnsi="Montserrat"/>
                <w:color w:val="27344C"/>
                <w:sz w:val="22"/>
                <w:szCs w:val="22"/>
              </w:rPr>
            </w:pPr>
          </w:p>
          <w:p w14:paraId="2A4A33AA" w14:textId="77777777" w:rsidR="00C56E43" w:rsidRPr="00E72F60" w:rsidRDefault="00C56E43" w:rsidP="00C70794">
            <w:pPr>
              <w:jc w:val="both"/>
              <w:rPr>
                <w:rFonts w:ascii="Montserrat" w:hAnsi="Montserrat"/>
                <w:i/>
                <w:iCs/>
                <w:color w:val="27344C"/>
                <w:spacing w:val="-4"/>
                <w:sz w:val="22"/>
                <w:szCs w:val="22"/>
              </w:rPr>
            </w:pPr>
          </w:p>
        </w:tc>
      </w:tr>
      <w:tr w:rsidR="00F559A4" w:rsidRPr="00E72F60" w14:paraId="42BB8818" w14:textId="77777777" w:rsidTr="00CE16B0">
        <w:trPr>
          <w:gridAfter w:val="1"/>
          <w:wAfter w:w="1559" w:type="dxa"/>
          <w:jc w:val="center"/>
        </w:trPr>
        <w:tc>
          <w:tcPr>
            <w:tcW w:w="13320" w:type="dxa"/>
            <w:gridSpan w:val="10"/>
          </w:tcPr>
          <w:p w14:paraId="30763AD3" w14:textId="77777777" w:rsidR="00C56E43" w:rsidRPr="00E72F60" w:rsidRDefault="00C56E43" w:rsidP="00C70794">
            <w:pPr>
              <w:jc w:val="both"/>
              <w:rPr>
                <w:rFonts w:ascii="Montserrat" w:hAnsi="Montserrat"/>
                <w:i/>
                <w:color w:val="27344C"/>
                <w:sz w:val="22"/>
                <w:szCs w:val="22"/>
              </w:rPr>
            </w:pPr>
            <w:r w:rsidRPr="00E72F60">
              <w:rPr>
                <w:rFonts w:ascii="Montserrat" w:hAnsi="Montserrat"/>
                <w:b/>
                <w:color w:val="27344C"/>
                <w:sz w:val="22"/>
                <w:szCs w:val="22"/>
              </w:rPr>
              <w:t xml:space="preserve">ANUNŢ DE ATRIBUIRE </w:t>
            </w:r>
          </w:p>
        </w:tc>
      </w:tr>
      <w:tr w:rsidR="00F559A4" w:rsidRPr="00E72F60" w14:paraId="29B5E299" w14:textId="77777777" w:rsidTr="00CE16B0">
        <w:trPr>
          <w:gridAfter w:val="1"/>
          <w:wAfter w:w="1559" w:type="dxa"/>
          <w:trHeight w:val="1833"/>
          <w:jc w:val="center"/>
        </w:trPr>
        <w:tc>
          <w:tcPr>
            <w:tcW w:w="1658" w:type="dxa"/>
            <w:gridSpan w:val="4"/>
            <w:vMerge w:val="restart"/>
          </w:tcPr>
          <w:p w14:paraId="2F60D996"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10</w:t>
            </w:r>
          </w:p>
        </w:tc>
        <w:tc>
          <w:tcPr>
            <w:tcW w:w="4853" w:type="dxa"/>
            <w:gridSpan w:val="3"/>
          </w:tcPr>
          <w:p w14:paraId="3188134E"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10.1 A fost publicat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atribuire?</w:t>
            </w:r>
          </w:p>
          <w:p w14:paraId="4C595992" w14:textId="77777777" w:rsidR="00C56E43" w:rsidRPr="00E72F60" w:rsidRDefault="00C56E43" w:rsidP="00C70794">
            <w:pPr>
              <w:rPr>
                <w:rFonts w:ascii="Montserrat" w:hAnsi="Montserrat"/>
                <w:color w:val="27344C"/>
                <w:sz w:val="22"/>
                <w:szCs w:val="22"/>
              </w:rPr>
            </w:pPr>
          </w:p>
        </w:tc>
        <w:tc>
          <w:tcPr>
            <w:tcW w:w="860" w:type="dxa"/>
            <w:gridSpan w:val="2"/>
          </w:tcPr>
          <w:p w14:paraId="1ACE25C2" w14:textId="77777777" w:rsidR="00C56E43" w:rsidRPr="00E72F60" w:rsidRDefault="00C56E43" w:rsidP="00C70794">
            <w:pPr>
              <w:jc w:val="both"/>
              <w:rPr>
                <w:rFonts w:ascii="Montserrat" w:hAnsi="Montserrat"/>
                <w:i/>
                <w:color w:val="27344C"/>
                <w:sz w:val="22"/>
                <w:szCs w:val="22"/>
              </w:rPr>
            </w:pPr>
          </w:p>
        </w:tc>
        <w:tc>
          <w:tcPr>
            <w:tcW w:w="5949" w:type="dxa"/>
          </w:tcPr>
          <w:p w14:paraId="718B56A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a fost publicat </w:t>
            </w:r>
            <w:proofErr w:type="spellStart"/>
            <w:r w:rsidRPr="00E72F60">
              <w:rPr>
                <w:rFonts w:ascii="Montserrat" w:hAnsi="Montserrat"/>
                <w:i/>
                <w:color w:val="27344C"/>
                <w:sz w:val="22"/>
                <w:szCs w:val="22"/>
              </w:rPr>
              <w:t>anunţul</w:t>
            </w:r>
            <w:proofErr w:type="spellEnd"/>
            <w:r w:rsidRPr="00E72F60">
              <w:rPr>
                <w:rFonts w:ascii="Montserrat" w:hAnsi="Montserrat"/>
                <w:i/>
                <w:color w:val="27344C"/>
                <w:sz w:val="22"/>
                <w:szCs w:val="22"/>
              </w:rPr>
              <w:t xml:space="preserve"> de atribuire în SEAP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 xml:space="preserve">, după caz, în JOUE </w:t>
            </w:r>
            <w:proofErr w:type="spellStart"/>
            <w:r w:rsidRPr="00E72F60">
              <w:rPr>
                <w:rFonts w:ascii="Montserrat" w:hAnsi="Montserrat"/>
                <w:i/>
                <w:color w:val="27344C"/>
                <w:sz w:val="22"/>
                <w:szCs w:val="22"/>
              </w:rPr>
              <w:t>şi</w:t>
            </w:r>
            <w:proofErr w:type="spellEnd"/>
            <w:r w:rsidRPr="00E72F60">
              <w:rPr>
                <w:rFonts w:ascii="Montserrat" w:hAnsi="Montserrat"/>
                <w:i/>
                <w:color w:val="27344C"/>
                <w:sz w:val="22"/>
                <w:szCs w:val="22"/>
              </w:rPr>
              <w:t>/sau pe platforma electronică utilizată pentru realizarea achiziției la o adresă dedicată, precum și pagina proprie de internet,</w:t>
            </w:r>
            <w:r w:rsidRPr="00E72F60">
              <w:rPr>
                <w:rFonts w:ascii="Montserrat" w:hAnsi="Montserrat"/>
                <w:i/>
                <w:color w:val="27344C"/>
                <w:sz w:val="22"/>
                <w:szCs w:val="22"/>
                <w:u w:val="single"/>
              </w:rPr>
              <w:t xml:space="preserve"> în cazul contractelor de servicii de publicitate media</w:t>
            </w:r>
            <w:r w:rsidRPr="00E72F60">
              <w:rPr>
                <w:rFonts w:ascii="Montserrat" w:hAnsi="Montserrat"/>
                <w:i/>
                <w:color w:val="27344C"/>
                <w:sz w:val="22"/>
                <w:szCs w:val="22"/>
              </w:rPr>
              <w:t>.)</w:t>
            </w:r>
          </w:p>
          <w:p w14:paraId="0987E99C"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i/>
                <w:color w:val="27344C"/>
                <w:sz w:val="22"/>
                <w:szCs w:val="22"/>
              </w:rPr>
              <w:t xml:space="preserve">Obs. In cazul in care din motive de natura tehnica operatorul SEAP nu are posibilitatea transmiterii unui anumit </w:t>
            </w:r>
            <w:proofErr w:type="spellStart"/>
            <w:r w:rsidRPr="00E72F60">
              <w:rPr>
                <w:rFonts w:ascii="Montserrat" w:hAnsi="Montserrat"/>
                <w:i/>
                <w:color w:val="27344C"/>
                <w:sz w:val="22"/>
                <w:szCs w:val="22"/>
              </w:rPr>
              <w:t>anunt</w:t>
            </w:r>
            <w:proofErr w:type="spellEnd"/>
            <w:r w:rsidRPr="00E72F60">
              <w:rPr>
                <w:rFonts w:ascii="Montserrat" w:hAnsi="Montserrat"/>
                <w:i/>
                <w:color w:val="27344C"/>
                <w:sz w:val="22"/>
                <w:szCs w:val="22"/>
              </w:rPr>
              <w:t xml:space="preserve">  spre publicare in Jurnalul Oficial al Uniunii Europene, </w:t>
            </w:r>
            <w:proofErr w:type="spellStart"/>
            <w:r w:rsidRPr="00E72F60">
              <w:rPr>
                <w:rFonts w:ascii="Montserrat" w:hAnsi="Montserrat"/>
                <w:i/>
                <w:color w:val="27344C"/>
                <w:sz w:val="22"/>
                <w:szCs w:val="22"/>
              </w:rPr>
              <w:t>autoritatii</w:t>
            </w:r>
            <w:proofErr w:type="spellEnd"/>
            <w:r w:rsidRPr="00E72F60">
              <w:rPr>
                <w:rFonts w:ascii="Montserrat" w:hAnsi="Montserrat"/>
                <w:i/>
                <w:color w:val="27344C"/>
                <w:sz w:val="22"/>
                <w:szCs w:val="22"/>
              </w:rPr>
              <w:t xml:space="preserve"> contractante ii revine responsabilitatea transmiterii spre publicare a </w:t>
            </w:r>
            <w:proofErr w:type="spellStart"/>
            <w:r w:rsidRPr="00E72F60">
              <w:rPr>
                <w:rFonts w:ascii="Montserrat" w:hAnsi="Montserrat"/>
                <w:i/>
                <w:color w:val="27344C"/>
                <w:sz w:val="22"/>
                <w:szCs w:val="22"/>
              </w:rPr>
              <w:t>anuntului</w:t>
            </w:r>
            <w:proofErr w:type="spellEnd"/>
            <w:r w:rsidRPr="00E72F60">
              <w:rPr>
                <w:rFonts w:ascii="Montserrat" w:hAnsi="Montserrat"/>
                <w:i/>
                <w:color w:val="27344C"/>
                <w:sz w:val="22"/>
                <w:szCs w:val="22"/>
              </w:rPr>
              <w:t xml:space="preserve"> respectiv prin mijloace proprii. Operatorul SEAP are </w:t>
            </w:r>
            <w:proofErr w:type="spellStart"/>
            <w:r w:rsidRPr="00E72F60">
              <w:rPr>
                <w:rFonts w:ascii="Montserrat" w:hAnsi="Montserrat"/>
                <w:i/>
                <w:color w:val="27344C"/>
                <w:sz w:val="22"/>
                <w:szCs w:val="22"/>
              </w:rPr>
              <w:t>obligatia</w:t>
            </w:r>
            <w:proofErr w:type="spellEnd"/>
            <w:r w:rsidRPr="00E72F60">
              <w:rPr>
                <w:rFonts w:ascii="Montserrat" w:hAnsi="Montserrat"/>
                <w:i/>
                <w:color w:val="27344C"/>
                <w:sz w:val="22"/>
                <w:szCs w:val="22"/>
              </w:rPr>
              <w:t xml:space="preserve"> de a </w:t>
            </w:r>
            <w:proofErr w:type="spellStart"/>
            <w:r w:rsidRPr="00E72F60">
              <w:rPr>
                <w:rFonts w:ascii="Montserrat" w:hAnsi="Montserrat"/>
                <w:i/>
                <w:color w:val="27344C"/>
                <w:sz w:val="22"/>
                <w:szCs w:val="22"/>
              </w:rPr>
              <w:t>instiinta</w:t>
            </w:r>
            <w:proofErr w:type="spellEnd"/>
            <w:r w:rsidRPr="00E72F60">
              <w:rPr>
                <w:rFonts w:ascii="Montserrat" w:hAnsi="Montserrat"/>
                <w:i/>
                <w:color w:val="27344C"/>
                <w:sz w:val="22"/>
                <w:szCs w:val="22"/>
              </w:rPr>
              <w:t xml:space="preserve"> autoritatea contractanta cu privire la </w:t>
            </w:r>
            <w:proofErr w:type="spellStart"/>
            <w:r w:rsidRPr="00E72F60">
              <w:rPr>
                <w:rFonts w:ascii="Montserrat" w:hAnsi="Montserrat"/>
                <w:i/>
                <w:color w:val="27344C"/>
                <w:sz w:val="22"/>
                <w:szCs w:val="22"/>
              </w:rPr>
              <w:t>aparitia</w:t>
            </w:r>
            <w:proofErr w:type="spellEnd"/>
            <w:r w:rsidRPr="00E72F60">
              <w:rPr>
                <w:rFonts w:ascii="Montserrat" w:hAnsi="Montserrat"/>
                <w:i/>
                <w:color w:val="27344C"/>
                <w:sz w:val="22"/>
                <w:szCs w:val="22"/>
              </w:rPr>
              <w:t xml:space="preserve"> unei astfel de </w:t>
            </w:r>
            <w:proofErr w:type="spellStart"/>
            <w:r w:rsidRPr="00E72F60">
              <w:rPr>
                <w:rFonts w:ascii="Montserrat" w:hAnsi="Montserrat"/>
                <w:i/>
                <w:color w:val="27344C"/>
                <w:sz w:val="22"/>
                <w:szCs w:val="22"/>
              </w:rPr>
              <w:t>situatii</w:t>
            </w:r>
            <w:proofErr w:type="spellEnd"/>
            <w:r w:rsidRPr="00E72F60">
              <w:rPr>
                <w:rFonts w:ascii="Montserrat" w:hAnsi="Montserrat"/>
                <w:i/>
                <w:color w:val="27344C"/>
                <w:sz w:val="22"/>
                <w:szCs w:val="22"/>
              </w:rPr>
              <w:t xml:space="preserve">, in conformitate cu prevederile </w:t>
            </w:r>
            <w:r w:rsidRPr="00E72F60">
              <w:rPr>
                <w:rFonts w:ascii="Montserrat" w:hAnsi="Montserrat"/>
                <w:b/>
                <w:bCs/>
                <w:iCs/>
                <w:color w:val="27344C"/>
                <w:sz w:val="22"/>
                <w:szCs w:val="22"/>
              </w:rPr>
              <w:t xml:space="preserve">art. 26 din HG nr. 395/2016, </w:t>
            </w:r>
            <w:r w:rsidRPr="00E72F60">
              <w:rPr>
                <w:rFonts w:ascii="Montserrat" w:hAnsi="Montserrat"/>
                <w:iCs/>
                <w:color w:val="27344C"/>
                <w:sz w:val="22"/>
                <w:szCs w:val="22"/>
              </w:rPr>
              <w:t>respectiv</w:t>
            </w:r>
            <w:r w:rsidRPr="00E72F60">
              <w:rPr>
                <w:rFonts w:ascii="Montserrat" w:hAnsi="Montserrat"/>
                <w:b/>
                <w:bCs/>
                <w:iCs/>
                <w:color w:val="27344C"/>
                <w:sz w:val="22"/>
                <w:szCs w:val="22"/>
              </w:rPr>
              <w:t xml:space="preserve"> art. 28 din HG nr. 394/2016.</w:t>
            </w:r>
          </w:p>
          <w:p w14:paraId="3E19CE47" w14:textId="77777777" w:rsidR="00C56E43" w:rsidRPr="00E72F60" w:rsidRDefault="00C56E43" w:rsidP="00C70794">
            <w:pPr>
              <w:rPr>
                <w:rFonts w:ascii="Montserrat" w:hAnsi="Montserrat"/>
                <w:b/>
                <w:bCs/>
                <w:iCs/>
                <w:color w:val="27344C"/>
                <w:sz w:val="22"/>
                <w:szCs w:val="22"/>
              </w:rPr>
            </w:pPr>
          </w:p>
          <w:p w14:paraId="7F0B5401" w14:textId="77777777" w:rsidR="00C56E43" w:rsidRPr="00E72F60" w:rsidRDefault="00C56E43" w:rsidP="00C70794">
            <w:pPr>
              <w:rPr>
                <w:rFonts w:ascii="Montserrat" w:hAnsi="Montserrat"/>
                <w:b/>
                <w:bCs/>
                <w:iCs/>
                <w:color w:val="27344C"/>
                <w:sz w:val="22"/>
                <w:szCs w:val="22"/>
              </w:rPr>
            </w:pPr>
            <w:r w:rsidRPr="00E72F60">
              <w:rPr>
                <w:rFonts w:ascii="Montserrat" w:hAnsi="Montserrat"/>
                <w:b/>
                <w:bCs/>
                <w:iCs/>
                <w:color w:val="27344C"/>
                <w:sz w:val="22"/>
                <w:szCs w:val="22"/>
              </w:rPr>
              <w:t>Verificări pe site-uri:</w:t>
            </w:r>
          </w:p>
          <w:p w14:paraId="70A29EE0" w14:textId="77777777" w:rsidR="00C56E43" w:rsidRPr="00E72F60" w:rsidRDefault="00000000" w:rsidP="00C70794">
            <w:pPr>
              <w:jc w:val="both"/>
              <w:rPr>
                <w:rFonts w:ascii="Montserrat" w:hAnsi="Montserrat"/>
                <w:color w:val="27344C"/>
                <w:sz w:val="22"/>
                <w:szCs w:val="22"/>
              </w:rPr>
            </w:pPr>
            <w:hyperlink r:id="rId14" w:history="1">
              <w:r w:rsidR="00C56E43" w:rsidRPr="00E72F60">
                <w:rPr>
                  <w:rFonts w:ascii="Montserrat" w:hAnsi="Montserrat"/>
                  <w:color w:val="27344C"/>
                  <w:sz w:val="22"/>
                  <w:szCs w:val="22"/>
                </w:rPr>
                <w:t>www.e-licitatie.ro</w:t>
              </w:r>
            </w:hyperlink>
            <w:r w:rsidR="00C56E43" w:rsidRPr="00E72F60">
              <w:rPr>
                <w:rFonts w:ascii="Montserrat" w:hAnsi="Montserrat"/>
                <w:color w:val="27344C"/>
                <w:sz w:val="22"/>
                <w:szCs w:val="22"/>
              </w:rPr>
              <w:t xml:space="preserve">; </w:t>
            </w:r>
            <w:r w:rsidR="00C56E43" w:rsidRPr="00E72F60">
              <w:rPr>
                <w:rFonts w:ascii="Montserrat" w:hAnsi="Montserrat"/>
                <w:i/>
                <w:color w:val="27344C"/>
                <w:sz w:val="22"/>
                <w:szCs w:val="22"/>
              </w:rPr>
              <w:t>platforma electronică utilizată pentru realizarea achiziției la o adresă dedicată, precum și pagina proprie de internet</w:t>
            </w:r>
            <w:r w:rsidR="00C56E43" w:rsidRPr="00E72F60">
              <w:rPr>
                <w:rFonts w:ascii="Montserrat" w:hAnsi="Montserrat"/>
                <w:color w:val="27344C"/>
                <w:sz w:val="22"/>
                <w:szCs w:val="22"/>
              </w:rPr>
              <w:t>.</w:t>
            </w:r>
          </w:p>
        </w:tc>
      </w:tr>
      <w:tr w:rsidR="00F559A4" w:rsidRPr="00E72F60" w14:paraId="5080166F" w14:textId="77777777" w:rsidTr="00CE16B0">
        <w:trPr>
          <w:gridAfter w:val="1"/>
          <w:wAfter w:w="1559" w:type="dxa"/>
          <w:jc w:val="center"/>
        </w:trPr>
        <w:tc>
          <w:tcPr>
            <w:tcW w:w="1658" w:type="dxa"/>
            <w:gridSpan w:val="4"/>
            <w:vMerge/>
          </w:tcPr>
          <w:p w14:paraId="41C2DEB9" w14:textId="77777777" w:rsidR="00C56E43" w:rsidRPr="00E72F60" w:rsidRDefault="00C56E43" w:rsidP="00C70794">
            <w:pPr>
              <w:rPr>
                <w:rFonts w:ascii="Montserrat" w:hAnsi="Montserrat"/>
                <w:b/>
                <w:color w:val="27344C"/>
                <w:sz w:val="22"/>
                <w:szCs w:val="22"/>
              </w:rPr>
            </w:pPr>
          </w:p>
        </w:tc>
        <w:tc>
          <w:tcPr>
            <w:tcW w:w="4853" w:type="dxa"/>
            <w:gridSpan w:val="3"/>
          </w:tcPr>
          <w:p w14:paraId="6BE7428F"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10.2 </w:t>
            </w:r>
            <w:proofErr w:type="spellStart"/>
            <w:r w:rsidRPr="00E72F60">
              <w:rPr>
                <w:rFonts w:ascii="Montserrat" w:hAnsi="Montserrat"/>
                <w:color w:val="27344C"/>
                <w:sz w:val="22"/>
                <w:szCs w:val="22"/>
              </w:rPr>
              <w:t>Anunţul</w:t>
            </w:r>
            <w:proofErr w:type="spellEnd"/>
            <w:r w:rsidRPr="00E72F60">
              <w:rPr>
                <w:rFonts w:ascii="Montserrat" w:hAnsi="Montserrat"/>
                <w:color w:val="27344C"/>
                <w:sz w:val="22"/>
                <w:szCs w:val="22"/>
              </w:rPr>
              <w:t xml:space="preserve"> de atribuire a fost întocmit folosindu-se datele </w:t>
            </w:r>
            <w:proofErr w:type="spellStart"/>
            <w:r w:rsidRPr="00E72F60">
              <w:rPr>
                <w:rFonts w:ascii="Montserrat" w:hAnsi="Montserrat"/>
                <w:color w:val="27344C"/>
                <w:sz w:val="22"/>
                <w:szCs w:val="22"/>
              </w:rPr>
              <w:t>menţionate</w:t>
            </w:r>
            <w:proofErr w:type="spellEnd"/>
            <w:r w:rsidRPr="00E72F60">
              <w:rPr>
                <w:rFonts w:ascii="Montserrat" w:hAnsi="Montserrat"/>
                <w:color w:val="27344C"/>
                <w:sz w:val="22"/>
                <w:szCs w:val="22"/>
              </w:rPr>
              <w:t xml:space="preserve"> în Raportul de atribuire?</w:t>
            </w:r>
          </w:p>
        </w:tc>
        <w:tc>
          <w:tcPr>
            <w:tcW w:w="860" w:type="dxa"/>
            <w:gridSpan w:val="2"/>
          </w:tcPr>
          <w:p w14:paraId="21F1629C" w14:textId="77777777" w:rsidR="00C56E43" w:rsidRPr="00E72F60" w:rsidRDefault="00C56E43" w:rsidP="00C70794">
            <w:pPr>
              <w:jc w:val="both"/>
              <w:rPr>
                <w:rFonts w:ascii="Montserrat" w:hAnsi="Montserrat"/>
                <w:i/>
                <w:color w:val="27344C"/>
                <w:sz w:val="22"/>
                <w:szCs w:val="22"/>
              </w:rPr>
            </w:pPr>
          </w:p>
        </w:tc>
        <w:tc>
          <w:tcPr>
            <w:tcW w:w="5949" w:type="dxa"/>
          </w:tcPr>
          <w:p w14:paraId="4460BB7C"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w:t>
            </w:r>
            <w:proofErr w:type="spellStart"/>
            <w:r w:rsidRPr="00E72F60">
              <w:rPr>
                <w:rFonts w:ascii="Montserrat" w:hAnsi="Montserrat"/>
                <w:i/>
                <w:color w:val="27344C"/>
                <w:sz w:val="22"/>
                <w:szCs w:val="22"/>
              </w:rPr>
              <w:t>conţinutul</w:t>
            </w:r>
            <w:proofErr w:type="spellEnd"/>
            <w:r w:rsidRPr="00E72F60">
              <w:rPr>
                <w:rFonts w:ascii="Montserrat" w:hAnsi="Montserrat"/>
                <w:i/>
                <w:color w:val="27344C"/>
                <w:sz w:val="22"/>
                <w:szCs w:val="22"/>
              </w:rPr>
              <w:t xml:space="preserve"> </w:t>
            </w:r>
            <w:proofErr w:type="spellStart"/>
            <w:r w:rsidRPr="00E72F60">
              <w:rPr>
                <w:rFonts w:ascii="Montserrat" w:hAnsi="Montserrat"/>
                <w:i/>
                <w:color w:val="27344C"/>
                <w:sz w:val="22"/>
                <w:szCs w:val="22"/>
              </w:rPr>
              <w:t>Anunţului</w:t>
            </w:r>
            <w:proofErr w:type="spellEnd"/>
            <w:r w:rsidRPr="00E72F60">
              <w:rPr>
                <w:rFonts w:ascii="Montserrat" w:hAnsi="Montserrat"/>
                <w:i/>
                <w:color w:val="27344C"/>
                <w:sz w:val="22"/>
                <w:szCs w:val="22"/>
              </w:rPr>
              <w:t xml:space="preserve"> de atribuire în </w:t>
            </w:r>
            <w:proofErr w:type="spellStart"/>
            <w:r w:rsidRPr="00E72F60">
              <w:rPr>
                <w:rFonts w:ascii="Montserrat" w:hAnsi="Montserrat"/>
                <w:i/>
                <w:color w:val="27344C"/>
                <w:sz w:val="22"/>
                <w:szCs w:val="22"/>
              </w:rPr>
              <w:t>comparaţie</w:t>
            </w:r>
            <w:proofErr w:type="spellEnd"/>
            <w:r w:rsidRPr="00E72F60">
              <w:rPr>
                <w:rFonts w:ascii="Montserrat" w:hAnsi="Montserrat"/>
                <w:i/>
                <w:color w:val="27344C"/>
                <w:sz w:val="22"/>
                <w:szCs w:val="22"/>
              </w:rPr>
              <w:t xml:space="preserve"> cu Raportul de atribuire</w:t>
            </w:r>
          </w:p>
          <w:p w14:paraId="4E056275"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Se va urmări precizarea exactă a ofertantului câștigător, respectiv a asocierii câștigătoare, cât a identificării subcontractorilor în cazul în care există.</w:t>
            </w:r>
          </w:p>
          <w:p w14:paraId="3F9EF740" w14:textId="77777777" w:rsidR="00C56E43" w:rsidRPr="00E72F60" w:rsidRDefault="00C56E43" w:rsidP="00C70794">
            <w:pPr>
              <w:jc w:val="both"/>
              <w:rPr>
                <w:rFonts w:ascii="Montserrat" w:hAnsi="Montserrat"/>
                <w:i/>
                <w:color w:val="27344C"/>
                <w:sz w:val="22"/>
                <w:szCs w:val="22"/>
              </w:rPr>
            </w:pPr>
          </w:p>
        </w:tc>
      </w:tr>
      <w:tr w:rsidR="00F559A4" w:rsidRPr="00E72F60" w14:paraId="05AF9B89" w14:textId="77777777" w:rsidTr="00CE16B0">
        <w:trPr>
          <w:gridAfter w:val="1"/>
          <w:wAfter w:w="1559" w:type="dxa"/>
          <w:jc w:val="center"/>
        </w:trPr>
        <w:tc>
          <w:tcPr>
            <w:tcW w:w="13320" w:type="dxa"/>
            <w:gridSpan w:val="10"/>
          </w:tcPr>
          <w:p w14:paraId="5CE98567"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CONFORMITATATEA DOCUMENTATIEI DE ATRIBUIRE ÎN RAPORT CU CEREREA DE FINANTARE SI CONTRACTUL SEMNAT</w:t>
            </w:r>
          </w:p>
        </w:tc>
      </w:tr>
      <w:tr w:rsidR="00F559A4" w:rsidRPr="00E72F60" w14:paraId="25826CD6" w14:textId="77777777" w:rsidTr="00CE16B0">
        <w:trPr>
          <w:gridAfter w:val="1"/>
          <w:wAfter w:w="1559" w:type="dxa"/>
          <w:jc w:val="center"/>
        </w:trPr>
        <w:tc>
          <w:tcPr>
            <w:tcW w:w="13320" w:type="dxa"/>
            <w:gridSpan w:val="10"/>
          </w:tcPr>
          <w:p w14:paraId="3CEE8573"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SPECIFICAȚIILE TEHNICE DIN CADRUL DOCUMENTAȚIEI DE ATRIBUIRE</w:t>
            </w:r>
          </w:p>
        </w:tc>
      </w:tr>
      <w:tr w:rsidR="00F559A4" w:rsidRPr="00E72F60" w14:paraId="684CA58E" w14:textId="77777777" w:rsidTr="00CE16B0">
        <w:trPr>
          <w:gridAfter w:val="1"/>
          <w:wAfter w:w="1559" w:type="dxa"/>
          <w:jc w:val="center"/>
        </w:trPr>
        <w:tc>
          <w:tcPr>
            <w:tcW w:w="1658" w:type="dxa"/>
            <w:gridSpan w:val="4"/>
            <w:vMerge w:val="restart"/>
          </w:tcPr>
          <w:p w14:paraId="17962257"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11</w:t>
            </w:r>
          </w:p>
        </w:tc>
        <w:tc>
          <w:tcPr>
            <w:tcW w:w="4853" w:type="dxa"/>
            <w:gridSpan w:val="3"/>
          </w:tcPr>
          <w:p w14:paraId="75B019D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11.1 Contractul implică soluții IT&amp;C, cu o valoare nominală sau cumulată mai mare de 2.000.000 lei?</w:t>
            </w:r>
          </w:p>
        </w:tc>
        <w:tc>
          <w:tcPr>
            <w:tcW w:w="860" w:type="dxa"/>
            <w:gridSpan w:val="2"/>
          </w:tcPr>
          <w:p w14:paraId="7FDCAD83" w14:textId="77777777" w:rsidR="00C56E43" w:rsidRPr="00E72F60" w:rsidRDefault="00C56E43" w:rsidP="00C70794">
            <w:pPr>
              <w:rPr>
                <w:rFonts w:ascii="Montserrat" w:hAnsi="Montserrat"/>
                <w:color w:val="27344C"/>
                <w:sz w:val="22"/>
                <w:szCs w:val="22"/>
              </w:rPr>
            </w:pPr>
          </w:p>
        </w:tc>
        <w:tc>
          <w:tcPr>
            <w:tcW w:w="5949" w:type="dxa"/>
          </w:tcPr>
          <w:p w14:paraId="4FF97B64"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Avizul Comitetului </w:t>
            </w:r>
            <w:proofErr w:type="spellStart"/>
            <w:r w:rsidRPr="00E72F60">
              <w:rPr>
                <w:rFonts w:ascii="Montserrat" w:hAnsi="Montserrat"/>
                <w:color w:val="27344C"/>
                <w:sz w:val="22"/>
                <w:szCs w:val="22"/>
              </w:rPr>
              <w:t>Tehnico</w:t>
            </w:r>
            <w:proofErr w:type="spellEnd"/>
            <w:r w:rsidRPr="00E72F60">
              <w:rPr>
                <w:rFonts w:ascii="Montserrat" w:hAnsi="Montserrat"/>
                <w:color w:val="27344C"/>
                <w:sz w:val="22"/>
                <w:szCs w:val="22"/>
              </w:rPr>
              <w:t xml:space="preserve"> – Economic  este parte integrantă din dosarul achiziției publice, anexă la caietul de sarcini (</w:t>
            </w:r>
            <w:r w:rsidRPr="00E72F60">
              <w:rPr>
                <w:rFonts w:ascii="Montserrat" w:hAnsi="Montserrat"/>
                <w:b/>
                <w:bCs/>
                <w:color w:val="27344C"/>
                <w:sz w:val="22"/>
                <w:szCs w:val="22"/>
              </w:rPr>
              <w:t>art. 1, alin. (3) și art. 4, alin. (1), pct. b din HG nr. 941/27.11.2013</w:t>
            </w:r>
            <w:r w:rsidRPr="00E72F60">
              <w:rPr>
                <w:rFonts w:ascii="Montserrat" w:hAnsi="Montserrat"/>
                <w:color w:val="27344C"/>
                <w:sz w:val="22"/>
                <w:szCs w:val="22"/>
              </w:rPr>
              <w:t xml:space="preserve">, cu </w:t>
            </w:r>
            <w:proofErr w:type="spellStart"/>
            <w:r w:rsidRPr="00E72F60">
              <w:rPr>
                <w:rFonts w:ascii="Montserrat" w:hAnsi="Montserrat"/>
                <w:color w:val="27344C"/>
                <w:sz w:val="22"/>
                <w:szCs w:val="22"/>
              </w:rPr>
              <w:t>modificarile</w:t>
            </w:r>
            <w:proofErr w:type="spellEnd"/>
            <w:r w:rsidRPr="00E72F60">
              <w:rPr>
                <w:rFonts w:ascii="Montserrat" w:hAnsi="Montserrat"/>
                <w:color w:val="27344C"/>
                <w:sz w:val="22"/>
                <w:szCs w:val="22"/>
              </w:rPr>
              <w:t xml:space="preserve"> si </w:t>
            </w:r>
            <w:proofErr w:type="spellStart"/>
            <w:r w:rsidRPr="00E72F60">
              <w:rPr>
                <w:rFonts w:ascii="Montserrat" w:hAnsi="Montserrat"/>
                <w:color w:val="27344C"/>
                <w:sz w:val="22"/>
                <w:szCs w:val="22"/>
              </w:rPr>
              <w:t>completarile</w:t>
            </w:r>
            <w:proofErr w:type="spellEnd"/>
            <w:r w:rsidRPr="00E72F60">
              <w:rPr>
                <w:rFonts w:ascii="Montserrat" w:hAnsi="Montserrat"/>
                <w:color w:val="27344C"/>
                <w:sz w:val="22"/>
                <w:szCs w:val="22"/>
              </w:rPr>
              <w:t xml:space="preserve"> ulterioare)</w:t>
            </w:r>
          </w:p>
          <w:p w14:paraId="30FF8E76" w14:textId="77777777" w:rsidR="00C56E43" w:rsidRPr="00E72F60" w:rsidRDefault="00C56E43" w:rsidP="00C70794">
            <w:pPr>
              <w:jc w:val="both"/>
              <w:rPr>
                <w:rFonts w:ascii="Montserrat" w:hAnsi="Montserrat"/>
                <w:b/>
                <w:bCs/>
                <w:color w:val="27344C"/>
                <w:sz w:val="22"/>
                <w:szCs w:val="22"/>
              </w:rPr>
            </w:pPr>
          </w:p>
          <w:p w14:paraId="57090441" w14:textId="77777777" w:rsidR="00C56E43" w:rsidRPr="00E72F60" w:rsidRDefault="00C56E43" w:rsidP="00C70794">
            <w:pPr>
              <w:jc w:val="both"/>
              <w:rPr>
                <w:rFonts w:ascii="Montserrat" w:hAnsi="Montserrat"/>
                <w:color w:val="27344C"/>
                <w:sz w:val="22"/>
                <w:szCs w:val="22"/>
              </w:rPr>
            </w:pPr>
            <w:r w:rsidRPr="00E72F60">
              <w:rPr>
                <w:rFonts w:ascii="Montserrat" w:hAnsi="Montserrat"/>
                <w:b/>
                <w:bCs/>
                <w:color w:val="27344C"/>
                <w:sz w:val="22"/>
                <w:szCs w:val="22"/>
              </w:rPr>
              <w:t>Documente verificate:</w:t>
            </w:r>
            <w:r w:rsidRPr="00E72F60">
              <w:rPr>
                <w:rFonts w:ascii="Montserrat" w:hAnsi="Montserrat"/>
                <w:color w:val="27344C"/>
                <w:sz w:val="22"/>
                <w:szCs w:val="22"/>
              </w:rPr>
              <w:t xml:space="preserve"> </w:t>
            </w:r>
          </w:p>
          <w:p w14:paraId="0FF52515"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Documentația de atribuire</w:t>
            </w:r>
          </w:p>
          <w:p w14:paraId="4A9C4695" w14:textId="77777777" w:rsidR="00C56E43" w:rsidRPr="00E72F60" w:rsidRDefault="00C56E43" w:rsidP="00C70794">
            <w:pPr>
              <w:jc w:val="both"/>
              <w:rPr>
                <w:rFonts w:ascii="Montserrat" w:hAnsi="Montserrat"/>
                <w:b/>
                <w:color w:val="27344C"/>
                <w:sz w:val="22"/>
                <w:szCs w:val="22"/>
              </w:rPr>
            </w:pPr>
          </w:p>
        </w:tc>
      </w:tr>
      <w:tr w:rsidR="00F559A4" w:rsidRPr="00E72F60" w14:paraId="4830F6E8" w14:textId="77777777" w:rsidTr="00CE16B0">
        <w:trPr>
          <w:gridAfter w:val="1"/>
          <w:wAfter w:w="1559" w:type="dxa"/>
          <w:jc w:val="center"/>
        </w:trPr>
        <w:tc>
          <w:tcPr>
            <w:tcW w:w="1658" w:type="dxa"/>
            <w:gridSpan w:val="4"/>
            <w:vMerge/>
          </w:tcPr>
          <w:p w14:paraId="5F783A36"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225E0C9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11.2 </w:t>
            </w:r>
            <w:proofErr w:type="spellStart"/>
            <w:r w:rsidRPr="00E72F60">
              <w:rPr>
                <w:rFonts w:ascii="Montserrat" w:hAnsi="Montserrat"/>
                <w:color w:val="27344C"/>
                <w:sz w:val="22"/>
                <w:szCs w:val="22"/>
              </w:rPr>
              <w:t>Specificatiile</w:t>
            </w:r>
            <w:proofErr w:type="spellEnd"/>
            <w:r w:rsidRPr="00E72F60">
              <w:rPr>
                <w:rFonts w:ascii="Montserrat" w:hAnsi="Montserrat"/>
                <w:color w:val="27344C"/>
                <w:sz w:val="22"/>
                <w:szCs w:val="22"/>
              </w:rPr>
              <w:t xml:space="preserve"> tehnice incluse in DA nu </w:t>
            </w:r>
            <w:proofErr w:type="spellStart"/>
            <w:r w:rsidRPr="00E72F60">
              <w:rPr>
                <w:rFonts w:ascii="Montserrat" w:hAnsi="Montserrat"/>
                <w:color w:val="27344C"/>
                <w:sz w:val="22"/>
                <w:szCs w:val="22"/>
              </w:rPr>
              <w:t>precizeaza</w:t>
            </w:r>
            <w:proofErr w:type="spellEnd"/>
            <w:r w:rsidRPr="00E72F60">
              <w:rPr>
                <w:rFonts w:ascii="Montserrat" w:hAnsi="Montserrat"/>
                <w:color w:val="27344C"/>
                <w:sz w:val="22"/>
                <w:szCs w:val="22"/>
              </w:rPr>
              <w:t xml:space="preserve"> un anumit </w:t>
            </w:r>
            <w:proofErr w:type="spellStart"/>
            <w:r w:rsidRPr="00E72F60">
              <w:rPr>
                <w:rFonts w:ascii="Montserrat" w:hAnsi="Montserrat"/>
                <w:color w:val="27344C"/>
                <w:sz w:val="22"/>
                <w:szCs w:val="22"/>
              </w:rPr>
              <w:t>producator</w:t>
            </w:r>
            <w:proofErr w:type="spellEnd"/>
            <w:r w:rsidRPr="00E72F60">
              <w:rPr>
                <w:rFonts w:ascii="Montserrat" w:hAnsi="Montserrat"/>
                <w:color w:val="27344C"/>
                <w:sz w:val="22"/>
                <w:szCs w:val="22"/>
              </w:rPr>
              <w:t xml:space="preserve">, o anumita origine sau un anumit procedeu care </w:t>
            </w:r>
            <w:proofErr w:type="spellStart"/>
            <w:r w:rsidRPr="00E72F60">
              <w:rPr>
                <w:rFonts w:ascii="Montserrat" w:hAnsi="Montserrat"/>
                <w:color w:val="27344C"/>
                <w:sz w:val="22"/>
                <w:szCs w:val="22"/>
              </w:rPr>
              <w:t>caracterizeaza</w:t>
            </w:r>
            <w:proofErr w:type="spellEnd"/>
            <w:r w:rsidRPr="00E72F60">
              <w:rPr>
                <w:rFonts w:ascii="Montserrat" w:hAnsi="Montserrat"/>
                <w:color w:val="27344C"/>
                <w:sz w:val="22"/>
                <w:szCs w:val="22"/>
              </w:rPr>
              <w:t xml:space="preserve"> produsele sau serviciile furnizate de un anumit operator economic si nici nu se refera la </w:t>
            </w:r>
            <w:proofErr w:type="spellStart"/>
            <w:r w:rsidRPr="00E72F60">
              <w:rPr>
                <w:rFonts w:ascii="Montserrat" w:hAnsi="Montserrat"/>
                <w:color w:val="27344C"/>
                <w:sz w:val="22"/>
                <w:szCs w:val="22"/>
              </w:rPr>
              <w:t>marci</w:t>
            </w:r>
            <w:proofErr w:type="spellEnd"/>
            <w:r w:rsidRPr="00E72F60">
              <w:rPr>
                <w:rFonts w:ascii="Montserrat" w:hAnsi="Montserrat"/>
                <w:color w:val="27344C"/>
                <w:sz w:val="22"/>
                <w:szCs w:val="22"/>
              </w:rPr>
              <w:t xml:space="preserve">, brevete, tipuri, la o origine sau la o </w:t>
            </w:r>
            <w:proofErr w:type="spellStart"/>
            <w:r w:rsidRPr="00E72F60">
              <w:rPr>
                <w:rFonts w:ascii="Montserrat" w:hAnsi="Montserrat"/>
                <w:color w:val="27344C"/>
                <w:sz w:val="22"/>
                <w:szCs w:val="22"/>
              </w:rPr>
              <w:t>productie</w:t>
            </w:r>
            <w:proofErr w:type="spellEnd"/>
            <w:r w:rsidRPr="00E72F60">
              <w:rPr>
                <w:rFonts w:ascii="Montserrat" w:hAnsi="Montserrat"/>
                <w:color w:val="27344C"/>
                <w:sz w:val="22"/>
                <w:szCs w:val="22"/>
              </w:rPr>
              <w:t xml:space="preserve"> specifica, care ar avea ca efect favorizarea sau eliminarea anumitor operatori economici sau produse?</w:t>
            </w:r>
          </w:p>
          <w:p w14:paraId="0D16216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Daca </w:t>
            </w:r>
            <w:proofErr w:type="spellStart"/>
            <w:r w:rsidRPr="00E72F60">
              <w:rPr>
                <w:rFonts w:ascii="Montserrat" w:hAnsi="Montserrat"/>
                <w:color w:val="27344C"/>
                <w:sz w:val="22"/>
                <w:szCs w:val="22"/>
              </w:rPr>
              <w:t>specificatiile</w:t>
            </w:r>
            <w:proofErr w:type="spellEnd"/>
            <w:r w:rsidRPr="00E72F60">
              <w:rPr>
                <w:rFonts w:ascii="Montserrat" w:hAnsi="Montserrat"/>
                <w:color w:val="27344C"/>
                <w:sz w:val="22"/>
                <w:szCs w:val="22"/>
              </w:rPr>
              <w:t xml:space="preserve"> tehnice se stabilesc prin precizarea elementelor menționate mai sus, acest caz este justificat de </w:t>
            </w:r>
            <w:proofErr w:type="spellStart"/>
            <w:r w:rsidRPr="00E72F60">
              <w:rPr>
                <w:rFonts w:ascii="Montserrat" w:hAnsi="Montserrat"/>
                <w:color w:val="27344C"/>
                <w:sz w:val="22"/>
                <w:szCs w:val="22"/>
              </w:rPr>
              <w:t>situatii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exceptionale</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prevazute</w:t>
            </w:r>
            <w:proofErr w:type="spellEnd"/>
            <w:r w:rsidRPr="00E72F60">
              <w:rPr>
                <w:rFonts w:ascii="Montserrat" w:hAnsi="Montserrat"/>
                <w:color w:val="27344C"/>
                <w:sz w:val="22"/>
                <w:szCs w:val="22"/>
              </w:rPr>
              <w:t xml:space="preserve"> la </w:t>
            </w:r>
            <w:r w:rsidRPr="00E72F60">
              <w:rPr>
                <w:rFonts w:ascii="Montserrat" w:hAnsi="Montserrat"/>
                <w:b/>
                <w:bCs/>
                <w:color w:val="27344C"/>
                <w:sz w:val="22"/>
                <w:szCs w:val="22"/>
              </w:rPr>
              <w:t>art. 156 alin. (3) din Legea nr. 98/2016</w:t>
            </w:r>
            <w:r w:rsidRPr="00E72F60">
              <w:rPr>
                <w:rFonts w:ascii="Montserrat" w:hAnsi="Montserrat"/>
                <w:color w:val="27344C"/>
                <w:sz w:val="22"/>
                <w:szCs w:val="22"/>
              </w:rPr>
              <w:t xml:space="preserve">, iar in cadrul </w:t>
            </w:r>
            <w:proofErr w:type="spellStart"/>
            <w:r w:rsidRPr="00E72F60">
              <w:rPr>
                <w:rFonts w:ascii="Montserrat" w:hAnsi="Montserrat"/>
                <w:color w:val="27344C"/>
                <w:sz w:val="22"/>
                <w:szCs w:val="22"/>
              </w:rPr>
              <w:t>specificatiilor</w:t>
            </w:r>
            <w:proofErr w:type="spellEnd"/>
            <w:r w:rsidRPr="00E72F60">
              <w:rPr>
                <w:rFonts w:ascii="Montserrat" w:hAnsi="Montserrat"/>
                <w:color w:val="27344C"/>
                <w:sz w:val="22"/>
                <w:szCs w:val="22"/>
              </w:rPr>
              <w:t xml:space="preserve"> tehnice exista </w:t>
            </w:r>
            <w:proofErr w:type="spellStart"/>
            <w:r w:rsidRPr="00E72F60">
              <w:rPr>
                <w:rFonts w:ascii="Montserrat" w:hAnsi="Montserrat"/>
                <w:color w:val="27344C"/>
                <w:sz w:val="22"/>
                <w:szCs w:val="22"/>
              </w:rPr>
              <w:t>mentiunea</w:t>
            </w:r>
            <w:proofErr w:type="spellEnd"/>
            <w:r w:rsidRPr="00E72F60">
              <w:rPr>
                <w:rFonts w:ascii="Montserrat" w:hAnsi="Montserrat"/>
                <w:color w:val="27344C"/>
                <w:sz w:val="22"/>
                <w:szCs w:val="22"/>
              </w:rPr>
              <w:t xml:space="preserve"> "sau echivalent"?</w:t>
            </w:r>
          </w:p>
          <w:p w14:paraId="250C1B66" w14:textId="77777777" w:rsidR="00C56E43" w:rsidRPr="00E72F60" w:rsidRDefault="00C56E43" w:rsidP="00C70794">
            <w:pPr>
              <w:jc w:val="both"/>
              <w:rPr>
                <w:rFonts w:ascii="Montserrat" w:hAnsi="Montserrat"/>
                <w:color w:val="27344C"/>
                <w:sz w:val="22"/>
                <w:szCs w:val="22"/>
              </w:rPr>
            </w:pPr>
          </w:p>
        </w:tc>
        <w:tc>
          <w:tcPr>
            <w:tcW w:w="860" w:type="dxa"/>
            <w:gridSpan w:val="2"/>
          </w:tcPr>
          <w:p w14:paraId="5C83ED9F" w14:textId="77777777" w:rsidR="00C56E43" w:rsidRPr="00E72F60" w:rsidRDefault="00C56E43" w:rsidP="00C70794">
            <w:pPr>
              <w:jc w:val="both"/>
              <w:rPr>
                <w:rFonts w:ascii="Montserrat" w:hAnsi="Montserrat"/>
                <w:b/>
                <w:color w:val="27344C"/>
                <w:sz w:val="22"/>
                <w:szCs w:val="22"/>
              </w:rPr>
            </w:pPr>
          </w:p>
        </w:tc>
        <w:tc>
          <w:tcPr>
            <w:tcW w:w="5949" w:type="dxa"/>
          </w:tcPr>
          <w:p w14:paraId="4C3FD73C" w14:textId="77777777" w:rsidR="00C56E43" w:rsidRPr="00E72F60" w:rsidRDefault="00C56E43" w:rsidP="00C70794">
            <w:pPr>
              <w:jc w:val="both"/>
              <w:rPr>
                <w:rFonts w:ascii="Montserrat" w:hAnsi="Montserrat"/>
                <w:b/>
                <w:color w:val="27344C"/>
                <w:sz w:val="22"/>
                <w:szCs w:val="22"/>
              </w:rPr>
            </w:pPr>
          </w:p>
        </w:tc>
      </w:tr>
      <w:tr w:rsidR="00F559A4" w:rsidRPr="00E72F60" w14:paraId="6BAFF99F" w14:textId="77777777" w:rsidTr="00CE16B0">
        <w:trPr>
          <w:gridAfter w:val="1"/>
          <w:wAfter w:w="1559" w:type="dxa"/>
          <w:jc w:val="center"/>
        </w:trPr>
        <w:tc>
          <w:tcPr>
            <w:tcW w:w="13320" w:type="dxa"/>
            <w:gridSpan w:val="10"/>
          </w:tcPr>
          <w:p w14:paraId="197D0185"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SURSA DE FINANȚARE</w:t>
            </w:r>
          </w:p>
        </w:tc>
      </w:tr>
      <w:tr w:rsidR="00F559A4" w:rsidRPr="00E72F60" w14:paraId="071E329A" w14:textId="77777777" w:rsidTr="00CE16B0">
        <w:trPr>
          <w:gridAfter w:val="1"/>
          <w:wAfter w:w="1559" w:type="dxa"/>
          <w:jc w:val="center"/>
        </w:trPr>
        <w:tc>
          <w:tcPr>
            <w:tcW w:w="1658" w:type="dxa"/>
            <w:gridSpan w:val="4"/>
            <w:vMerge w:val="restart"/>
          </w:tcPr>
          <w:p w14:paraId="59082C57"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12</w:t>
            </w:r>
          </w:p>
        </w:tc>
        <w:tc>
          <w:tcPr>
            <w:tcW w:w="4853" w:type="dxa"/>
            <w:gridSpan w:val="3"/>
          </w:tcPr>
          <w:p w14:paraId="2999EEE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12.1 Valoarea estimată, menționată în documentația de atribuire, se încadrează în valoarea din cererea/contractul de </w:t>
            </w:r>
            <w:proofErr w:type="spellStart"/>
            <w:r w:rsidRPr="00E72F60">
              <w:rPr>
                <w:rFonts w:ascii="Montserrat" w:hAnsi="Montserrat"/>
                <w:color w:val="27344C"/>
                <w:sz w:val="22"/>
                <w:szCs w:val="22"/>
              </w:rPr>
              <w:t>finantare</w:t>
            </w:r>
            <w:proofErr w:type="spellEnd"/>
            <w:r w:rsidRPr="00E72F60">
              <w:rPr>
                <w:rFonts w:ascii="Montserrat" w:hAnsi="Montserrat"/>
                <w:color w:val="27344C"/>
                <w:sz w:val="22"/>
                <w:szCs w:val="22"/>
              </w:rPr>
              <w:t>? (luând în considerare actele adiționale, dacă există, la contractul de finanțare)?</w:t>
            </w:r>
          </w:p>
        </w:tc>
        <w:tc>
          <w:tcPr>
            <w:tcW w:w="860" w:type="dxa"/>
            <w:gridSpan w:val="2"/>
          </w:tcPr>
          <w:p w14:paraId="116E0F73" w14:textId="77777777" w:rsidR="00C56E43" w:rsidRPr="00E72F60" w:rsidRDefault="00C56E43" w:rsidP="00C70794">
            <w:pPr>
              <w:jc w:val="both"/>
              <w:rPr>
                <w:rFonts w:ascii="Montserrat" w:hAnsi="Montserrat"/>
                <w:b/>
                <w:color w:val="27344C"/>
                <w:sz w:val="22"/>
                <w:szCs w:val="22"/>
              </w:rPr>
            </w:pPr>
          </w:p>
        </w:tc>
        <w:tc>
          <w:tcPr>
            <w:tcW w:w="5949" w:type="dxa"/>
          </w:tcPr>
          <w:p w14:paraId="46535CDC" w14:textId="77777777" w:rsidR="00C56E43" w:rsidRPr="00E72F60" w:rsidRDefault="00C56E43" w:rsidP="00C70794">
            <w:pPr>
              <w:jc w:val="both"/>
              <w:rPr>
                <w:rFonts w:ascii="Montserrat" w:hAnsi="Montserrat"/>
                <w:b/>
                <w:color w:val="27344C"/>
                <w:sz w:val="22"/>
                <w:szCs w:val="22"/>
              </w:rPr>
            </w:pPr>
          </w:p>
        </w:tc>
      </w:tr>
      <w:tr w:rsidR="00F559A4" w:rsidRPr="00E72F60" w14:paraId="03BE4559" w14:textId="77777777" w:rsidTr="00CE16B0">
        <w:trPr>
          <w:gridAfter w:val="1"/>
          <w:wAfter w:w="1559" w:type="dxa"/>
          <w:jc w:val="center"/>
        </w:trPr>
        <w:tc>
          <w:tcPr>
            <w:tcW w:w="1658" w:type="dxa"/>
            <w:gridSpan w:val="4"/>
            <w:vMerge/>
          </w:tcPr>
          <w:p w14:paraId="2C87E6C8"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74AD6045" w14:textId="77777777" w:rsidR="00C56E43" w:rsidRPr="00E72F60" w:rsidRDefault="00C56E43" w:rsidP="00C70794">
            <w:pPr>
              <w:jc w:val="both"/>
              <w:rPr>
                <w:rFonts w:ascii="Montserrat" w:hAnsi="Montserrat"/>
                <w:b/>
                <w:color w:val="27344C"/>
                <w:sz w:val="22"/>
                <w:szCs w:val="22"/>
              </w:rPr>
            </w:pPr>
            <w:r w:rsidRPr="00E72F60">
              <w:rPr>
                <w:rFonts w:ascii="Montserrat" w:hAnsi="Montserrat"/>
                <w:color w:val="27344C"/>
                <w:sz w:val="22"/>
                <w:szCs w:val="22"/>
              </w:rPr>
              <w:t xml:space="preserve">12.2 Valoarea propunerii financiare a ofertantului </w:t>
            </w:r>
            <w:proofErr w:type="spellStart"/>
            <w:r w:rsidRPr="00E72F60">
              <w:rPr>
                <w:rFonts w:ascii="Montserrat" w:hAnsi="Montserrat"/>
                <w:color w:val="27344C"/>
                <w:sz w:val="22"/>
                <w:szCs w:val="22"/>
              </w:rPr>
              <w:t>castigator</w:t>
            </w:r>
            <w:proofErr w:type="spellEnd"/>
            <w:r w:rsidRPr="00E72F60">
              <w:rPr>
                <w:rFonts w:ascii="Montserrat" w:hAnsi="Montserrat"/>
                <w:color w:val="27344C"/>
                <w:sz w:val="22"/>
                <w:szCs w:val="22"/>
              </w:rPr>
              <w:t xml:space="preserve"> se </w:t>
            </w:r>
            <w:proofErr w:type="spellStart"/>
            <w:r w:rsidRPr="00E72F60">
              <w:rPr>
                <w:rFonts w:ascii="Montserrat" w:hAnsi="Montserrat"/>
                <w:color w:val="27344C"/>
                <w:sz w:val="22"/>
                <w:szCs w:val="22"/>
              </w:rPr>
              <w:t>incadreaza</w:t>
            </w:r>
            <w:proofErr w:type="spellEnd"/>
            <w:r w:rsidRPr="00E72F60">
              <w:rPr>
                <w:rFonts w:ascii="Montserrat" w:hAnsi="Montserrat"/>
                <w:color w:val="27344C"/>
                <w:sz w:val="22"/>
                <w:szCs w:val="22"/>
              </w:rPr>
              <w:t xml:space="preserve"> in valoarea estimata </w:t>
            </w:r>
            <w:proofErr w:type="spellStart"/>
            <w:r w:rsidRPr="00E72F60">
              <w:rPr>
                <w:rFonts w:ascii="Montserrat" w:hAnsi="Montserrat"/>
                <w:color w:val="27344C"/>
                <w:sz w:val="22"/>
                <w:szCs w:val="22"/>
              </w:rPr>
              <w:t>mentionata</w:t>
            </w:r>
            <w:proofErr w:type="spellEnd"/>
            <w:r w:rsidRPr="00E72F60">
              <w:rPr>
                <w:rFonts w:ascii="Montserrat" w:hAnsi="Montserrat"/>
                <w:color w:val="27344C"/>
                <w:sz w:val="22"/>
                <w:szCs w:val="22"/>
              </w:rPr>
              <w:t xml:space="preserve"> in DA?</w:t>
            </w:r>
          </w:p>
        </w:tc>
        <w:tc>
          <w:tcPr>
            <w:tcW w:w="860" w:type="dxa"/>
            <w:gridSpan w:val="2"/>
          </w:tcPr>
          <w:p w14:paraId="3A531A32" w14:textId="77777777" w:rsidR="00C56E43" w:rsidRPr="00E72F60" w:rsidRDefault="00C56E43" w:rsidP="00C70794">
            <w:pPr>
              <w:jc w:val="both"/>
              <w:rPr>
                <w:rFonts w:ascii="Montserrat" w:hAnsi="Montserrat"/>
                <w:b/>
                <w:color w:val="27344C"/>
                <w:sz w:val="22"/>
                <w:szCs w:val="22"/>
              </w:rPr>
            </w:pPr>
          </w:p>
        </w:tc>
        <w:tc>
          <w:tcPr>
            <w:tcW w:w="5949" w:type="dxa"/>
          </w:tcPr>
          <w:p w14:paraId="2120D5FE" w14:textId="77777777" w:rsidR="00C56E43" w:rsidRPr="00E72F60" w:rsidRDefault="00C56E43" w:rsidP="00C70794">
            <w:pPr>
              <w:jc w:val="both"/>
              <w:rPr>
                <w:rFonts w:ascii="Montserrat" w:hAnsi="Montserrat"/>
                <w:b/>
                <w:color w:val="27344C"/>
                <w:sz w:val="22"/>
                <w:szCs w:val="22"/>
              </w:rPr>
            </w:pPr>
          </w:p>
        </w:tc>
      </w:tr>
      <w:tr w:rsidR="00F559A4" w:rsidRPr="00E72F60" w14:paraId="37A4AB0F" w14:textId="77777777" w:rsidTr="00CE16B0">
        <w:trPr>
          <w:gridAfter w:val="1"/>
          <w:wAfter w:w="1559" w:type="dxa"/>
          <w:jc w:val="center"/>
        </w:trPr>
        <w:tc>
          <w:tcPr>
            <w:tcW w:w="1658" w:type="dxa"/>
            <w:gridSpan w:val="4"/>
            <w:vMerge/>
          </w:tcPr>
          <w:p w14:paraId="3577132B"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34271610" w14:textId="77777777" w:rsidR="00C56E43" w:rsidRPr="00E72F60" w:rsidRDefault="00C56E43" w:rsidP="00C70794">
            <w:pPr>
              <w:jc w:val="both"/>
              <w:rPr>
                <w:rFonts w:ascii="Montserrat" w:hAnsi="Montserrat"/>
                <w:b/>
                <w:color w:val="27344C"/>
                <w:sz w:val="22"/>
                <w:szCs w:val="22"/>
              </w:rPr>
            </w:pPr>
            <w:r w:rsidRPr="00E72F60">
              <w:rPr>
                <w:rFonts w:ascii="Montserrat" w:hAnsi="Montserrat"/>
                <w:color w:val="27344C"/>
                <w:sz w:val="22"/>
                <w:szCs w:val="22"/>
              </w:rPr>
              <w:t>12.3 Valoarea contractului este egală cu valoarea propunerii financiare (cu corecțiile aritmetice)?</w:t>
            </w:r>
          </w:p>
        </w:tc>
        <w:tc>
          <w:tcPr>
            <w:tcW w:w="860" w:type="dxa"/>
            <w:gridSpan w:val="2"/>
          </w:tcPr>
          <w:p w14:paraId="5A863B8D" w14:textId="77777777" w:rsidR="00C56E43" w:rsidRPr="00E72F60" w:rsidRDefault="00C56E43" w:rsidP="00C70794">
            <w:pPr>
              <w:jc w:val="both"/>
              <w:rPr>
                <w:rFonts w:ascii="Montserrat" w:hAnsi="Montserrat"/>
                <w:b/>
                <w:color w:val="27344C"/>
                <w:sz w:val="22"/>
                <w:szCs w:val="22"/>
              </w:rPr>
            </w:pPr>
          </w:p>
        </w:tc>
        <w:tc>
          <w:tcPr>
            <w:tcW w:w="5949" w:type="dxa"/>
          </w:tcPr>
          <w:p w14:paraId="6AA784F5" w14:textId="77777777" w:rsidR="00C56E43" w:rsidRPr="00E72F60" w:rsidRDefault="00C56E43" w:rsidP="00C70794">
            <w:pPr>
              <w:jc w:val="both"/>
              <w:rPr>
                <w:rFonts w:ascii="Montserrat" w:hAnsi="Montserrat"/>
                <w:b/>
                <w:color w:val="27344C"/>
                <w:sz w:val="22"/>
                <w:szCs w:val="22"/>
              </w:rPr>
            </w:pPr>
          </w:p>
        </w:tc>
      </w:tr>
      <w:tr w:rsidR="00F559A4" w:rsidRPr="00E72F60" w14:paraId="018346B6" w14:textId="77777777" w:rsidTr="00CE16B0">
        <w:trPr>
          <w:gridAfter w:val="1"/>
          <w:wAfter w:w="1559" w:type="dxa"/>
          <w:jc w:val="center"/>
        </w:trPr>
        <w:tc>
          <w:tcPr>
            <w:tcW w:w="13320" w:type="dxa"/>
            <w:gridSpan w:val="10"/>
          </w:tcPr>
          <w:p w14:paraId="4343222F"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CONFORMITATEA CONTRACTULUI CU DOCUMENTAȚIA DE ATRIBUIRE ȘI PROPUNEREA OFERTANTULUI CÂȘTIGĂTOR</w:t>
            </w:r>
          </w:p>
        </w:tc>
      </w:tr>
      <w:tr w:rsidR="00F559A4" w:rsidRPr="00E72F60" w14:paraId="0E27A93C" w14:textId="77777777" w:rsidTr="00CE16B0">
        <w:trPr>
          <w:gridAfter w:val="1"/>
          <w:wAfter w:w="1559" w:type="dxa"/>
          <w:jc w:val="center"/>
        </w:trPr>
        <w:tc>
          <w:tcPr>
            <w:tcW w:w="1658" w:type="dxa"/>
            <w:gridSpan w:val="4"/>
            <w:vMerge w:val="restart"/>
          </w:tcPr>
          <w:p w14:paraId="243C5B3B"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13</w:t>
            </w:r>
          </w:p>
        </w:tc>
        <w:tc>
          <w:tcPr>
            <w:tcW w:w="4853" w:type="dxa"/>
            <w:gridSpan w:val="3"/>
          </w:tcPr>
          <w:p w14:paraId="3A84B93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13.1 Contractul este încheiat cu ofertantul declarat câștigător (în cazul unei asocieri, asocierea are componența din ofertă)?</w:t>
            </w:r>
          </w:p>
          <w:p w14:paraId="10C2E6C3" w14:textId="77777777" w:rsidR="00C56E43" w:rsidRPr="00E72F60" w:rsidRDefault="00C56E43" w:rsidP="00C70794">
            <w:pPr>
              <w:jc w:val="both"/>
              <w:rPr>
                <w:rFonts w:ascii="Montserrat" w:hAnsi="Montserrat"/>
                <w:color w:val="27344C"/>
                <w:sz w:val="22"/>
                <w:szCs w:val="22"/>
              </w:rPr>
            </w:pPr>
          </w:p>
        </w:tc>
        <w:tc>
          <w:tcPr>
            <w:tcW w:w="860" w:type="dxa"/>
            <w:gridSpan w:val="2"/>
          </w:tcPr>
          <w:p w14:paraId="201B8C4D" w14:textId="77777777" w:rsidR="00C56E43" w:rsidRPr="00E72F60" w:rsidRDefault="00C56E43" w:rsidP="00C70794">
            <w:pPr>
              <w:jc w:val="both"/>
              <w:rPr>
                <w:rFonts w:ascii="Montserrat" w:hAnsi="Montserrat"/>
                <w:b/>
                <w:color w:val="27344C"/>
                <w:sz w:val="22"/>
                <w:szCs w:val="22"/>
              </w:rPr>
            </w:pPr>
          </w:p>
        </w:tc>
        <w:tc>
          <w:tcPr>
            <w:tcW w:w="5949" w:type="dxa"/>
          </w:tcPr>
          <w:p w14:paraId="5BE2280F" w14:textId="77777777" w:rsidR="00C56E43" w:rsidRPr="00E72F60" w:rsidRDefault="00C56E43" w:rsidP="00C70794">
            <w:pPr>
              <w:jc w:val="both"/>
              <w:rPr>
                <w:rFonts w:ascii="Montserrat" w:hAnsi="Montserrat"/>
                <w:b/>
                <w:color w:val="27344C"/>
                <w:sz w:val="22"/>
                <w:szCs w:val="22"/>
              </w:rPr>
            </w:pPr>
          </w:p>
        </w:tc>
      </w:tr>
      <w:tr w:rsidR="00F559A4" w:rsidRPr="00E72F60" w14:paraId="1FC344EF" w14:textId="77777777" w:rsidTr="00CE16B0">
        <w:trPr>
          <w:gridAfter w:val="1"/>
          <w:wAfter w:w="1559" w:type="dxa"/>
          <w:jc w:val="center"/>
        </w:trPr>
        <w:tc>
          <w:tcPr>
            <w:tcW w:w="1658" w:type="dxa"/>
            <w:gridSpan w:val="4"/>
            <w:vMerge/>
          </w:tcPr>
          <w:p w14:paraId="229417D9"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2663AA6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13.2 Contractul conține următoarele documente, după caz:</w:t>
            </w:r>
          </w:p>
          <w:p w14:paraId="588C678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angajamentul ferm de </w:t>
            </w:r>
            <w:proofErr w:type="spellStart"/>
            <w:r w:rsidRPr="00E72F60">
              <w:rPr>
                <w:rFonts w:ascii="Montserrat" w:hAnsi="Montserrat"/>
                <w:color w:val="27344C"/>
                <w:sz w:val="22"/>
                <w:szCs w:val="22"/>
              </w:rPr>
              <w:t>susţinere</w:t>
            </w:r>
            <w:proofErr w:type="spellEnd"/>
            <w:r w:rsidRPr="00E72F60">
              <w:rPr>
                <w:rFonts w:ascii="Montserrat" w:hAnsi="Montserrat"/>
                <w:color w:val="27344C"/>
                <w:sz w:val="22"/>
                <w:szCs w:val="22"/>
              </w:rPr>
              <w:t xml:space="preserve"> din partea unui </w:t>
            </w:r>
            <w:proofErr w:type="spellStart"/>
            <w:r w:rsidRPr="00E72F60">
              <w:rPr>
                <w:rFonts w:ascii="Montserrat" w:hAnsi="Montserrat"/>
                <w:color w:val="27344C"/>
                <w:sz w:val="22"/>
                <w:szCs w:val="22"/>
              </w:rPr>
              <w:t>terţ</w:t>
            </w:r>
            <w:proofErr w:type="spellEnd"/>
            <w:r w:rsidRPr="00E72F60">
              <w:rPr>
                <w:rFonts w:ascii="Montserrat" w:hAnsi="Montserrat"/>
                <w:color w:val="27344C"/>
                <w:sz w:val="22"/>
                <w:szCs w:val="22"/>
              </w:rPr>
              <w:t xml:space="preserve">; </w:t>
            </w:r>
          </w:p>
          <w:p w14:paraId="1D6CEF3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contractele cu </w:t>
            </w:r>
            <w:proofErr w:type="spellStart"/>
            <w:r w:rsidRPr="00E72F60">
              <w:rPr>
                <w:rFonts w:ascii="Montserrat" w:hAnsi="Montserrat"/>
                <w:color w:val="27344C"/>
                <w:sz w:val="22"/>
                <w:szCs w:val="22"/>
              </w:rPr>
              <w:t>subcontractanţii</w:t>
            </w:r>
            <w:proofErr w:type="spellEnd"/>
            <w:r w:rsidRPr="00E72F60">
              <w:rPr>
                <w:rFonts w:ascii="Montserrat" w:hAnsi="Montserrat"/>
                <w:color w:val="27344C"/>
                <w:sz w:val="22"/>
                <w:szCs w:val="22"/>
              </w:rPr>
              <w:t xml:space="preserve">, în măsura în care este reglementat în contract un mecanism de efectuare a </w:t>
            </w:r>
            <w:proofErr w:type="spellStart"/>
            <w:r w:rsidRPr="00E72F60">
              <w:rPr>
                <w:rFonts w:ascii="Montserrat" w:hAnsi="Montserrat"/>
                <w:color w:val="27344C"/>
                <w:sz w:val="22"/>
                <w:szCs w:val="22"/>
              </w:rPr>
              <w:t>plăţilor</w:t>
            </w:r>
            <w:proofErr w:type="spellEnd"/>
            <w:r w:rsidRPr="00E72F60">
              <w:rPr>
                <w:rFonts w:ascii="Montserrat" w:hAnsi="Montserrat"/>
                <w:color w:val="27344C"/>
                <w:sz w:val="22"/>
                <w:szCs w:val="22"/>
              </w:rPr>
              <w:t xml:space="preserve"> directe către </w:t>
            </w:r>
            <w:proofErr w:type="spellStart"/>
            <w:r w:rsidRPr="00E72F60">
              <w:rPr>
                <w:rFonts w:ascii="Montserrat" w:hAnsi="Montserrat"/>
                <w:color w:val="27344C"/>
                <w:sz w:val="22"/>
                <w:szCs w:val="22"/>
              </w:rPr>
              <w:t>subcontractanţi</w:t>
            </w:r>
            <w:proofErr w:type="spellEnd"/>
            <w:r w:rsidRPr="00E72F60">
              <w:rPr>
                <w:rFonts w:ascii="Montserrat" w:hAnsi="Montserrat"/>
                <w:color w:val="27344C"/>
                <w:sz w:val="22"/>
                <w:szCs w:val="22"/>
              </w:rPr>
              <w:t xml:space="preserve">; </w:t>
            </w:r>
          </w:p>
          <w:p w14:paraId="77225298"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acordul de asociere;</w:t>
            </w:r>
          </w:p>
          <w:p w14:paraId="7AC778D7"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garanția de bună execuție.</w:t>
            </w:r>
          </w:p>
          <w:p w14:paraId="5173D866" w14:textId="77777777" w:rsidR="00C56E43" w:rsidRPr="00E72F60" w:rsidRDefault="00C56E43" w:rsidP="00C70794">
            <w:pPr>
              <w:jc w:val="both"/>
              <w:rPr>
                <w:rFonts w:ascii="Montserrat" w:hAnsi="Montserrat"/>
                <w:color w:val="27344C"/>
                <w:sz w:val="22"/>
                <w:szCs w:val="22"/>
              </w:rPr>
            </w:pPr>
          </w:p>
        </w:tc>
        <w:tc>
          <w:tcPr>
            <w:tcW w:w="860" w:type="dxa"/>
            <w:gridSpan w:val="2"/>
          </w:tcPr>
          <w:p w14:paraId="6441AA7A" w14:textId="77777777" w:rsidR="00C56E43" w:rsidRPr="00E72F60" w:rsidRDefault="00C56E43" w:rsidP="00C70794">
            <w:pPr>
              <w:jc w:val="both"/>
              <w:rPr>
                <w:rFonts w:ascii="Montserrat" w:hAnsi="Montserrat"/>
                <w:b/>
                <w:color w:val="27344C"/>
                <w:sz w:val="22"/>
                <w:szCs w:val="22"/>
              </w:rPr>
            </w:pPr>
          </w:p>
        </w:tc>
        <w:tc>
          <w:tcPr>
            <w:tcW w:w="5949" w:type="dxa"/>
          </w:tcPr>
          <w:p w14:paraId="4635F9F7" w14:textId="77777777" w:rsidR="00C56E43" w:rsidRPr="00E72F60" w:rsidRDefault="00C56E43" w:rsidP="00C70794">
            <w:pPr>
              <w:jc w:val="both"/>
              <w:rPr>
                <w:rFonts w:ascii="Montserrat" w:hAnsi="Montserrat"/>
                <w:b/>
                <w:color w:val="27344C"/>
                <w:sz w:val="22"/>
                <w:szCs w:val="22"/>
              </w:rPr>
            </w:pPr>
            <w:r w:rsidRPr="00E72F60">
              <w:rPr>
                <w:rFonts w:ascii="Montserrat" w:hAnsi="Montserrat"/>
                <w:i/>
                <w:color w:val="27344C"/>
                <w:sz w:val="22"/>
                <w:szCs w:val="22"/>
              </w:rPr>
              <w:t xml:space="preserve">Se verifică </w:t>
            </w:r>
            <w:proofErr w:type="spellStart"/>
            <w:r w:rsidRPr="00E72F60">
              <w:rPr>
                <w:rFonts w:ascii="Montserrat" w:hAnsi="Montserrat"/>
                <w:i/>
                <w:color w:val="27344C"/>
                <w:sz w:val="22"/>
                <w:szCs w:val="22"/>
              </w:rPr>
              <w:t>existenţa</w:t>
            </w:r>
            <w:proofErr w:type="spellEnd"/>
            <w:r w:rsidRPr="00E72F60">
              <w:rPr>
                <w:rFonts w:ascii="Montserrat" w:hAnsi="Montserrat"/>
                <w:i/>
                <w:color w:val="27344C"/>
                <w:sz w:val="22"/>
                <w:szCs w:val="22"/>
              </w:rPr>
              <w:t xml:space="preserve"> angajamentului ferm, contractelor de subcontractare, acordului de asociere, </w:t>
            </w:r>
            <w:proofErr w:type="spellStart"/>
            <w:r w:rsidRPr="00E72F60">
              <w:rPr>
                <w:rFonts w:ascii="Montserrat" w:hAnsi="Montserrat"/>
                <w:i/>
                <w:color w:val="27344C"/>
                <w:sz w:val="22"/>
                <w:szCs w:val="22"/>
              </w:rPr>
              <w:t>garantiei</w:t>
            </w:r>
            <w:proofErr w:type="spellEnd"/>
            <w:r w:rsidRPr="00E72F60">
              <w:rPr>
                <w:rFonts w:ascii="Montserrat" w:hAnsi="Montserrat"/>
                <w:i/>
                <w:color w:val="27344C"/>
                <w:sz w:val="22"/>
                <w:szCs w:val="22"/>
              </w:rPr>
              <w:t xml:space="preserve"> de buna </w:t>
            </w:r>
            <w:proofErr w:type="spellStart"/>
            <w:r w:rsidRPr="00E72F60">
              <w:rPr>
                <w:rFonts w:ascii="Montserrat" w:hAnsi="Montserrat"/>
                <w:i/>
                <w:color w:val="27344C"/>
                <w:sz w:val="22"/>
                <w:szCs w:val="22"/>
              </w:rPr>
              <w:t>executie</w:t>
            </w:r>
            <w:proofErr w:type="spellEnd"/>
            <w:r w:rsidRPr="00E72F60">
              <w:rPr>
                <w:rFonts w:ascii="Montserrat" w:hAnsi="Montserrat"/>
                <w:i/>
                <w:color w:val="27344C"/>
                <w:sz w:val="22"/>
                <w:szCs w:val="22"/>
              </w:rPr>
              <w:t>, după caz</w:t>
            </w:r>
          </w:p>
        </w:tc>
      </w:tr>
      <w:tr w:rsidR="00F559A4" w:rsidRPr="00E72F60" w14:paraId="4EE24DF4" w14:textId="77777777" w:rsidTr="00CE16B0">
        <w:trPr>
          <w:gridAfter w:val="1"/>
          <w:wAfter w:w="1559" w:type="dxa"/>
          <w:jc w:val="center"/>
        </w:trPr>
        <w:tc>
          <w:tcPr>
            <w:tcW w:w="1658" w:type="dxa"/>
            <w:gridSpan w:val="4"/>
            <w:vMerge/>
          </w:tcPr>
          <w:p w14:paraId="21385440"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0904E36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13.3 Contractul este conform cu formatul din documentația de atribuire, completat cu datele ofertantului câștigător</w:t>
            </w:r>
          </w:p>
          <w:p w14:paraId="1B94E38D" w14:textId="77777777" w:rsidR="00C56E43" w:rsidRPr="00E72F60" w:rsidRDefault="00C56E43" w:rsidP="00C70794">
            <w:pPr>
              <w:jc w:val="both"/>
              <w:rPr>
                <w:rFonts w:ascii="Montserrat" w:hAnsi="Montserrat"/>
                <w:color w:val="27344C"/>
                <w:sz w:val="22"/>
                <w:szCs w:val="22"/>
              </w:rPr>
            </w:pPr>
          </w:p>
          <w:p w14:paraId="39EA58BD"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Include, dacă există, modificările publicate de către autoritatea/ entitatea contractantă înainte de dată limită de depunere a ofertelor? </w:t>
            </w:r>
          </w:p>
          <w:p w14:paraId="6E5B0D3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Contractul de </w:t>
            </w:r>
            <w:proofErr w:type="spellStart"/>
            <w:r w:rsidRPr="00E72F60">
              <w:rPr>
                <w:rFonts w:ascii="Montserrat" w:hAnsi="Montserrat"/>
                <w:color w:val="27344C"/>
                <w:sz w:val="22"/>
                <w:szCs w:val="22"/>
              </w:rPr>
              <w:t>achiziţie</w:t>
            </w:r>
            <w:proofErr w:type="spellEnd"/>
            <w:r w:rsidRPr="00E72F60">
              <w:rPr>
                <w:rFonts w:ascii="Montserrat" w:hAnsi="Montserrat"/>
                <w:color w:val="27344C"/>
                <w:sz w:val="22"/>
                <w:szCs w:val="22"/>
              </w:rPr>
              <w:t xml:space="preserve"> publică a fost semnat conform propunerilor tehnice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financiare cuprinse în oferta declarată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w:t>
            </w:r>
          </w:p>
          <w:p w14:paraId="36161C65" w14:textId="77777777" w:rsidR="00C56E43" w:rsidRPr="00E72F60" w:rsidRDefault="00C56E43" w:rsidP="00C70794">
            <w:pPr>
              <w:jc w:val="both"/>
              <w:rPr>
                <w:rFonts w:ascii="Montserrat" w:hAnsi="Montserrat"/>
                <w:color w:val="27344C"/>
                <w:sz w:val="22"/>
                <w:szCs w:val="22"/>
              </w:rPr>
            </w:pPr>
          </w:p>
        </w:tc>
        <w:tc>
          <w:tcPr>
            <w:tcW w:w="860" w:type="dxa"/>
            <w:gridSpan w:val="2"/>
          </w:tcPr>
          <w:p w14:paraId="094C1175" w14:textId="77777777" w:rsidR="00C56E43" w:rsidRPr="00E72F60" w:rsidRDefault="00C56E43" w:rsidP="00C70794">
            <w:pPr>
              <w:jc w:val="both"/>
              <w:rPr>
                <w:rFonts w:ascii="Montserrat" w:hAnsi="Montserrat"/>
                <w:i/>
                <w:color w:val="27344C"/>
                <w:sz w:val="22"/>
                <w:szCs w:val="22"/>
              </w:rPr>
            </w:pPr>
          </w:p>
        </w:tc>
        <w:tc>
          <w:tcPr>
            <w:tcW w:w="5949" w:type="dxa"/>
          </w:tcPr>
          <w:p w14:paraId="464662E9" w14:textId="77777777" w:rsidR="00C56E43" w:rsidRPr="00E72F60" w:rsidRDefault="00C56E43" w:rsidP="00C70794">
            <w:pPr>
              <w:jc w:val="both"/>
              <w:rPr>
                <w:rFonts w:ascii="Montserrat" w:hAnsi="Montserrat"/>
                <w:i/>
                <w:color w:val="27344C"/>
                <w:sz w:val="22"/>
                <w:szCs w:val="22"/>
              </w:rPr>
            </w:pPr>
            <w:r w:rsidRPr="00E72F60">
              <w:rPr>
                <w:rFonts w:ascii="Montserrat" w:hAnsi="Montserrat"/>
                <w:i/>
                <w:color w:val="27344C"/>
                <w:sz w:val="22"/>
                <w:szCs w:val="22"/>
              </w:rPr>
              <w:t xml:space="preserve">Se verifică dacă prevederile din contractul de </w:t>
            </w:r>
            <w:proofErr w:type="spellStart"/>
            <w:r w:rsidRPr="00E72F60">
              <w:rPr>
                <w:rFonts w:ascii="Montserrat" w:hAnsi="Montserrat"/>
                <w:i/>
                <w:color w:val="27344C"/>
                <w:sz w:val="22"/>
                <w:szCs w:val="22"/>
              </w:rPr>
              <w:t>achiziţie</w:t>
            </w:r>
            <w:proofErr w:type="spellEnd"/>
            <w:r w:rsidRPr="00E72F60">
              <w:rPr>
                <w:rFonts w:ascii="Montserrat" w:hAnsi="Montserrat"/>
                <w:i/>
                <w:color w:val="27344C"/>
                <w:sz w:val="22"/>
                <w:szCs w:val="22"/>
              </w:rPr>
              <w:t xml:space="preserve"> publică nu aduc modificări ofertei </w:t>
            </w:r>
            <w:proofErr w:type="spellStart"/>
            <w:r w:rsidRPr="00E72F60">
              <w:rPr>
                <w:rFonts w:ascii="Montserrat" w:hAnsi="Montserrat"/>
                <w:i/>
                <w:color w:val="27344C"/>
                <w:sz w:val="22"/>
                <w:szCs w:val="22"/>
              </w:rPr>
              <w:t>câştigătoare</w:t>
            </w:r>
            <w:proofErr w:type="spellEnd"/>
            <w:r w:rsidRPr="00E72F60">
              <w:rPr>
                <w:rFonts w:ascii="Montserrat" w:hAnsi="Montserrat"/>
                <w:i/>
                <w:color w:val="27344C"/>
                <w:sz w:val="22"/>
                <w:szCs w:val="22"/>
              </w:rPr>
              <w:t>.</w:t>
            </w:r>
          </w:p>
          <w:p w14:paraId="154D6155" w14:textId="77777777" w:rsidR="00C56E43" w:rsidRPr="00E72F60" w:rsidRDefault="00C56E43" w:rsidP="00C70794">
            <w:pPr>
              <w:jc w:val="both"/>
              <w:rPr>
                <w:rFonts w:ascii="Montserrat" w:hAnsi="Montserrat"/>
                <w:b/>
                <w:bCs/>
                <w:iCs/>
                <w:color w:val="27344C"/>
                <w:sz w:val="22"/>
                <w:szCs w:val="22"/>
              </w:rPr>
            </w:pPr>
          </w:p>
          <w:p w14:paraId="549BC7CE" w14:textId="77777777" w:rsidR="00C56E43" w:rsidRPr="00E72F60" w:rsidRDefault="00C56E43" w:rsidP="00C70794">
            <w:pPr>
              <w:jc w:val="both"/>
              <w:rPr>
                <w:rFonts w:ascii="Montserrat" w:hAnsi="Montserrat"/>
                <w:b/>
                <w:bCs/>
                <w:iCs/>
                <w:color w:val="27344C"/>
                <w:sz w:val="22"/>
                <w:szCs w:val="22"/>
              </w:rPr>
            </w:pPr>
            <w:r w:rsidRPr="00E72F60">
              <w:rPr>
                <w:rFonts w:ascii="Montserrat" w:hAnsi="Montserrat"/>
                <w:b/>
                <w:bCs/>
                <w:iCs/>
                <w:color w:val="27344C"/>
                <w:sz w:val="22"/>
                <w:szCs w:val="22"/>
              </w:rPr>
              <w:t xml:space="preserve">Documente verificate: </w:t>
            </w:r>
          </w:p>
          <w:p w14:paraId="774D001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Oferta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w:t>
            </w:r>
          </w:p>
          <w:p w14:paraId="6008DBBA" w14:textId="77777777" w:rsidR="00C56E43" w:rsidRPr="00E72F60" w:rsidRDefault="00C56E43" w:rsidP="00C70794">
            <w:pPr>
              <w:jc w:val="both"/>
              <w:rPr>
                <w:rFonts w:ascii="Montserrat" w:hAnsi="Montserrat"/>
                <w:b/>
                <w:color w:val="27344C"/>
                <w:sz w:val="22"/>
                <w:szCs w:val="22"/>
              </w:rPr>
            </w:pPr>
            <w:r w:rsidRPr="00E72F60">
              <w:rPr>
                <w:rFonts w:ascii="Montserrat" w:hAnsi="Montserrat"/>
                <w:color w:val="27344C"/>
                <w:sz w:val="22"/>
                <w:szCs w:val="22"/>
              </w:rPr>
              <w:t xml:space="preserve">Contractul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anexele acestuia.</w:t>
            </w:r>
          </w:p>
        </w:tc>
      </w:tr>
      <w:tr w:rsidR="00F559A4" w:rsidRPr="00E72F60" w14:paraId="194DF5EF" w14:textId="77777777" w:rsidTr="00CE16B0">
        <w:trPr>
          <w:gridAfter w:val="1"/>
          <w:wAfter w:w="1559" w:type="dxa"/>
          <w:jc w:val="center"/>
        </w:trPr>
        <w:tc>
          <w:tcPr>
            <w:tcW w:w="1658" w:type="dxa"/>
            <w:gridSpan w:val="4"/>
            <w:vMerge/>
          </w:tcPr>
          <w:p w14:paraId="5AD56C3F"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48A6883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13.4 Obiectele de executat / lucrările de realizat/ serviciile de prestat/ produsele de furnizat în cadrul contractului sunt conforme cu cele prevăzute în contractul de finanțare și anexele sale (luând în considerare actele adiționale, dacă există, la contractul de finanțare)?</w:t>
            </w:r>
          </w:p>
          <w:p w14:paraId="37C4DCA8" w14:textId="77777777" w:rsidR="00C56E43" w:rsidRPr="00E72F60" w:rsidRDefault="00C56E43" w:rsidP="00C70794">
            <w:pPr>
              <w:jc w:val="both"/>
              <w:rPr>
                <w:rFonts w:ascii="Montserrat" w:hAnsi="Montserrat"/>
                <w:color w:val="27344C"/>
                <w:sz w:val="22"/>
                <w:szCs w:val="22"/>
              </w:rPr>
            </w:pPr>
          </w:p>
        </w:tc>
        <w:tc>
          <w:tcPr>
            <w:tcW w:w="860" w:type="dxa"/>
            <w:gridSpan w:val="2"/>
          </w:tcPr>
          <w:p w14:paraId="1651ECBB" w14:textId="77777777" w:rsidR="00C56E43" w:rsidRPr="00E72F60" w:rsidRDefault="00C56E43" w:rsidP="00C70794">
            <w:pPr>
              <w:jc w:val="both"/>
              <w:rPr>
                <w:rFonts w:ascii="Montserrat" w:hAnsi="Montserrat"/>
                <w:b/>
                <w:color w:val="27344C"/>
                <w:sz w:val="22"/>
                <w:szCs w:val="22"/>
              </w:rPr>
            </w:pPr>
          </w:p>
        </w:tc>
        <w:tc>
          <w:tcPr>
            <w:tcW w:w="5949" w:type="dxa"/>
          </w:tcPr>
          <w:p w14:paraId="5FF37149" w14:textId="77777777" w:rsidR="00C56E43" w:rsidRPr="00E72F60" w:rsidRDefault="00C56E43" w:rsidP="00C70794">
            <w:pPr>
              <w:jc w:val="both"/>
              <w:rPr>
                <w:rFonts w:ascii="Montserrat" w:hAnsi="Montserrat"/>
                <w:b/>
                <w:color w:val="27344C"/>
                <w:sz w:val="22"/>
                <w:szCs w:val="22"/>
              </w:rPr>
            </w:pPr>
          </w:p>
        </w:tc>
      </w:tr>
      <w:tr w:rsidR="00F559A4" w:rsidRPr="00E72F60" w14:paraId="7DC3D493" w14:textId="77777777" w:rsidTr="00CE16B0">
        <w:trPr>
          <w:gridAfter w:val="1"/>
          <w:wAfter w:w="1559" w:type="dxa"/>
          <w:jc w:val="center"/>
        </w:trPr>
        <w:tc>
          <w:tcPr>
            <w:tcW w:w="1658" w:type="dxa"/>
            <w:gridSpan w:val="4"/>
            <w:vMerge/>
          </w:tcPr>
          <w:p w14:paraId="5EE08154"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65CE537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13.5 Durata contractului se încadrează în perioada de eligibilitate a proiectului? </w:t>
            </w:r>
          </w:p>
          <w:p w14:paraId="37662320" w14:textId="77777777" w:rsidR="00C56E43" w:rsidRPr="00E72F60" w:rsidRDefault="00C56E43" w:rsidP="00C70794">
            <w:pPr>
              <w:jc w:val="both"/>
              <w:rPr>
                <w:rFonts w:ascii="Montserrat" w:hAnsi="Montserrat"/>
                <w:color w:val="27344C"/>
                <w:sz w:val="22"/>
                <w:szCs w:val="22"/>
              </w:rPr>
            </w:pPr>
          </w:p>
          <w:p w14:paraId="645E635B" w14:textId="77777777" w:rsidR="00C56E43" w:rsidRPr="00E72F60" w:rsidRDefault="00C56E43" w:rsidP="00C70794">
            <w:pPr>
              <w:jc w:val="both"/>
              <w:rPr>
                <w:rFonts w:ascii="Montserrat" w:hAnsi="Montserrat"/>
                <w:color w:val="27344C"/>
                <w:sz w:val="22"/>
                <w:szCs w:val="22"/>
              </w:rPr>
            </w:pPr>
          </w:p>
        </w:tc>
        <w:tc>
          <w:tcPr>
            <w:tcW w:w="860" w:type="dxa"/>
            <w:gridSpan w:val="2"/>
          </w:tcPr>
          <w:p w14:paraId="14168702" w14:textId="77777777" w:rsidR="00C56E43" w:rsidRPr="00E72F60" w:rsidRDefault="00C56E43" w:rsidP="00C70794">
            <w:pPr>
              <w:jc w:val="both"/>
              <w:rPr>
                <w:rFonts w:ascii="Montserrat" w:hAnsi="Montserrat"/>
                <w:b/>
                <w:color w:val="27344C"/>
                <w:sz w:val="22"/>
                <w:szCs w:val="22"/>
              </w:rPr>
            </w:pPr>
          </w:p>
        </w:tc>
        <w:tc>
          <w:tcPr>
            <w:tcW w:w="5949" w:type="dxa"/>
          </w:tcPr>
          <w:p w14:paraId="3F460F40" w14:textId="77777777" w:rsidR="00C56E43" w:rsidRPr="00E72F60" w:rsidRDefault="00C56E43" w:rsidP="00C70794">
            <w:pPr>
              <w:jc w:val="both"/>
              <w:rPr>
                <w:rFonts w:ascii="Montserrat" w:hAnsi="Montserrat"/>
                <w:b/>
                <w:color w:val="27344C"/>
                <w:sz w:val="22"/>
                <w:szCs w:val="22"/>
              </w:rPr>
            </w:pPr>
          </w:p>
        </w:tc>
      </w:tr>
      <w:tr w:rsidR="00F559A4" w:rsidRPr="00E72F60" w14:paraId="2940FEA4" w14:textId="77777777" w:rsidTr="00CE16B0">
        <w:trPr>
          <w:gridAfter w:val="1"/>
          <w:wAfter w:w="1559" w:type="dxa"/>
          <w:jc w:val="center"/>
        </w:trPr>
        <w:tc>
          <w:tcPr>
            <w:tcW w:w="13320" w:type="dxa"/>
            <w:gridSpan w:val="10"/>
          </w:tcPr>
          <w:p w14:paraId="5CBF12CC"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ACHIZIȚII VERZI</w:t>
            </w:r>
          </w:p>
        </w:tc>
      </w:tr>
      <w:tr w:rsidR="00F559A4" w:rsidRPr="00E72F60" w14:paraId="2BA96ED7" w14:textId="77777777" w:rsidTr="00CE16B0">
        <w:trPr>
          <w:gridAfter w:val="1"/>
          <w:wAfter w:w="1559" w:type="dxa"/>
          <w:jc w:val="center"/>
        </w:trPr>
        <w:tc>
          <w:tcPr>
            <w:tcW w:w="1658" w:type="dxa"/>
            <w:gridSpan w:val="4"/>
          </w:tcPr>
          <w:p w14:paraId="3D75ADF3"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14.1</w:t>
            </w:r>
          </w:p>
        </w:tc>
        <w:tc>
          <w:tcPr>
            <w:tcW w:w="4853" w:type="dxa"/>
            <w:gridSpan w:val="3"/>
          </w:tcPr>
          <w:p w14:paraId="669F0AF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 fost prevăzută ca achiziție verde în Cererea de finanțare?</w:t>
            </w:r>
          </w:p>
        </w:tc>
        <w:tc>
          <w:tcPr>
            <w:tcW w:w="860" w:type="dxa"/>
            <w:gridSpan w:val="2"/>
          </w:tcPr>
          <w:p w14:paraId="7E7538DD" w14:textId="77777777" w:rsidR="00C56E43" w:rsidRPr="00E72F60" w:rsidRDefault="00C56E43" w:rsidP="00C70794">
            <w:pPr>
              <w:jc w:val="both"/>
              <w:rPr>
                <w:rFonts w:ascii="Montserrat" w:hAnsi="Montserrat"/>
                <w:color w:val="27344C"/>
                <w:sz w:val="22"/>
                <w:szCs w:val="22"/>
              </w:rPr>
            </w:pPr>
          </w:p>
        </w:tc>
        <w:tc>
          <w:tcPr>
            <w:tcW w:w="5949" w:type="dxa"/>
          </w:tcPr>
          <w:p w14:paraId="721375E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Se verifică dacă achiziția a fost asumată ca achiziție verde în cererea de finanțare. Dacă nu a fost prevăzută ca achiziție verde în cererea de finanțare, se răspunde cu N/A.</w:t>
            </w:r>
          </w:p>
          <w:p w14:paraId="6F9E6C3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Se verifică acest aspect în anexa Condiții de monitorizare.</w:t>
            </w:r>
          </w:p>
        </w:tc>
      </w:tr>
      <w:tr w:rsidR="00F559A4" w:rsidRPr="00E72F60" w14:paraId="6C37EBB4" w14:textId="77777777" w:rsidTr="00CE16B0">
        <w:trPr>
          <w:gridAfter w:val="1"/>
          <w:wAfter w:w="1559" w:type="dxa"/>
          <w:jc w:val="center"/>
        </w:trPr>
        <w:tc>
          <w:tcPr>
            <w:tcW w:w="1658" w:type="dxa"/>
            <w:gridSpan w:val="4"/>
          </w:tcPr>
          <w:p w14:paraId="1E0DFC42"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14.2</w:t>
            </w:r>
          </w:p>
        </w:tc>
        <w:tc>
          <w:tcPr>
            <w:tcW w:w="4853" w:type="dxa"/>
            <w:gridSpan w:val="3"/>
          </w:tcPr>
          <w:p w14:paraId="199334C3"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Achiziția se încadrează din punctul de vedere al specificațiilor tehnice/criteriilor/caracteristicilor obiectului achiziționat în categoria achizițiilor verzi?</w:t>
            </w:r>
          </w:p>
        </w:tc>
        <w:tc>
          <w:tcPr>
            <w:tcW w:w="860" w:type="dxa"/>
            <w:gridSpan w:val="2"/>
          </w:tcPr>
          <w:p w14:paraId="3F5BECF0" w14:textId="77777777" w:rsidR="00C56E43" w:rsidRPr="00E72F60" w:rsidRDefault="00C56E43" w:rsidP="00C70794">
            <w:pPr>
              <w:jc w:val="both"/>
              <w:rPr>
                <w:rFonts w:ascii="Montserrat" w:hAnsi="Montserrat"/>
                <w:color w:val="27344C"/>
                <w:sz w:val="22"/>
                <w:szCs w:val="22"/>
              </w:rPr>
            </w:pPr>
          </w:p>
        </w:tc>
        <w:tc>
          <w:tcPr>
            <w:tcW w:w="5949" w:type="dxa"/>
          </w:tcPr>
          <w:p w14:paraId="449D93B2"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Se verifică dacă produsul/produsele achiziționat/e prezintă specificații tehnice/criterii/caracteristici prevăzute de legislația/reglementările în vigoare cu privire la atribuirea produselor cu impact asupra mediului.</w:t>
            </w:r>
          </w:p>
        </w:tc>
      </w:tr>
      <w:tr w:rsidR="00F559A4" w:rsidRPr="00E72F60" w14:paraId="79BB56C8" w14:textId="77777777" w:rsidTr="00CE16B0">
        <w:trPr>
          <w:gridAfter w:val="1"/>
          <w:wAfter w:w="1559" w:type="dxa"/>
          <w:jc w:val="center"/>
        </w:trPr>
        <w:tc>
          <w:tcPr>
            <w:tcW w:w="13320" w:type="dxa"/>
            <w:gridSpan w:val="10"/>
          </w:tcPr>
          <w:p w14:paraId="385A42A4"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VERIFICARE ACT ADIȚIONAL ÎN CAZUL ÎN CARE A FOST DEPUS ODATĂ CU DOSARUL ACHIZIȚIEI</w:t>
            </w:r>
          </w:p>
        </w:tc>
      </w:tr>
      <w:tr w:rsidR="00F559A4" w:rsidRPr="00E72F60" w14:paraId="5CD941D5" w14:textId="77777777" w:rsidTr="00CE16B0">
        <w:trPr>
          <w:gridAfter w:val="1"/>
          <w:wAfter w:w="1559" w:type="dxa"/>
          <w:jc w:val="center"/>
        </w:trPr>
        <w:tc>
          <w:tcPr>
            <w:tcW w:w="1658" w:type="dxa"/>
            <w:gridSpan w:val="4"/>
            <w:vMerge w:val="restart"/>
          </w:tcPr>
          <w:p w14:paraId="22FD2241" w14:textId="77777777" w:rsidR="00C56E43" w:rsidRPr="00E72F60" w:rsidRDefault="00C56E43" w:rsidP="00C70794">
            <w:pPr>
              <w:jc w:val="center"/>
              <w:rPr>
                <w:rFonts w:ascii="Montserrat" w:hAnsi="Montserrat"/>
                <w:b/>
                <w:color w:val="27344C"/>
                <w:sz w:val="22"/>
                <w:szCs w:val="22"/>
              </w:rPr>
            </w:pPr>
            <w:r w:rsidRPr="00E72F60">
              <w:rPr>
                <w:rFonts w:ascii="Montserrat" w:hAnsi="Montserrat"/>
                <w:b/>
                <w:color w:val="27344C"/>
                <w:sz w:val="22"/>
                <w:szCs w:val="22"/>
              </w:rPr>
              <w:t>15</w:t>
            </w:r>
          </w:p>
        </w:tc>
        <w:tc>
          <w:tcPr>
            <w:tcW w:w="4853" w:type="dxa"/>
            <w:gridSpan w:val="3"/>
          </w:tcPr>
          <w:p w14:paraId="6417EB28"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15.1. </w:t>
            </w:r>
            <w:proofErr w:type="spellStart"/>
            <w:r w:rsidRPr="00E72F60">
              <w:rPr>
                <w:rFonts w:ascii="Montserrat" w:hAnsi="Montserrat"/>
                <w:color w:val="27344C"/>
                <w:sz w:val="22"/>
                <w:szCs w:val="22"/>
              </w:rPr>
              <w:t>Modificarile</w:t>
            </w:r>
            <w:proofErr w:type="spellEnd"/>
            <w:r w:rsidRPr="00E72F60">
              <w:rPr>
                <w:rFonts w:ascii="Montserrat" w:hAnsi="Montserrat"/>
                <w:color w:val="27344C"/>
                <w:sz w:val="22"/>
                <w:szCs w:val="22"/>
              </w:rPr>
              <w:t xml:space="preserve"> din actul/actele </w:t>
            </w:r>
            <w:proofErr w:type="spellStart"/>
            <w:r w:rsidRPr="00E72F60">
              <w:rPr>
                <w:rFonts w:ascii="Montserrat" w:hAnsi="Montserrat"/>
                <w:color w:val="27344C"/>
                <w:sz w:val="22"/>
                <w:szCs w:val="22"/>
              </w:rPr>
              <w:t>aditionale</w:t>
            </w:r>
            <w:proofErr w:type="spellEnd"/>
            <w:r w:rsidRPr="00E72F60">
              <w:rPr>
                <w:rFonts w:ascii="Montserrat" w:hAnsi="Montserrat"/>
                <w:color w:val="27344C"/>
                <w:sz w:val="22"/>
                <w:szCs w:val="22"/>
              </w:rPr>
              <w:t xml:space="preserve"> nu au fost de natura sa </w:t>
            </w:r>
            <w:proofErr w:type="spellStart"/>
            <w:r w:rsidRPr="00E72F60">
              <w:rPr>
                <w:rFonts w:ascii="Montserrat" w:hAnsi="Montserrat"/>
                <w:color w:val="27344C"/>
                <w:sz w:val="22"/>
                <w:szCs w:val="22"/>
              </w:rPr>
              <w:t>infuenteze</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conditiile</w:t>
            </w:r>
            <w:proofErr w:type="spellEnd"/>
            <w:r w:rsidRPr="00E72F60">
              <w:rPr>
                <w:rFonts w:ascii="Montserrat" w:hAnsi="Montserrat"/>
                <w:color w:val="27344C"/>
                <w:sz w:val="22"/>
                <w:szCs w:val="22"/>
              </w:rPr>
              <w:t xml:space="preserve"> de atribuire a contractului </w:t>
            </w:r>
            <w:proofErr w:type="spellStart"/>
            <w:r w:rsidRPr="00E72F60">
              <w:rPr>
                <w:rFonts w:ascii="Montserrat" w:hAnsi="Montserrat"/>
                <w:color w:val="27344C"/>
                <w:sz w:val="22"/>
                <w:szCs w:val="22"/>
              </w:rPr>
              <w:t>initial</w:t>
            </w:r>
            <w:proofErr w:type="spellEnd"/>
            <w:r w:rsidRPr="00E72F60">
              <w:rPr>
                <w:rFonts w:ascii="Montserrat" w:hAnsi="Montserrat"/>
                <w:color w:val="27344C"/>
                <w:sz w:val="22"/>
                <w:szCs w:val="22"/>
              </w:rPr>
              <w:t xml:space="preserve"> (ex: factori de evaluare, </w:t>
            </w:r>
            <w:proofErr w:type="spellStart"/>
            <w:r w:rsidRPr="00E72F60">
              <w:rPr>
                <w:rFonts w:ascii="Montserrat" w:hAnsi="Montserrat"/>
                <w:color w:val="27344C"/>
                <w:sz w:val="22"/>
                <w:szCs w:val="22"/>
              </w:rPr>
              <w:t>modificari</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susbsantiale</w:t>
            </w:r>
            <w:proofErr w:type="spellEnd"/>
            <w:r w:rsidRPr="00E72F60">
              <w:rPr>
                <w:rFonts w:ascii="Montserrat" w:hAnsi="Montserrat"/>
                <w:color w:val="27344C"/>
                <w:sz w:val="22"/>
                <w:szCs w:val="22"/>
              </w:rPr>
              <w:t>, etc.)</w:t>
            </w:r>
          </w:p>
        </w:tc>
        <w:tc>
          <w:tcPr>
            <w:tcW w:w="860" w:type="dxa"/>
            <w:gridSpan w:val="2"/>
          </w:tcPr>
          <w:p w14:paraId="04A54BAE" w14:textId="77777777" w:rsidR="00C56E43" w:rsidRPr="00E72F60" w:rsidRDefault="00C56E43" w:rsidP="00C70794">
            <w:pPr>
              <w:jc w:val="both"/>
              <w:rPr>
                <w:rFonts w:ascii="Montserrat" w:hAnsi="Montserrat"/>
                <w:b/>
                <w:color w:val="27344C"/>
                <w:sz w:val="22"/>
                <w:szCs w:val="22"/>
              </w:rPr>
            </w:pPr>
          </w:p>
        </w:tc>
        <w:tc>
          <w:tcPr>
            <w:tcW w:w="5949" w:type="dxa"/>
          </w:tcPr>
          <w:p w14:paraId="54550623" w14:textId="77777777" w:rsidR="00C56E43" w:rsidRPr="00E72F60" w:rsidRDefault="00C56E43" w:rsidP="00C70794">
            <w:pPr>
              <w:jc w:val="both"/>
              <w:rPr>
                <w:rFonts w:ascii="Montserrat" w:hAnsi="Montserrat"/>
                <w:bCs/>
                <w:i/>
                <w:iCs/>
                <w:color w:val="27344C"/>
                <w:sz w:val="22"/>
                <w:szCs w:val="22"/>
              </w:rPr>
            </w:pPr>
            <w:r w:rsidRPr="00E72F60">
              <w:rPr>
                <w:rFonts w:ascii="Montserrat" w:hAnsi="Montserrat"/>
                <w:color w:val="27344C"/>
                <w:sz w:val="22"/>
                <w:szCs w:val="22"/>
              </w:rPr>
              <w:t>Se va completa cu descrierea modificărilor aduse prin actul adițional</w:t>
            </w:r>
          </w:p>
        </w:tc>
      </w:tr>
      <w:tr w:rsidR="00F559A4" w:rsidRPr="00E72F60" w14:paraId="13AEF73C" w14:textId="77777777" w:rsidTr="00CE16B0">
        <w:trPr>
          <w:gridAfter w:val="1"/>
          <w:wAfter w:w="1559" w:type="dxa"/>
          <w:jc w:val="center"/>
        </w:trPr>
        <w:tc>
          <w:tcPr>
            <w:tcW w:w="1658" w:type="dxa"/>
            <w:gridSpan w:val="4"/>
            <w:vMerge/>
          </w:tcPr>
          <w:p w14:paraId="15BF6F69" w14:textId="77777777" w:rsidR="00C56E43" w:rsidRPr="00E72F60" w:rsidRDefault="00C56E43" w:rsidP="00C70794">
            <w:pPr>
              <w:jc w:val="center"/>
              <w:rPr>
                <w:rFonts w:ascii="Montserrat" w:hAnsi="Montserrat"/>
                <w:b/>
                <w:color w:val="27344C"/>
                <w:sz w:val="22"/>
                <w:szCs w:val="22"/>
              </w:rPr>
            </w:pPr>
          </w:p>
        </w:tc>
        <w:tc>
          <w:tcPr>
            <w:tcW w:w="4853" w:type="dxa"/>
            <w:gridSpan w:val="3"/>
          </w:tcPr>
          <w:p w14:paraId="6C21B94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15.2 Prin semnarea actului </w:t>
            </w:r>
            <w:proofErr w:type="spellStart"/>
            <w:r w:rsidRPr="00E72F60">
              <w:rPr>
                <w:rFonts w:ascii="Montserrat" w:hAnsi="Montserrat"/>
                <w:color w:val="27344C"/>
                <w:sz w:val="22"/>
                <w:szCs w:val="22"/>
              </w:rPr>
              <w:t>adiţional</w:t>
            </w:r>
            <w:proofErr w:type="spellEnd"/>
            <w:r w:rsidRPr="00E72F60">
              <w:rPr>
                <w:rFonts w:ascii="Montserrat" w:hAnsi="Montserrat"/>
                <w:color w:val="27344C"/>
                <w:sz w:val="22"/>
                <w:szCs w:val="22"/>
              </w:rPr>
              <w:t xml:space="preserve"> nu a fost afectat avantajul </w:t>
            </w:r>
            <w:proofErr w:type="spellStart"/>
            <w:r w:rsidRPr="00E72F60">
              <w:rPr>
                <w:rFonts w:ascii="Montserrat" w:hAnsi="Montserrat"/>
                <w:color w:val="27344C"/>
                <w:sz w:val="22"/>
                <w:szCs w:val="22"/>
              </w:rPr>
              <w:t>obţinut</w:t>
            </w:r>
            <w:proofErr w:type="spellEnd"/>
            <w:r w:rsidRPr="00E72F60">
              <w:rPr>
                <w:rFonts w:ascii="Montserrat" w:hAnsi="Montserrat"/>
                <w:color w:val="27344C"/>
                <w:sz w:val="22"/>
                <w:szCs w:val="22"/>
              </w:rPr>
              <w:t xml:space="preserve"> prin desemnarea ofertei </w:t>
            </w:r>
            <w:proofErr w:type="spellStart"/>
            <w:r w:rsidRPr="00E72F60">
              <w:rPr>
                <w:rFonts w:ascii="Montserrat" w:hAnsi="Montserrat"/>
                <w:color w:val="27344C"/>
                <w:sz w:val="22"/>
                <w:szCs w:val="22"/>
              </w:rPr>
              <w:t>câştigătoare</w:t>
            </w:r>
            <w:proofErr w:type="spellEnd"/>
            <w:r w:rsidRPr="00E72F60">
              <w:rPr>
                <w:rFonts w:ascii="Montserrat" w:hAnsi="Montserrat"/>
                <w:color w:val="27344C"/>
                <w:sz w:val="22"/>
                <w:szCs w:val="22"/>
              </w:rPr>
              <w:t xml:space="preserve"> în cadrul procedurii </w:t>
            </w:r>
            <w:proofErr w:type="spellStart"/>
            <w:r w:rsidRPr="00E72F60">
              <w:rPr>
                <w:rFonts w:ascii="Montserrat" w:hAnsi="Montserrat"/>
                <w:color w:val="27344C"/>
                <w:sz w:val="22"/>
                <w:szCs w:val="22"/>
              </w:rPr>
              <w:t>iniţiale</w:t>
            </w:r>
            <w:proofErr w:type="spellEnd"/>
            <w:r w:rsidRPr="00E72F60">
              <w:rPr>
                <w:rFonts w:ascii="Montserrat" w:hAnsi="Montserrat"/>
                <w:color w:val="27344C"/>
                <w:sz w:val="22"/>
                <w:szCs w:val="22"/>
              </w:rPr>
              <w:t>?</w:t>
            </w:r>
          </w:p>
        </w:tc>
        <w:tc>
          <w:tcPr>
            <w:tcW w:w="860" w:type="dxa"/>
            <w:gridSpan w:val="2"/>
          </w:tcPr>
          <w:p w14:paraId="64CCCF99" w14:textId="77777777" w:rsidR="00C56E43" w:rsidRPr="00E72F60" w:rsidRDefault="00C56E43" w:rsidP="00C70794">
            <w:pPr>
              <w:jc w:val="both"/>
              <w:rPr>
                <w:rFonts w:ascii="Montserrat" w:hAnsi="Montserrat"/>
                <w:b/>
                <w:color w:val="27344C"/>
                <w:sz w:val="22"/>
                <w:szCs w:val="22"/>
              </w:rPr>
            </w:pPr>
          </w:p>
        </w:tc>
        <w:tc>
          <w:tcPr>
            <w:tcW w:w="5949" w:type="dxa"/>
          </w:tcPr>
          <w:p w14:paraId="20450A75" w14:textId="77777777" w:rsidR="00C56E43" w:rsidRPr="00E72F60" w:rsidRDefault="00C56E43" w:rsidP="00C70794">
            <w:pPr>
              <w:jc w:val="both"/>
              <w:rPr>
                <w:rFonts w:ascii="Montserrat" w:hAnsi="Montserrat"/>
                <w:b/>
                <w:color w:val="27344C"/>
                <w:sz w:val="22"/>
                <w:szCs w:val="22"/>
              </w:rPr>
            </w:pPr>
          </w:p>
        </w:tc>
      </w:tr>
      <w:tr w:rsidR="00F559A4" w:rsidRPr="00E72F60" w14:paraId="13F98B1B" w14:textId="77777777" w:rsidTr="00CE16B0">
        <w:trPr>
          <w:gridAfter w:val="1"/>
          <w:wAfter w:w="1559" w:type="dxa"/>
          <w:jc w:val="center"/>
        </w:trPr>
        <w:tc>
          <w:tcPr>
            <w:tcW w:w="13320" w:type="dxa"/>
            <w:gridSpan w:val="10"/>
          </w:tcPr>
          <w:p w14:paraId="3A4F6C46" w14:textId="77777777" w:rsidR="00C56E43" w:rsidRPr="00E72F60" w:rsidRDefault="00C56E43" w:rsidP="00C70794">
            <w:pPr>
              <w:jc w:val="both"/>
              <w:rPr>
                <w:rFonts w:ascii="Montserrat" w:hAnsi="Montserrat"/>
                <w:b/>
                <w:color w:val="27344C"/>
                <w:sz w:val="22"/>
                <w:szCs w:val="22"/>
              </w:rPr>
            </w:pPr>
            <w:r w:rsidRPr="00E72F60">
              <w:rPr>
                <w:rFonts w:ascii="Montserrat" w:hAnsi="Montserrat"/>
                <w:b/>
                <w:color w:val="27344C"/>
                <w:sz w:val="22"/>
                <w:szCs w:val="22"/>
              </w:rPr>
              <w:t xml:space="preserve">COLECTARE INFORMAȚII BENEFICIARI REALI </w:t>
            </w:r>
          </w:p>
        </w:tc>
      </w:tr>
      <w:tr w:rsidR="00F559A4" w:rsidRPr="00E72F60" w14:paraId="6DEB7B14" w14:textId="77777777" w:rsidTr="00CE16B0">
        <w:tblPrEx>
          <w:jc w:val="left"/>
        </w:tblPrEx>
        <w:trPr>
          <w:gridAfter w:val="1"/>
          <w:wAfter w:w="1559" w:type="dxa"/>
        </w:trPr>
        <w:tc>
          <w:tcPr>
            <w:tcW w:w="1647" w:type="dxa"/>
            <w:gridSpan w:val="3"/>
          </w:tcPr>
          <w:p w14:paraId="675A3DD5" w14:textId="77777777" w:rsidR="00C56E43" w:rsidRPr="00E72F60" w:rsidRDefault="00C56E43" w:rsidP="00C70794">
            <w:pPr>
              <w:jc w:val="center"/>
              <w:rPr>
                <w:rFonts w:ascii="Montserrat" w:hAnsi="Montserrat"/>
                <w:b/>
                <w:bCs/>
                <w:color w:val="27344C"/>
                <w:sz w:val="22"/>
                <w:szCs w:val="22"/>
              </w:rPr>
            </w:pPr>
            <w:r w:rsidRPr="00E72F60">
              <w:rPr>
                <w:rFonts w:ascii="Montserrat" w:hAnsi="Montserrat"/>
                <w:b/>
                <w:bCs/>
                <w:color w:val="27344C"/>
                <w:sz w:val="22"/>
                <w:szCs w:val="22"/>
              </w:rPr>
              <w:t>16</w:t>
            </w:r>
          </w:p>
        </w:tc>
        <w:tc>
          <w:tcPr>
            <w:tcW w:w="4858" w:type="dxa"/>
            <w:gridSpan w:val="3"/>
          </w:tcPr>
          <w:p w14:paraId="0C0308F9"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16.1. Ofertantul individual/ofertantul asociat/candidatul/subcontractantul propus/</w:t>
            </w:r>
            <w:proofErr w:type="spellStart"/>
            <w:r w:rsidRPr="00E72F60">
              <w:rPr>
                <w:rFonts w:ascii="Montserrat" w:hAnsi="Montserrat"/>
                <w:color w:val="27344C"/>
                <w:sz w:val="22"/>
                <w:szCs w:val="22"/>
              </w:rPr>
              <w:t>terţul</w:t>
            </w:r>
            <w:proofErr w:type="spellEnd"/>
            <w:r w:rsidRPr="00E72F60">
              <w:rPr>
                <w:rFonts w:ascii="Montserrat" w:hAnsi="Montserrat"/>
                <w:color w:val="27344C"/>
                <w:sz w:val="22"/>
                <w:szCs w:val="22"/>
              </w:rPr>
              <w:t xml:space="preserve"> </w:t>
            </w:r>
            <w:proofErr w:type="spellStart"/>
            <w:r w:rsidRPr="00E72F60">
              <w:rPr>
                <w:rFonts w:ascii="Montserrat" w:hAnsi="Montserrat"/>
                <w:color w:val="27344C"/>
                <w:sz w:val="22"/>
                <w:szCs w:val="22"/>
              </w:rPr>
              <w:t>susţinător</w:t>
            </w:r>
            <w:proofErr w:type="spellEnd"/>
            <w:r w:rsidRPr="00E72F60">
              <w:rPr>
                <w:rFonts w:ascii="Montserrat" w:hAnsi="Montserrat"/>
                <w:color w:val="27344C"/>
                <w:sz w:val="22"/>
                <w:szCs w:val="22"/>
              </w:rPr>
              <w:t xml:space="preserve"> organizat ca societate pe </w:t>
            </w:r>
            <w:proofErr w:type="spellStart"/>
            <w:r w:rsidRPr="00E72F60">
              <w:rPr>
                <w:rFonts w:ascii="Montserrat" w:hAnsi="Montserrat"/>
                <w:color w:val="27344C"/>
                <w:sz w:val="22"/>
                <w:szCs w:val="22"/>
              </w:rPr>
              <w:t>acţiuni</w:t>
            </w:r>
            <w:proofErr w:type="spellEnd"/>
            <w:r w:rsidRPr="00E72F60">
              <w:rPr>
                <w:rFonts w:ascii="Montserrat" w:hAnsi="Montserrat"/>
                <w:color w:val="27344C"/>
                <w:sz w:val="22"/>
                <w:szCs w:val="22"/>
              </w:rPr>
              <w:t xml:space="preserve"> cu capital social reprezentat prin </w:t>
            </w:r>
            <w:proofErr w:type="spellStart"/>
            <w:r w:rsidRPr="00E72F60">
              <w:rPr>
                <w:rFonts w:ascii="Montserrat" w:hAnsi="Montserrat"/>
                <w:color w:val="27344C"/>
                <w:sz w:val="22"/>
                <w:szCs w:val="22"/>
              </w:rPr>
              <w:t>acţiuni</w:t>
            </w:r>
            <w:proofErr w:type="spellEnd"/>
            <w:r w:rsidRPr="00E72F60">
              <w:rPr>
                <w:rFonts w:ascii="Montserrat" w:hAnsi="Montserrat"/>
                <w:color w:val="27344C"/>
                <w:sz w:val="22"/>
                <w:szCs w:val="22"/>
              </w:rPr>
              <w:t xml:space="preserve"> la purtător a respectat prevederile art. 53 alin. (2) </w:t>
            </w:r>
            <w:proofErr w:type="spellStart"/>
            <w:r w:rsidRPr="00E72F60">
              <w:rPr>
                <w:rFonts w:ascii="Montserrat" w:hAnsi="Montserrat"/>
                <w:color w:val="27344C"/>
                <w:sz w:val="22"/>
                <w:szCs w:val="22"/>
              </w:rPr>
              <w:t>şi</w:t>
            </w:r>
            <w:proofErr w:type="spellEnd"/>
            <w:r w:rsidRPr="00E72F60">
              <w:rPr>
                <w:rFonts w:ascii="Montserrat" w:hAnsi="Montserrat"/>
                <w:color w:val="27344C"/>
                <w:sz w:val="22"/>
                <w:szCs w:val="22"/>
              </w:rPr>
              <w:t xml:space="preserve"> (3) din Legea 98/2016, respectiv a depus </w:t>
            </w:r>
            <w:proofErr w:type="spellStart"/>
            <w:r w:rsidRPr="00E72F60">
              <w:rPr>
                <w:rFonts w:ascii="Montserrat" w:hAnsi="Montserrat"/>
                <w:color w:val="27344C"/>
                <w:sz w:val="22"/>
                <w:szCs w:val="22"/>
              </w:rPr>
              <w:t>declaraţia</w:t>
            </w:r>
            <w:proofErr w:type="spellEnd"/>
            <w:r w:rsidRPr="00E72F60">
              <w:rPr>
                <w:rFonts w:ascii="Montserrat" w:hAnsi="Montserrat"/>
                <w:color w:val="27344C"/>
                <w:sz w:val="22"/>
                <w:szCs w:val="22"/>
              </w:rPr>
              <w:t xml:space="preserve"> pe propria răspundere cu privire la </w:t>
            </w:r>
            <w:proofErr w:type="spellStart"/>
            <w:r w:rsidRPr="00E72F60">
              <w:rPr>
                <w:rFonts w:ascii="Montserrat" w:hAnsi="Montserrat"/>
                <w:color w:val="27344C"/>
                <w:sz w:val="22"/>
                <w:szCs w:val="22"/>
              </w:rPr>
              <w:t>deţinătorii</w:t>
            </w:r>
            <w:proofErr w:type="spellEnd"/>
            <w:r w:rsidRPr="00E72F60">
              <w:rPr>
                <w:rFonts w:ascii="Montserrat" w:hAnsi="Montserrat"/>
                <w:color w:val="27344C"/>
                <w:sz w:val="22"/>
                <w:szCs w:val="22"/>
              </w:rPr>
              <w:t xml:space="preserve">/beneficiarii reali ai </w:t>
            </w:r>
            <w:proofErr w:type="spellStart"/>
            <w:r w:rsidRPr="00E72F60">
              <w:rPr>
                <w:rFonts w:ascii="Montserrat" w:hAnsi="Montserrat"/>
                <w:color w:val="27344C"/>
                <w:sz w:val="22"/>
                <w:szCs w:val="22"/>
              </w:rPr>
              <w:t>acţiunilor</w:t>
            </w:r>
            <w:proofErr w:type="spellEnd"/>
            <w:r w:rsidRPr="00E72F60">
              <w:rPr>
                <w:rFonts w:ascii="Montserrat" w:hAnsi="Montserrat"/>
                <w:color w:val="27344C"/>
                <w:sz w:val="22"/>
                <w:szCs w:val="22"/>
              </w:rPr>
              <w:t xml:space="preserve"> la purtător, la solicitarea AC?</w:t>
            </w:r>
          </w:p>
        </w:tc>
        <w:tc>
          <w:tcPr>
            <w:tcW w:w="866" w:type="dxa"/>
            <w:gridSpan w:val="3"/>
          </w:tcPr>
          <w:p w14:paraId="6B7BDDD8" w14:textId="77777777" w:rsidR="00C56E43" w:rsidRPr="00E72F60" w:rsidRDefault="00C56E43" w:rsidP="00C70794">
            <w:pPr>
              <w:rPr>
                <w:rFonts w:ascii="Montserrat" w:hAnsi="Montserrat"/>
                <w:color w:val="27344C"/>
                <w:sz w:val="22"/>
                <w:szCs w:val="22"/>
              </w:rPr>
            </w:pPr>
          </w:p>
        </w:tc>
        <w:tc>
          <w:tcPr>
            <w:tcW w:w="5949" w:type="dxa"/>
          </w:tcPr>
          <w:p w14:paraId="09FA99D0" w14:textId="77777777" w:rsidR="00C56E43" w:rsidRPr="00E72F60" w:rsidRDefault="00C56E43" w:rsidP="00C70794">
            <w:pPr>
              <w:rPr>
                <w:rFonts w:ascii="Montserrat" w:hAnsi="Montserrat"/>
                <w:color w:val="27344C"/>
                <w:sz w:val="22"/>
                <w:szCs w:val="22"/>
              </w:rPr>
            </w:pPr>
          </w:p>
        </w:tc>
      </w:tr>
      <w:tr w:rsidR="00F559A4" w:rsidRPr="00E72F60" w14:paraId="2C365C05" w14:textId="77777777" w:rsidTr="00CE16B0">
        <w:tblPrEx>
          <w:jc w:val="left"/>
        </w:tblPrEx>
        <w:trPr>
          <w:gridAfter w:val="1"/>
          <w:wAfter w:w="1559" w:type="dxa"/>
        </w:trPr>
        <w:tc>
          <w:tcPr>
            <w:tcW w:w="1647" w:type="dxa"/>
            <w:gridSpan w:val="3"/>
          </w:tcPr>
          <w:p w14:paraId="7DDDA925" w14:textId="77777777" w:rsidR="00C56E43" w:rsidRPr="00E72F60" w:rsidDel="00B74AEE" w:rsidRDefault="00C56E43" w:rsidP="00C70794">
            <w:pPr>
              <w:jc w:val="center"/>
              <w:rPr>
                <w:rFonts w:ascii="Montserrat" w:hAnsi="Montserrat"/>
                <w:b/>
                <w:bCs/>
                <w:color w:val="27344C"/>
                <w:sz w:val="22"/>
                <w:szCs w:val="22"/>
              </w:rPr>
            </w:pPr>
            <w:r w:rsidRPr="00E72F60">
              <w:rPr>
                <w:rFonts w:ascii="Montserrat" w:hAnsi="Montserrat"/>
                <w:b/>
                <w:bCs/>
                <w:color w:val="27344C"/>
                <w:sz w:val="22"/>
                <w:szCs w:val="22"/>
              </w:rPr>
              <w:t>17</w:t>
            </w:r>
          </w:p>
        </w:tc>
        <w:tc>
          <w:tcPr>
            <w:tcW w:w="4864" w:type="dxa"/>
            <w:gridSpan w:val="4"/>
          </w:tcPr>
          <w:p w14:paraId="3BAEEC73"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17.1. În cazul procedurilor de </w:t>
            </w:r>
            <w:proofErr w:type="spellStart"/>
            <w:r w:rsidRPr="00E72F60">
              <w:rPr>
                <w:rFonts w:ascii="Montserrat" w:hAnsi="Montserrat"/>
                <w:color w:val="27344C"/>
                <w:sz w:val="22"/>
                <w:szCs w:val="22"/>
              </w:rPr>
              <w:t>achiziţii</w:t>
            </w:r>
            <w:proofErr w:type="spellEnd"/>
            <w:r w:rsidRPr="00E72F60">
              <w:rPr>
                <w:rFonts w:ascii="Montserrat" w:hAnsi="Montserrat"/>
                <w:color w:val="27344C"/>
                <w:sz w:val="22"/>
                <w:szCs w:val="22"/>
              </w:rPr>
              <w:t xml:space="preserve"> publice care </w:t>
            </w:r>
            <w:proofErr w:type="spellStart"/>
            <w:r w:rsidRPr="00E72F60">
              <w:rPr>
                <w:rFonts w:ascii="Montserrat" w:hAnsi="Montserrat"/>
                <w:color w:val="27344C"/>
                <w:sz w:val="22"/>
                <w:szCs w:val="22"/>
              </w:rPr>
              <w:t>depăşesc</w:t>
            </w:r>
            <w:proofErr w:type="spellEnd"/>
            <w:r w:rsidRPr="00E72F60">
              <w:rPr>
                <w:rFonts w:ascii="Montserrat" w:hAnsi="Montserrat"/>
                <w:color w:val="27344C"/>
                <w:sz w:val="22"/>
                <w:szCs w:val="22"/>
              </w:rPr>
              <w:t xml:space="preserve"> pragurile prevăzute de lege pentru publicarea în Jurnalul Oficial al Uniunii Europene, solicitantul/beneficiarul finanțării, a transmis datele de identificare privind beneficiarii reali ai contractorilor și subcontractorilor (doar pentru subcontractele care au o valoare totală de peste 50 000 euro fără TVA aferente acestor contracte)?</w:t>
            </w:r>
          </w:p>
        </w:tc>
        <w:tc>
          <w:tcPr>
            <w:tcW w:w="860" w:type="dxa"/>
            <w:gridSpan w:val="2"/>
          </w:tcPr>
          <w:p w14:paraId="40B1C2EE" w14:textId="77777777" w:rsidR="00C56E43" w:rsidRPr="00E72F60" w:rsidRDefault="00C56E43" w:rsidP="00C70794">
            <w:pPr>
              <w:rPr>
                <w:rFonts w:ascii="Montserrat" w:hAnsi="Montserrat"/>
                <w:color w:val="27344C"/>
                <w:sz w:val="22"/>
                <w:szCs w:val="22"/>
              </w:rPr>
            </w:pPr>
          </w:p>
        </w:tc>
        <w:tc>
          <w:tcPr>
            <w:tcW w:w="5949" w:type="dxa"/>
          </w:tcPr>
          <w:p w14:paraId="7E90056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Se verifică informațiile privind beneficiarii reali care se regăsesc în aplicația </w:t>
            </w:r>
            <w:proofErr w:type="spellStart"/>
            <w:r w:rsidRPr="00E72F60">
              <w:rPr>
                <w:rFonts w:ascii="Montserrat" w:hAnsi="Montserrat"/>
                <w:color w:val="27344C"/>
                <w:sz w:val="22"/>
                <w:szCs w:val="22"/>
              </w:rPr>
              <w:t>My</w:t>
            </w:r>
            <w:proofErr w:type="spellEnd"/>
            <w:r w:rsidRPr="00E72F60">
              <w:rPr>
                <w:rFonts w:ascii="Montserrat" w:hAnsi="Montserrat"/>
                <w:color w:val="27344C"/>
                <w:sz w:val="22"/>
                <w:szCs w:val="22"/>
              </w:rPr>
              <w:t xml:space="preserve"> SMIS 2021.</w:t>
            </w:r>
          </w:p>
          <w:p w14:paraId="762CB55B"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În cazul procedurilor de </w:t>
            </w:r>
            <w:proofErr w:type="spellStart"/>
            <w:r w:rsidRPr="00E72F60">
              <w:rPr>
                <w:rFonts w:ascii="Montserrat" w:hAnsi="Montserrat"/>
                <w:color w:val="27344C"/>
                <w:sz w:val="22"/>
                <w:szCs w:val="22"/>
              </w:rPr>
              <w:t>achiziţii</w:t>
            </w:r>
            <w:proofErr w:type="spellEnd"/>
            <w:r w:rsidRPr="00E72F60">
              <w:rPr>
                <w:rFonts w:ascii="Montserrat" w:hAnsi="Montserrat"/>
                <w:color w:val="27344C"/>
                <w:sz w:val="22"/>
                <w:szCs w:val="22"/>
              </w:rPr>
              <w:t xml:space="preserve"> publice care NU </w:t>
            </w:r>
            <w:proofErr w:type="spellStart"/>
            <w:r w:rsidRPr="00E72F60">
              <w:rPr>
                <w:rFonts w:ascii="Montserrat" w:hAnsi="Montserrat"/>
                <w:color w:val="27344C"/>
                <w:sz w:val="22"/>
                <w:szCs w:val="22"/>
              </w:rPr>
              <w:t>depăşesc</w:t>
            </w:r>
            <w:proofErr w:type="spellEnd"/>
            <w:r w:rsidRPr="00E72F60">
              <w:rPr>
                <w:rFonts w:ascii="Montserrat" w:hAnsi="Montserrat"/>
                <w:color w:val="27344C"/>
                <w:sz w:val="22"/>
                <w:szCs w:val="22"/>
              </w:rPr>
              <w:t xml:space="preserve"> pragurile prevăzute de lege pentru publicarea în Jurnalul Oficial al Uniunii Europene, se răspunde N/A.</w:t>
            </w:r>
          </w:p>
        </w:tc>
      </w:tr>
    </w:tbl>
    <w:p w14:paraId="4090F967" w14:textId="77777777" w:rsidR="00F6756E" w:rsidRPr="00E72F60" w:rsidRDefault="00C56E43" w:rsidP="00F6756E">
      <w:pPr>
        <w:rPr>
          <w:rFonts w:ascii="Montserrat" w:hAnsi="Montserrat"/>
          <w:bCs/>
          <w:color w:val="000000" w:themeColor="text1"/>
          <w:sz w:val="22"/>
          <w:szCs w:val="22"/>
        </w:rPr>
      </w:pPr>
      <w:r w:rsidRPr="00E72F60">
        <w:rPr>
          <w:rFonts w:ascii="Montserrat" w:hAnsi="Montserrat"/>
          <w:b/>
          <w:i/>
          <w:iCs/>
          <w:color w:val="27344C"/>
          <w:sz w:val="22"/>
          <w:szCs w:val="22"/>
        </w:rPr>
        <w:t xml:space="preserve"> </w:t>
      </w:r>
      <w:r w:rsidRPr="00E72F60">
        <w:rPr>
          <w:rFonts w:ascii="Montserrat" w:hAnsi="Montserrat"/>
          <w:bCs/>
          <w:color w:val="27344C"/>
          <w:sz w:val="22"/>
          <w:szCs w:val="22"/>
        </w:rPr>
        <w:t xml:space="preserve">       </w:t>
      </w:r>
      <w:r w:rsidR="00F6756E" w:rsidRPr="00E72F60">
        <w:rPr>
          <w:rFonts w:ascii="Montserrat" w:hAnsi="Montserrat"/>
          <w:bCs/>
          <w:color w:val="000000" w:themeColor="text1"/>
          <w:sz w:val="22"/>
          <w:szCs w:val="22"/>
        </w:rPr>
        <w:t xml:space="preserve">Da – respectarea prevederilor legale                                     </w:t>
      </w:r>
    </w:p>
    <w:p w14:paraId="14BCAA08" w14:textId="77777777" w:rsidR="00F6756E" w:rsidRPr="00E72F60" w:rsidRDefault="00F6756E" w:rsidP="00F6756E">
      <w:pPr>
        <w:rPr>
          <w:rFonts w:ascii="Montserrat" w:hAnsi="Montserrat"/>
          <w:bCs/>
          <w:color w:val="000000" w:themeColor="text1"/>
          <w:sz w:val="22"/>
          <w:szCs w:val="22"/>
        </w:rPr>
      </w:pPr>
      <w:r w:rsidRPr="00E72F60">
        <w:rPr>
          <w:rFonts w:ascii="Montserrat" w:hAnsi="Montserrat"/>
          <w:bCs/>
          <w:color w:val="000000" w:themeColor="text1"/>
          <w:sz w:val="22"/>
          <w:szCs w:val="22"/>
        </w:rPr>
        <w:t xml:space="preserve">        Nu – nerespectarea prevederilor legale</w:t>
      </w:r>
    </w:p>
    <w:p w14:paraId="24D39E92" w14:textId="77777777" w:rsidR="00F6756E" w:rsidRPr="00E72F60" w:rsidRDefault="00F6756E" w:rsidP="00F6756E">
      <w:pPr>
        <w:rPr>
          <w:rFonts w:ascii="Montserrat" w:hAnsi="Montserrat"/>
          <w:bCs/>
          <w:color w:val="000000" w:themeColor="text1"/>
          <w:sz w:val="22"/>
          <w:szCs w:val="22"/>
        </w:rPr>
      </w:pPr>
      <w:r w:rsidRPr="00E72F60">
        <w:rPr>
          <w:rFonts w:ascii="Montserrat" w:hAnsi="Montserrat"/>
          <w:bCs/>
          <w:color w:val="000000" w:themeColor="text1"/>
          <w:sz w:val="22"/>
          <w:szCs w:val="22"/>
        </w:rPr>
        <w:t xml:space="preserve">        NA – nu se aplică</w:t>
      </w:r>
    </w:p>
    <w:p w14:paraId="6576FA37" w14:textId="77777777" w:rsidR="00F6756E" w:rsidRPr="00E72F60" w:rsidRDefault="00F6756E" w:rsidP="00F6756E">
      <w:pPr>
        <w:rPr>
          <w:rFonts w:ascii="Montserrat" w:hAnsi="Montserrat"/>
          <w:bCs/>
          <w:color w:val="000000" w:themeColor="text1"/>
          <w:sz w:val="22"/>
          <w:szCs w:val="22"/>
        </w:rPr>
      </w:pPr>
    </w:p>
    <w:p w14:paraId="2069EC25" w14:textId="77777777" w:rsidR="00F6756E" w:rsidRPr="00E72F60" w:rsidRDefault="00F6756E" w:rsidP="00F6756E">
      <w:pPr>
        <w:rPr>
          <w:rFonts w:ascii="Montserrat" w:hAnsi="Montserrat"/>
          <w:b/>
          <w:i/>
          <w:iCs/>
          <w:color w:val="000000" w:themeColor="text1"/>
          <w:sz w:val="22"/>
          <w:szCs w:val="22"/>
        </w:rPr>
      </w:pPr>
      <w:r w:rsidRPr="00E72F60">
        <w:rPr>
          <w:rFonts w:ascii="Montserrat" w:hAnsi="Montserrat"/>
          <w:b/>
          <w:i/>
          <w:iCs/>
          <w:color w:val="000000" w:themeColor="text1"/>
          <w:sz w:val="22"/>
          <w:szCs w:val="22"/>
        </w:rPr>
        <w:t>Persoanele care efectuează verificarea trebuie să prezinte în completare toate elementele/documentele care au fost analizate în verificare pentru a răspunde la întrebări.</w:t>
      </w:r>
    </w:p>
    <w:p w14:paraId="1A950AF4" w14:textId="77777777" w:rsidR="00F6756E" w:rsidRPr="00E72F60" w:rsidRDefault="00F6756E" w:rsidP="00F6756E">
      <w:pPr>
        <w:rPr>
          <w:rFonts w:ascii="Montserrat" w:hAnsi="Montserrat"/>
          <w:bCs/>
          <w:color w:val="000000" w:themeColor="text1"/>
          <w:sz w:val="22"/>
          <w:szCs w:val="22"/>
        </w:rPr>
      </w:pPr>
    </w:p>
    <w:p w14:paraId="62D1FF5E" w14:textId="77777777" w:rsidR="00F6756E" w:rsidRPr="00E72F60" w:rsidRDefault="00F6756E" w:rsidP="00F6756E">
      <w:pPr>
        <w:rPr>
          <w:rFonts w:ascii="Montserrat" w:hAnsi="Montserrat"/>
          <w:b/>
          <w:color w:val="000000" w:themeColor="text1"/>
          <w:sz w:val="22"/>
          <w:szCs w:val="22"/>
        </w:rPr>
      </w:pPr>
      <w:r w:rsidRPr="00E72F60">
        <w:rPr>
          <w:rFonts w:ascii="Montserrat" w:hAnsi="Montserrat"/>
          <w:b/>
          <w:color w:val="000000" w:themeColor="text1"/>
          <w:sz w:val="22"/>
          <w:szCs w:val="22"/>
        </w:rPr>
        <w:t>FACTORI DE RISC PENTRU SITUAŢII DE CONFLICT DE INTERESE/FRAUDĂ</w:t>
      </w:r>
    </w:p>
    <w:p w14:paraId="2D3E92FD" w14:textId="77777777" w:rsidR="00F6756E" w:rsidRPr="00E72F60" w:rsidRDefault="00F6756E" w:rsidP="00F6756E">
      <w:pPr>
        <w:rPr>
          <w:rFonts w:ascii="Montserrat" w:hAnsi="Montserrat"/>
          <w:bCs/>
          <w:color w:val="000000" w:themeColor="text1"/>
          <w:sz w:val="22"/>
          <w:szCs w:val="22"/>
        </w:rPr>
      </w:pPr>
    </w:p>
    <w:p w14:paraId="5499C595" w14:textId="77777777" w:rsidR="00F6756E" w:rsidRPr="00E72F60" w:rsidRDefault="00F6756E" w:rsidP="00F6756E">
      <w:pPr>
        <w:jc w:val="both"/>
        <w:rPr>
          <w:rFonts w:ascii="Montserrat" w:hAnsi="Montserrat"/>
          <w:color w:val="000000" w:themeColor="text1"/>
          <w:sz w:val="22"/>
          <w:szCs w:val="22"/>
        </w:rPr>
      </w:pPr>
      <w:r w:rsidRPr="00E72F60">
        <w:rPr>
          <w:rFonts w:ascii="Montserrat" w:hAnsi="Montserrat"/>
          <w:b/>
          <w:i/>
          <w:color w:val="000000" w:themeColor="text1"/>
          <w:sz w:val="22"/>
          <w:szCs w:val="22"/>
        </w:rPr>
        <w:t>A.</w:t>
      </w:r>
    </w:p>
    <w:p w14:paraId="2A3DBE85" w14:textId="77777777" w:rsidR="00F6756E" w:rsidRPr="00E72F60" w:rsidRDefault="00F6756E" w:rsidP="00F6756E">
      <w:pPr>
        <w:ind w:left="720"/>
        <w:jc w:val="both"/>
        <w:rPr>
          <w:rFonts w:ascii="Montserrat" w:hAnsi="Montserrat"/>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0768" behindDoc="0" locked="0" layoutInCell="1" allowOverlap="1" wp14:anchorId="4BEE84A9" wp14:editId="186432FF">
                <wp:simplePos x="0" y="0"/>
                <wp:positionH relativeFrom="column">
                  <wp:posOffset>289560</wp:posOffset>
                </wp:positionH>
                <wp:positionV relativeFrom="paragraph">
                  <wp:posOffset>38100</wp:posOffset>
                </wp:positionV>
                <wp:extent cx="114300" cy="90805"/>
                <wp:effectExtent l="0" t="0" r="0" b="0"/>
                <wp:wrapNone/>
                <wp:docPr id="10" name="Rounded 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18F582EE" id="Rounded Rectangle 10" o:spid="_x0000_s1026" style="position:absolute;margin-left:22.8pt;margin-top:3pt;width:9pt;height:7.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Y&#13;&#10;w0uV3wAAAAsBAAAPAAAAAAAAAAAAAAAAAGkEAABkcnMvZG93bnJldi54bWxQSwUGAAAAAAQABADz&#13;&#10;AAAAdQUAAAAA&#13;&#10;">
                <v:path arrowok="t"/>
              </v:roundrect>
            </w:pict>
          </mc:Fallback>
        </mc:AlternateContent>
      </w:r>
      <w:r w:rsidRPr="00E72F60">
        <w:rPr>
          <w:rFonts w:ascii="Montserrat" w:hAnsi="Montserrat"/>
          <w:color w:val="000000" w:themeColor="text1"/>
          <w:sz w:val="22"/>
          <w:szCs w:val="22"/>
        </w:rPr>
        <w:t>Definirea în cadrul documentației de atribuire a unor criterii de calificare și selecție restrictive/nerelevante + Participarea la procedură a unui singur ofertant;</w:t>
      </w:r>
    </w:p>
    <w:p w14:paraId="1DC2C28B"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1792" behindDoc="0" locked="0" layoutInCell="1" allowOverlap="1" wp14:anchorId="57050DD1" wp14:editId="77EFF911">
                <wp:simplePos x="0" y="0"/>
                <wp:positionH relativeFrom="column">
                  <wp:posOffset>289560</wp:posOffset>
                </wp:positionH>
                <wp:positionV relativeFrom="paragraph">
                  <wp:posOffset>25400</wp:posOffset>
                </wp:positionV>
                <wp:extent cx="114300" cy="90805"/>
                <wp:effectExtent l="0" t="0" r="0" b="0"/>
                <wp:wrapNone/>
                <wp:docPr id="9" name="Rounded 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755F1275" id="Rounded Rectangle 9" o:spid="_x0000_s1026" style="position:absolute;margin-left:22.8pt;margin-top:2pt;width:9pt;height:7.1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">
                <v:path arrowok="t"/>
              </v:roundrect>
            </w:pict>
          </mc:Fallback>
        </mc:AlternateContent>
      </w:r>
      <w:r w:rsidRPr="00E72F60">
        <w:rPr>
          <w:rFonts w:ascii="Montserrat" w:hAnsi="Montserrat"/>
          <w:noProof/>
          <w:color w:val="000000" w:themeColor="text1"/>
          <w:sz w:val="22"/>
          <w:szCs w:val="22"/>
        </w:rPr>
        <w:t>Definirea în cadrul documentației de atribuire a unor criterii de calificare și selecție restrictive/nerelevante + Eliminarea ca inacceptabile a tuturor ofertelor mai mici decât oferta câștigătoare (preț+costuri de operare, după caz);</w:t>
      </w:r>
    </w:p>
    <w:p w14:paraId="53AE1A3F"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2816" behindDoc="0" locked="0" layoutInCell="1" allowOverlap="1" wp14:anchorId="4C3301D4" wp14:editId="5BD9F735">
                <wp:simplePos x="0" y="0"/>
                <wp:positionH relativeFrom="column">
                  <wp:posOffset>289560</wp:posOffset>
                </wp:positionH>
                <wp:positionV relativeFrom="paragraph">
                  <wp:posOffset>46355</wp:posOffset>
                </wp:positionV>
                <wp:extent cx="114300" cy="90805"/>
                <wp:effectExtent l="0" t="0" r="0" b="0"/>
                <wp:wrapNone/>
                <wp:docPr id="8" name="Rounded 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1518A2E0" id="Rounded Rectangle 8" o:spid="_x0000_s1026" style="position:absolute;margin-left:22.8pt;margin-top:3.65pt;width:9pt;height:7.1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">
                <v:path arrowok="t"/>
              </v:roundrect>
            </w:pict>
          </mc:Fallback>
        </mc:AlternateContent>
      </w:r>
      <w:r w:rsidRPr="00E72F60">
        <w:rPr>
          <w:rFonts w:ascii="Montserrat" w:hAnsi="Montserrat"/>
          <w:noProof/>
          <w:color w:val="000000" w:themeColor="text1"/>
          <w:sz w:val="22"/>
          <w:szCs w:val="22"/>
        </w:rPr>
        <w:t>Modificarea conținutului documentației de atribuire fără prelungirea termenului limită de depunere a ofertelor + Participarea la procedură a unui singur ofertant;</w:t>
      </w:r>
    </w:p>
    <w:p w14:paraId="5931D53A"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3840" behindDoc="0" locked="0" layoutInCell="1" allowOverlap="1" wp14:anchorId="53ED9A3F" wp14:editId="5D43559A">
                <wp:simplePos x="0" y="0"/>
                <wp:positionH relativeFrom="column">
                  <wp:posOffset>289560</wp:posOffset>
                </wp:positionH>
                <wp:positionV relativeFrom="paragraph">
                  <wp:posOffset>29210</wp:posOffset>
                </wp:positionV>
                <wp:extent cx="114300" cy="90805"/>
                <wp:effectExtent l="0" t="0" r="0" b="0"/>
                <wp:wrapNone/>
                <wp:docPr id="7" name="Rounded 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2AECD706" id="Rounded Rectangle 7" o:spid="_x0000_s1026" style="position:absolute;margin-left:22.8pt;margin-top:2.3pt;width:9pt;height:7.1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">
                <v:path arrowok="t"/>
              </v:roundrect>
            </w:pict>
          </mc:Fallback>
        </mc:AlternateContent>
      </w:r>
      <w:r w:rsidRPr="00E72F60">
        <w:rPr>
          <w:rFonts w:ascii="Montserrat" w:hAnsi="Montserrat"/>
          <w:noProof/>
          <w:color w:val="000000" w:themeColor="text1"/>
          <w:sz w:val="22"/>
          <w:szCs w:val="22"/>
        </w:rPr>
        <w:t>Modificarea conținutului documentației de atribuire fără prelungirea termenului limită de depunere a ofertelor + Eliminarea ca inacceptabile a tuturor ofertelor mai mici decât oferta caștigătoare (preț+costuri de operare, după caz);</w:t>
      </w:r>
    </w:p>
    <w:p w14:paraId="67CDF2F3"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8960" behindDoc="0" locked="0" layoutInCell="1" allowOverlap="1" wp14:anchorId="7B37D24D" wp14:editId="278BE09D">
                <wp:simplePos x="0" y="0"/>
                <wp:positionH relativeFrom="column">
                  <wp:posOffset>299085</wp:posOffset>
                </wp:positionH>
                <wp:positionV relativeFrom="paragraph">
                  <wp:posOffset>45085</wp:posOffset>
                </wp:positionV>
                <wp:extent cx="114300" cy="90805"/>
                <wp:effectExtent l="0" t="0" r="0" b="0"/>
                <wp:wrapNone/>
                <wp:docPr id="274431208" name="Rounded Rectangle 274431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04F7B5DC" id="Rounded Rectangle 274431208" o:spid="_x0000_s1026" style="position:absolute;margin-left:23.55pt;margin-top:3.55pt;width:9pt;height:7.1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">
                <v:path arrowok="t"/>
              </v:roundrect>
            </w:pict>
          </mc:Fallback>
        </mc:AlternateContent>
      </w:r>
      <w:r w:rsidRPr="00E72F60">
        <w:rPr>
          <w:rFonts w:ascii="Montserrat" w:hAnsi="Montserrat"/>
          <w:noProof/>
          <w:color w:val="000000" w:themeColor="text1"/>
          <w:sz w:val="22"/>
          <w:szCs w:val="22"/>
        </w:rPr>
        <w:t>Modificarea informațiilor cuprinse în anunțul de participare prin clarificări și nu prin erată, fără prelungirea termenului limită de depunere a ofertelor + Participarea la procedură a unui singur ofertant;</w:t>
      </w:r>
    </w:p>
    <w:p w14:paraId="62EE4F28"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w:t>Modificarea informațiilor cuprinse în anuntul de participare prin clarificări și nu prin erată</w:t>
      </w:r>
      <w:r w:rsidRPr="00E72F60">
        <w:rPr>
          <w:rFonts w:ascii="Montserrat" w:hAnsi="Montserrat"/>
          <w:noProof/>
          <w:color w:val="000000" w:themeColor="text1"/>
          <w:sz w:val="22"/>
          <w:szCs w:val="22"/>
        </w:rPr>
        <mc:AlternateContent>
          <mc:Choice Requires="wps">
            <w:drawing>
              <wp:anchor distT="0" distB="0" distL="114300" distR="114300" simplePos="0" relativeHeight="251689984" behindDoc="0" locked="0" layoutInCell="1" allowOverlap="1" wp14:anchorId="3C34BEA0" wp14:editId="4E81E6ED">
                <wp:simplePos x="0" y="0"/>
                <wp:positionH relativeFrom="column">
                  <wp:posOffset>299085</wp:posOffset>
                </wp:positionH>
                <wp:positionV relativeFrom="paragraph">
                  <wp:posOffset>35560</wp:posOffset>
                </wp:positionV>
                <wp:extent cx="114300" cy="90805"/>
                <wp:effectExtent l="0" t="0" r="0" b="0"/>
                <wp:wrapNone/>
                <wp:docPr id="5" name="Rounded 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2B97EBF7" id="Rounded Rectangle 5" o:spid="_x0000_s1026" style="position:absolute;margin-left:23.55pt;margin-top:2.8pt;width:9pt;height:7.1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">
                <v:path arrowok="t"/>
              </v:roundrect>
            </w:pict>
          </mc:Fallback>
        </mc:AlternateContent>
      </w:r>
      <w:r w:rsidRPr="00E72F60">
        <w:rPr>
          <w:rFonts w:ascii="Montserrat" w:hAnsi="Montserrat"/>
          <w:noProof/>
          <w:color w:val="000000" w:themeColor="text1"/>
          <w:sz w:val="22"/>
          <w:szCs w:val="22"/>
        </w:rPr>
        <w:t>, fără prelungirea termenului limită de depunere a ofertelor + Eliminarea ca inacceptabile a tuturor ofertelor mai mici decât oferta câștigătoare (preț+costuri de operare, după caz);</w:t>
      </w:r>
    </w:p>
    <w:p w14:paraId="6B5FAD89" w14:textId="77777777" w:rsidR="00F6756E" w:rsidRPr="00E72F60" w:rsidRDefault="00F6756E" w:rsidP="00F6756E">
      <w:pPr>
        <w:ind w:left="720"/>
        <w:jc w:val="both"/>
        <w:rPr>
          <w:rFonts w:ascii="Montserrat" w:hAnsi="Montserrat"/>
          <w:noProof/>
          <w:color w:val="000000" w:themeColor="text1"/>
          <w:sz w:val="22"/>
          <w:szCs w:val="22"/>
        </w:rPr>
      </w:pPr>
    </w:p>
    <w:p w14:paraId="50915236" w14:textId="77777777" w:rsidR="00F6756E" w:rsidRPr="00E72F60" w:rsidRDefault="00F6756E" w:rsidP="00F6756E">
      <w:pPr>
        <w:jc w:val="both"/>
        <w:rPr>
          <w:rFonts w:ascii="Montserrat" w:hAnsi="Montserrat"/>
          <w:b/>
          <w:i/>
          <w:color w:val="000000" w:themeColor="text1"/>
          <w:sz w:val="22"/>
          <w:szCs w:val="22"/>
        </w:rPr>
      </w:pPr>
      <w:r w:rsidRPr="00E72F60">
        <w:rPr>
          <w:rFonts w:ascii="Montserrat" w:hAnsi="Montserrat"/>
          <w:b/>
          <w:i/>
          <w:color w:val="000000" w:themeColor="text1"/>
          <w:sz w:val="22"/>
          <w:szCs w:val="22"/>
        </w:rPr>
        <w:t>B.</w:t>
      </w:r>
    </w:p>
    <w:p w14:paraId="720BBB9A" w14:textId="77777777" w:rsidR="00F6756E" w:rsidRPr="00E72F60" w:rsidRDefault="00F6756E" w:rsidP="00F6756E">
      <w:pPr>
        <w:ind w:left="720"/>
        <w:jc w:val="both"/>
        <w:rPr>
          <w:rFonts w:ascii="Montserrat" w:hAnsi="Montserrat"/>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4864" behindDoc="0" locked="0" layoutInCell="1" allowOverlap="1" wp14:anchorId="6884F407" wp14:editId="4F9299E4">
                <wp:simplePos x="0" y="0"/>
                <wp:positionH relativeFrom="column">
                  <wp:posOffset>289560</wp:posOffset>
                </wp:positionH>
                <wp:positionV relativeFrom="paragraph">
                  <wp:posOffset>36830</wp:posOffset>
                </wp:positionV>
                <wp:extent cx="114300" cy="90805"/>
                <wp:effectExtent l="0" t="0" r="0" b="0"/>
                <wp:wrapNone/>
                <wp:docPr id="4" name="Rounded 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0B6CD045" id="Rounded Rectangle 4" o:spid="_x0000_s1026" style="position:absolute;margin-left:22.8pt;margin-top:2.9pt;width:9pt;height:7.1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S&#13;&#10;H1pP3wAAAAsBAAAPAAAAAAAAAAAAAAAAAGkEAABkcnMvZG93bnJldi54bWxQSwUGAAAAAAQABADz&#13;&#10;AAAAdQUAAAAA&#13;&#10;">
                <v:path arrowok="t"/>
              </v:roundrect>
            </w:pict>
          </mc:Fallback>
        </mc:AlternateContent>
      </w:r>
      <w:r w:rsidRPr="00E72F60">
        <w:rPr>
          <w:rFonts w:ascii="Montserrat" w:hAnsi="Montserrat"/>
          <w:color w:val="000000" w:themeColor="text1"/>
          <w:sz w:val="22"/>
          <w:szCs w:val="22"/>
        </w:rPr>
        <w:t>Neîndeplinirea criteriilor de calificare și selecție de către ofertantul câștigător</w:t>
      </w:r>
    </w:p>
    <w:p w14:paraId="472908EB" w14:textId="77777777" w:rsidR="00F6756E" w:rsidRPr="00E72F60" w:rsidRDefault="00F6756E" w:rsidP="00F6756E">
      <w:pPr>
        <w:rPr>
          <w:rFonts w:ascii="Montserrat" w:hAnsi="Montserrat"/>
          <w:b/>
          <w:i/>
          <w:color w:val="000000" w:themeColor="text1"/>
          <w:sz w:val="22"/>
          <w:szCs w:val="22"/>
        </w:rPr>
      </w:pPr>
    </w:p>
    <w:p w14:paraId="0C47F086" w14:textId="77777777" w:rsidR="00F6756E" w:rsidRPr="00E72F60" w:rsidRDefault="00F6756E" w:rsidP="00F6756E">
      <w:pPr>
        <w:rPr>
          <w:rFonts w:ascii="Montserrat" w:hAnsi="Montserrat"/>
          <w:b/>
          <w:i/>
          <w:color w:val="000000" w:themeColor="text1"/>
          <w:sz w:val="22"/>
          <w:szCs w:val="22"/>
        </w:rPr>
      </w:pPr>
      <w:r w:rsidRPr="00E72F60">
        <w:rPr>
          <w:rFonts w:ascii="Montserrat" w:hAnsi="Montserrat"/>
          <w:b/>
          <w:i/>
          <w:color w:val="000000" w:themeColor="text1"/>
          <w:sz w:val="22"/>
          <w:szCs w:val="22"/>
        </w:rPr>
        <w:t xml:space="preserve">C. </w:t>
      </w:r>
    </w:p>
    <w:p w14:paraId="3EE2ED4B"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5888" behindDoc="0" locked="0" layoutInCell="1" allowOverlap="1" wp14:anchorId="4626A881" wp14:editId="541B2D2F">
                <wp:simplePos x="0" y="0"/>
                <wp:positionH relativeFrom="column">
                  <wp:posOffset>289560</wp:posOffset>
                </wp:positionH>
                <wp:positionV relativeFrom="paragraph">
                  <wp:posOffset>53340</wp:posOffset>
                </wp:positionV>
                <wp:extent cx="114300" cy="90805"/>
                <wp:effectExtent l="0" t="0" r="0" b="0"/>
                <wp:wrapNone/>
                <wp:docPr id="3" name="Rounded 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6C3FBFFC" id="Rounded Rectangle 3" o:spid="_x0000_s1026" style="position:absolute;margin-left:22.8pt;margin-top:4.2pt;width:9pt;height:7.1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G&#13;&#10;rReH3wAAAAsBAAAPAAAAAAAAAAAAAAAAAGkEAABkcnMvZG93bnJldi54bWxQSwUGAAAAAAQABADz&#13;&#10;AAAAdQUAAAAA&#13;&#10;">
                <v:path arrowok="t"/>
              </v:roundrect>
            </w:pict>
          </mc:Fallback>
        </mc:AlternateContent>
      </w:r>
      <w:r w:rsidRPr="00E72F60">
        <w:rPr>
          <w:rFonts w:ascii="Montserrat" w:hAnsi="Montserrat"/>
          <w:noProof/>
          <w:color w:val="000000" w:themeColor="text1"/>
          <w:sz w:val="22"/>
          <w:szCs w:val="22"/>
        </w:rPr>
        <w:t>Aplicarea incorectă a criteriilor de calificare și selecție/factorilor de evaluare + Eliminarea nejustificată a ofertelor cu prețul mai scăzut decât acela al ofertei câștigătoare (preț+costuri de operare, după caz) + Incalcarea principiilor tratamentului egal și nediscriminarii prin solicitarea de clarificari în mod preferențial</w:t>
      </w:r>
    </w:p>
    <w:p w14:paraId="22B61AF5" w14:textId="77777777" w:rsidR="00F6756E" w:rsidRPr="00E72F60" w:rsidRDefault="00F6756E" w:rsidP="00F6756E">
      <w:pPr>
        <w:ind w:left="720"/>
        <w:jc w:val="both"/>
        <w:rPr>
          <w:rFonts w:ascii="Montserrat" w:hAnsi="Montserrat"/>
          <w:noProof/>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7936" behindDoc="0" locked="0" layoutInCell="1" allowOverlap="1" wp14:anchorId="31A1597D" wp14:editId="15F2DC17">
                <wp:simplePos x="0" y="0"/>
                <wp:positionH relativeFrom="column">
                  <wp:posOffset>299085</wp:posOffset>
                </wp:positionH>
                <wp:positionV relativeFrom="paragraph">
                  <wp:posOffset>40005</wp:posOffset>
                </wp:positionV>
                <wp:extent cx="114300" cy="90805"/>
                <wp:effectExtent l="0" t="0" r="0" b="0"/>
                <wp:wrapNone/>
                <wp:docPr id="2" name="Rounded 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71058981" id="Rounded Rectangle 2" o:spid="_x0000_s1026" style="position:absolute;margin-left:23.55pt;margin-top:3.15pt;width:9pt;height:7.1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">
                <v:path arrowok="t"/>
              </v:roundrect>
            </w:pict>
          </mc:Fallback>
        </mc:AlternateContent>
      </w:r>
      <w:r w:rsidRPr="00E72F60">
        <w:rPr>
          <w:rFonts w:ascii="Montserrat" w:hAnsi="Montserrat"/>
          <w:noProof/>
          <w:color w:val="000000" w:themeColor="text1"/>
          <w:sz w:val="22"/>
          <w:szCs w:val="22"/>
        </w:rPr>
        <w:t xml:space="preserve">Definirea în cadrul documentației de atribuire a unor criterii de calificare și selecție insuficient detaliate + Solicitarea de clarificări în mod inegal/diferit ofertanților </w:t>
      </w:r>
    </w:p>
    <w:p w14:paraId="3F34F222" w14:textId="77777777" w:rsidR="00F6756E" w:rsidRPr="00E72F60" w:rsidRDefault="00F6756E" w:rsidP="00F6756E">
      <w:pPr>
        <w:ind w:left="720"/>
        <w:jc w:val="both"/>
        <w:rPr>
          <w:rFonts w:ascii="Montserrat" w:hAnsi="Montserrat"/>
          <w:noProof/>
          <w:color w:val="000000" w:themeColor="text1"/>
          <w:sz w:val="22"/>
          <w:szCs w:val="22"/>
        </w:rPr>
      </w:pPr>
    </w:p>
    <w:p w14:paraId="6D39E6FA" w14:textId="77777777" w:rsidR="00F6756E" w:rsidRPr="00E72F60" w:rsidRDefault="00F6756E" w:rsidP="00F6756E">
      <w:pPr>
        <w:rPr>
          <w:rFonts w:ascii="Montserrat" w:hAnsi="Montserrat"/>
          <w:i/>
          <w:color w:val="000000" w:themeColor="text1"/>
          <w:sz w:val="22"/>
          <w:szCs w:val="22"/>
        </w:rPr>
      </w:pPr>
      <w:r w:rsidRPr="00E72F60">
        <w:rPr>
          <w:rFonts w:ascii="Montserrat" w:hAnsi="Montserrat"/>
          <w:b/>
          <w:i/>
          <w:color w:val="000000" w:themeColor="text1"/>
          <w:sz w:val="22"/>
          <w:szCs w:val="22"/>
        </w:rPr>
        <w:t>D</w:t>
      </w:r>
      <w:r w:rsidRPr="00E72F60">
        <w:rPr>
          <w:rFonts w:ascii="Montserrat" w:hAnsi="Montserrat"/>
          <w:i/>
          <w:color w:val="000000" w:themeColor="text1"/>
          <w:sz w:val="22"/>
          <w:szCs w:val="22"/>
        </w:rPr>
        <w:t xml:space="preserve">. </w:t>
      </w:r>
    </w:p>
    <w:p w14:paraId="615F02D9" w14:textId="77777777" w:rsidR="00F6756E" w:rsidRPr="00E72F60" w:rsidRDefault="00F6756E" w:rsidP="00F6756E">
      <w:pPr>
        <w:ind w:left="720"/>
        <w:jc w:val="both"/>
        <w:rPr>
          <w:rFonts w:ascii="Montserrat" w:hAnsi="Montserrat"/>
          <w:color w:val="000000" w:themeColor="text1"/>
          <w:sz w:val="22"/>
          <w:szCs w:val="22"/>
        </w:rPr>
      </w:pPr>
      <w:r w:rsidRPr="00E72F60">
        <w:rPr>
          <w:rFonts w:ascii="Montserrat" w:hAnsi="Montserrat"/>
          <w:noProof/>
          <w:color w:val="000000" w:themeColor="text1"/>
          <w:sz w:val="22"/>
          <w:szCs w:val="22"/>
          <w:lang w:eastAsia="ro-RO"/>
        </w:rPr>
        <mc:AlternateContent>
          <mc:Choice Requires="wps">
            <w:drawing>
              <wp:anchor distT="0" distB="0" distL="114300" distR="114300" simplePos="0" relativeHeight="251691008" behindDoc="0" locked="0" layoutInCell="1" allowOverlap="1" wp14:anchorId="20F2235E" wp14:editId="04438BCB">
                <wp:simplePos x="0" y="0"/>
                <wp:positionH relativeFrom="column">
                  <wp:posOffset>299085</wp:posOffset>
                </wp:positionH>
                <wp:positionV relativeFrom="paragraph">
                  <wp:posOffset>31750</wp:posOffset>
                </wp:positionV>
                <wp:extent cx="114300" cy="90805"/>
                <wp:effectExtent l="13335" t="12700" r="5715" b="10795"/>
                <wp:wrapNone/>
                <wp:docPr id="1456784114" name="Rounded Rectangle 145678411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31973069" id="Rounded Rectangle 1456784114" o:spid="_x0000_s1026" style="position:absolute;margin-left:23.55pt;margin-top:2.5pt;width:9pt;height:7.1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"/>
            </w:pict>
          </mc:Fallback>
        </mc:AlternateContent>
      </w:r>
      <w:r w:rsidRPr="00E72F60">
        <w:rPr>
          <w:rFonts w:ascii="Montserrat" w:hAnsi="Montserrat"/>
          <w:color w:val="000000" w:themeColor="text1"/>
          <w:sz w:val="22"/>
          <w:szCs w:val="22"/>
        </w:rPr>
        <w:t xml:space="preserve">Modificarea contractului </w:t>
      </w:r>
      <w:proofErr w:type="spellStart"/>
      <w:r w:rsidRPr="00E72F60">
        <w:rPr>
          <w:rFonts w:ascii="Montserrat" w:hAnsi="Montserrat"/>
          <w:color w:val="000000" w:themeColor="text1"/>
          <w:sz w:val="22"/>
          <w:szCs w:val="22"/>
        </w:rPr>
        <w:t>initial</w:t>
      </w:r>
      <w:proofErr w:type="spellEnd"/>
      <w:r w:rsidRPr="00E72F60">
        <w:rPr>
          <w:rFonts w:ascii="Montserrat" w:hAnsi="Montserrat"/>
          <w:color w:val="000000" w:themeColor="text1"/>
          <w:sz w:val="22"/>
          <w:szCs w:val="22"/>
        </w:rPr>
        <w:t xml:space="preserve"> in favoarea contractorului (inclusiv modificarea ofertei ulterior atribuirii contractului, modificarea componentei echipei de </w:t>
      </w:r>
      <w:proofErr w:type="spellStart"/>
      <w:r w:rsidRPr="00E72F60">
        <w:rPr>
          <w:rFonts w:ascii="Montserrat" w:hAnsi="Montserrat"/>
          <w:color w:val="000000" w:themeColor="text1"/>
          <w:sz w:val="22"/>
          <w:szCs w:val="22"/>
        </w:rPr>
        <w:t>experti</w:t>
      </w:r>
      <w:proofErr w:type="spellEnd"/>
      <w:r w:rsidRPr="00E72F60">
        <w:rPr>
          <w:rFonts w:ascii="Montserrat" w:hAnsi="Montserrat"/>
          <w:color w:val="000000" w:themeColor="text1"/>
          <w:sz w:val="22"/>
          <w:szCs w:val="22"/>
        </w:rPr>
        <w:t xml:space="preserve">/subcontractorilor </w:t>
      </w:r>
      <w:proofErr w:type="spellStart"/>
      <w:r w:rsidRPr="00E72F60">
        <w:rPr>
          <w:rFonts w:ascii="Montserrat" w:hAnsi="Montserrat"/>
          <w:color w:val="000000" w:themeColor="text1"/>
          <w:sz w:val="22"/>
          <w:szCs w:val="22"/>
        </w:rPr>
        <w:t>fara</w:t>
      </w:r>
      <w:proofErr w:type="spellEnd"/>
      <w:r w:rsidRPr="00E72F60">
        <w:rPr>
          <w:rFonts w:ascii="Montserrat" w:hAnsi="Montserrat"/>
          <w:color w:val="000000" w:themeColor="text1"/>
          <w:sz w:val="22"/>
          <w:szCs w:val="22"/>
        </w:rPr>
        <w:t xml:space="preserve"> respectarea </w:t>
      </w:r>
      <w:proofErr w:type="spellStart"/>
      <w:r w:rsidRPr="00E72F60">
        <w:rPr>
          <w:rFonts w:ascii="Montserrat" w:hAnsi="Montserrat"/>
          <w:color w:val="000000" w:themeColor="text1"/>
          <w:sz w:val="22"/>
          <w:szCs w:val="22"/>
        </w:rPr>
        <w:t>conditiilor</w:t>
      </w:r>
      <w:proofErr w:type="spellEnd"/>
      <w:r w:rsidRPr="00E72F60">
        <w:rPr>
          <w:rFonts w:ascii="Montserrat" w:hAnsi="Montserrat"/>
          <w:color w:val="000000" w:themeColor="text1"/>
          <w:sz w:val="22"/>
          <w:szCs w:val="22"/>
        </w:rPr>
        <w:t xml:space="preserve"> de atribuire a contractului) ce poate conduce la/activa suspiciuni de fraudă/conflict de interese, </w:t>
      </w:r>
    </w:p>
    <w:p w14:paraId="14FD2C9B" w14:textId="77777777" w:rsidR="00F6756E" w:rsidRPr="00E72F60" w:rsidRDefault="00F6756E" w:rsidP="00F6756E">
      <w:pPr>
        <w:jc w:val="both"/>
        <w:rPr>
          <w:rFonts w:ascii="Montserrat" w:hAnsi="Montserrat"/>
          <w:b/>
          <w:bCs/>
          <w:noProof/>
          <w:color w:val="000000" w:themeColor="text1"/>
          <w:sz w:val="22"/>
          <w:szCs w:val="22"/>
        </w:rPr>
      </w:pPr>
      <w:r w:rsidRPr="00E72F60">
        <w:rPr>
          <w:rFonts w:ascii="Montserrat" w:hAnsi="Montserrat"/>
          <w:b/>
          <w:bCs/>
          <w:noProof/>
          <w:color w:val="000000" w:themeColor="text1"/>
          <w:sz w:val="22"/>
          <w:szCs w:val="22"/>
        </w:rPr>
        <w:t>E.</w:t>
      </w:r>
    </w:p>
    <w:p w14:paraId="4FA4EDC1" w14:textId="77777777" w:rsidR="00F6756E" w:rsidRPr="00E72F60" w:rsidRDefault="00F6756E" w:rsidP="00F6756E">
      <w:pPr>
        <w:ind w:left="720" w:hanging="720"/>
        <w:jc w:val="both"/>
        <w:rPr>
          <w:rFonts w:ascii="Montserrat" w:hAnsi="Montserrat"/>
          <w:color w:val="000000" w:themeColor="text1"/>
          <w:sz w:val="22"/>
          <w:szCs w:val="22"/>
        </w:rPr>
      </w:pPr>
      <w:r w:rsidRPr="00E72F60">
        <w:rPr>
          <w:rFonts w:ascii="Montserrat" w:hAnsi="Montserrat"/>
          <w:noProof/>
          <w:color w:val="000000" w:themeColor="text1"/>
          <w:sz w:val="22"/>
          <w:szCs w:val="22"/>
        </w:rPr>
        <mc:AlternateContent>
          <mc:Choice Requires="wps">
            <w:drawing>
              <wp:anchor distT="0" distB="0" distL="114300" distR="114300" simplePos="0" relativeHeight="251686912" behindDoc="0" locked="0" layoutInCell="1" allowOverlap="1" wp14:anchorId="2E569887" wp14:editId="4B264C35">
                <wp:simplePos x="0" y="0"/>
                <wp:positionH relativeFrom="column">
                  <wp:posOffset>299085</wp:posOffset>
                </wp:positionH>
                <wp:positionV relativeFrom="paragraph">
                  <wp:posOffset>34925</wp:posOffset>
                </wp:positionV>
                <wp:extent cx="114300" cy="90805"/>
                <wp:effectExtent l="0" t="0" r="0" b="0"/>
                <wp:wrapNone/>
                <wp:docPr id="1" name="Rounded Rectangle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7D4E92A6" id="Rounded Rectangle 1" o:spid="_x0000_s1026" style="position:absolute;margin-left:23.55pt;margin-top:2.75pt;width:9pt;height:7.1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">
                <v:path arrowok="t"/>
              </v:roundrect>
            </w:pict>
          </mc:Fallback>
        </mc:AlternateContent>
      </w:r>
      <w:r w:rsidRPr="00E72F60">
        <w:rPr>
          <w:rFonts w:ascii="Montserrat" w:hAnsi="Montserrat"/>
          <w:b/>
          <w:i/>
          <w:noProof/>
          <w:color w:val="000000" w:themeColor="text1"/>
          <w:sz w:val="22"/>
          <w:szCs w:val="22"/>
        </w:rPr>
        <w:t xml:space="preserve">             </w:t>
      </w:r>
      <w:r w:rsidRPr="00E72F60">
        <w:rPr>
          <w:rFonts w:ascii="Montserrat" w:hAnsi="Montserrat"/>
          <w:color w:val="000000" w:themeColor="text1"/>
          <w:sz w:val="22"/>
          <w:szCs w:val="22"/>
        </w:rPr>
        <w:t xml:space="preserve">Declarația pe propria răspundere a reprezentantului legal care </w:t>
      </w:r>
      <w:proofErr w:type="spellStart"/>
      <w:r w:rsidRPr="00E72F60">
        <w:rPr>
          <w:rFonts w:ascii="Montserrat" w:hAnsi="Montserrat"/>
          <w:color w:val="000000" w:themeColor="text1"/>
          <w:sz w:val="22"/>
          <w:szCs w:val="22"/>
        </w:rPr>
        <w:t>conţine</w:t>
      </w:r>
      <w:proofErr w:type="spellEnd"/>
      <w:r w:rsidRPr="00E72F60">
        <w:rPr>
          <w:rFonts w:ascii="Montserrat" w:hAnsi="Montserrat"/>
          <w:color w:val="000000" w:themeColor="text1"/>
          <w:sz w:val="22"/>
          <w:szCs w:val="22"/>
        </w:rPr>
        <w:t xml:space="preserve"> datele de identificare ale persoanelor cu </w:t>
      </w:r>
      <w:proofErr w:type="spellStart"/>
      <w:r w:rsidRPr="00E72F60">
        <w:rPr>
          <w:rFonts w:ascii="Montserrat" w:hAnsi="Montserrat"/>
          <w:color w:val="000000" w:themeColor="text1"/>
          <w:sz w:val="22"/>
          <w:szCs w:val="22"/>
        </w:rPr>
        <w:t>funcţii</w:t>
      </w:r>
      <w:proofErr w:type="spellEnd"/>
      <w:r w:rsidRPr="00E72F60">
        <w:rPr>
          <w:rFonts w:ascii="Montserrat" w:hAnsi="Montserrat"/>
          <w:color w:val="000000" w:themeColor="text1"/>
          <w:sz w:val="22"/>
          <w:szCs w:val="22"/>
        </w:rPr>
        <w:t xml:space="preserve"> de decizie în cadrul autorității contractante prevăzută la punctul 6.1 și/sau Declarațiile de </w:t>
      </w:r>
      <w:proofErr w:type="spellStart"/>
      <w:r w:rsidRPr="00E72F60">
        <w:rPr>
          <w:rFonts w:ascii="Montserrat" w:hAnsi="Montserrat"/>
          <w:color w:val="000000" w:themeColor="text1"/>
          <w:sz w:val="22"/>
          <w:szCs w:val="22"/>
        </w:rPr>
        <w:t>confidenţialitate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impartialitate</w:t>
      </w:r>
      <w:proofErr w:type="spellEnd"/>
      <w:r w:rsidRPr="00E72F60">
        <w:rPr>
          <w:rFonts w:ascii="Montserrat" w:hAnsi="Montserrat"/>
          <w:color w:val="000000" w:themeColor="text1"/>
          <w:sz w:val="22"/>
          <w:szCs w:val="22"/>
        </w:rPr>
        <w:t xml:space="preserve"> a președintelui și membrilor comisiei de evaluare </w:t>
      </w:r>
      <w:proofErr w:type="spellStart"/>
      <w:r w:rsidRPr="00E72F60">
        <w:rPr>
          <w:rFonts w:ascii="Montserrat" w:hAnsi="Montserrat"/>
          <w:color w:val="000000" w:themeColor="text1"/>
          <w:sz w:val="22"/>
          <w:szCs w:val="22"/>
        </w:rPr>
        <w:t>prevăzuţi</w:t>
      </w:r>
      <w:proofErr w:type="spellEnd"/>
      <w:r w:rsidRPr="00E72F60">
        <w:rPr>
          <w:rFonts w:ascii="Montserrat" w:hAnsi="Montserrat"/>
          <w:color w:val="000000" w:themeColor="text1"/>
          <w:sz w:val="22"/>
          <w:szCs w:val="22"/>
        </w:rPr>
        <w:t xml:space="preserve"> la punctul 6.2 nu există în dosarul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urma solicitărilor de clarificări nu pot fi </w:t>
      </w:r>
      <w:proofErr w:type="spellStart"/>
      <w:r w:rsidRPr="00E72F60">
        <w:rPr>
          <w:rFonts w:ascii="Montserrat" w:hAnsi="Montserrat"/>
          <w:color w:val="000000" w:themeColor="text1"/>
          <w:sz w:val="22"/>
          <w:szCs w:val="22"/>
        </w:rPr>
        <w:t>obţinute</w:t>
      </w:r>
      <w:proofErr w:type="spellEnd"/>
      <w:r w:rsidRPr="00E72F60">
        <w:rPr>
          <w:rFonts w:ascii="Montserrat" w:hAnsi="Montserrat"/>
          <w:color w:val="000000" w:themeColor="text1"/>
          <w:sz w:val="22"/>
          <w:szCs w:val="22"/>
        </w:rPr>
        <w:t>. </w:t>
      </w:r>
    </w:p>
    <w:p w14:paraId="0541EED7" w14:textId="77777777" w:rsidR="00F6756E" w:rsidRPr="00E72F60" w:rsidRDefault="00F6756E" w:rsidP="00F6756E">
      <w:pPr>
        <w:ind w:left="720" w:hanging="720"/>
        <w:jc w:val="both"/>
        <w:rPr>
          <w:rFonts w:ascii="Montserrat" w:hAnsi="Montserrat"/>
          <w:bCs/>
          <w:color w:val="000000" w:themeColor="text1"/>
          <w:sz w:val="22"/>
          <w:szCs w:val="22"/>
        </w:rPr>
      </w:pPr>
    </w:p>
    <w:p w14:paraId="4D746CE5" w14:textId="77777777" w:rsidR="00F6756E" w:rsidRPr="00E72F60" w:rsidRDefault="00F6756E" w:rsidP="00F6756E">
      <w:pPr>
        <w:rPr>
          <w:rFonts w:ascii="Montserrat" w:hAnsi="Montserrat"/>
          <w:b/>
          <w:i/>
          <w:iCs/>
          <w:color w:val="000000" w:themeColor="text1"/>
          <w:sz w:val="22"/>
          <w:szCs w:val="22"/>
        </w:rPr>
      </w:pPr>
      <w:r w:rsidRPr="00E72F60">
        <w:rPr>
          <w:rFonts w:ascii="Montserrat" w:hAnsi="Montserrat"/>
          <w:b/>
          <w:i/>
          <w:iCs/>
          <w:color w:val="000000" w:themeColor="text1"/>
          <w:sz w:val="22"/>
          <w:szCs w:val="22"/>
        </w:rPr>
        <w:t xml:space="preserve">NOTA: In cazul în care în urma verificărilor se identifică unul dintre factorii de risc din categoriile descrise mai sus se va demara procedura de verificare a existenței indicatorilor de fraudă </w:t>
      </w:r>
    </w:p>
    <w:p w14:paraId="06826F47" w14:textId="77777777" w:rsidR="00F6756E" w:rsidRPr="00E72F60" w:rsidRDefault="00F6756E" w:rsidP="00F6756E">
      <w:pPr>
        <w:spacing w:before="120"/>
        <w:ind w:left="720"/>
        <w:outlineLvl w:val="0"/>
        <w:rPr>
          <w:rFonts w:ascii="Montserrat" w:hAnsi="Montserrat"/>
          <w:b/>
          <w:i/>
          <w:iCs/>
          <w:color w:val="000000" w:themeColor="text1"/>
          <w:sz w:val="22"/>
          <w:szCs w:val="22"/>
        </w:rPr>
      </w:pPr>
      <w:r w:rsidRPr="00E72F60">
        <w:rPr>
          <w:rFonts w:ascii="Montserrat" w:hAnsi="Montserrat"/>
          <w:b/>
          <w:i/>
          <w:iCs/>
          <w:color w:val="000000" w:themeColor="text1"/>
          <w:sz w:val="22"/>
          <w:szCs w:val="22"/>
        </w:rPr>
        <w:t xml:space="preserve">Persoana care a completat </w:t>
      </w:r>
      <w:proofErr w:type="spellStart"/>
      <w:r w:rsidRPr="00E72F60">
        <w:rPr>
          <w:rFonts w:ascii="Montserrat" w:hAnsi="Montserrat"/>
          <w:b/>
          <w:i/>
          <w:iCs/>
          <w:color w:val="000000" w:themeColor="text1"/>
          <w:sz w:val="22"/>
          <w:szCs w:val="22"/>
        </w:rPr>
        <w:t>checklist-ul</w:t>
      </w:r>
      <w:proofErr w:type="spellEnd"/>
      <w:r w:rsidRPr="00E72F60">
        <w:rPr>
          <w:rFonts w:ascii="Montserrat" w:hAnsi="Montserrat"/>
          <w:b/>
          <w:i/>
          <w:iCs/>
          <w:color w:val="000000" w:themeColor="text1"/>
          <w:sz w:val="22"/>
          <w:szCs w:val="22"/>
        </w:rPr>
        <w:t xml:space="preserve">: </w:t>
      </w:r>
    </w:p>
    <w:p w14:paraId="54F3A15A" w14:textId="77777777" w:rsidR="00F6756E" w:rsidRPr="00E72F60" w:rsidRDefault="00F6756E" w:rsidP="00F6756E">
      <w:pPr>
        <w:spacing w:before="120"/>
        <w:ind w:left="720"/>
        <w:outlineLvl w:val="0"/>
        <w:rPr>
          <w:rFonts w:ascii="Montserrat" w:hAnsi="Montserrat"/>
          <w:b/>
          <w:i/>
          <w:iCs/>
          <w:color w:val="000000" w:themeColor="text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8"/>
        <w:gridCol w:w="5103"/>
        <w:gridCol w:w="3701"/>
      </w:tblGrid>
      <w:tr w:rsidR="00F6756E" w:rsidRPr="00E72F60" w14:paraId="665B2ED1" w14:textId="77777777" w:rsidTr="000407D5">
        <w:trPr>
          <w:jc w:val="center"/>
        </w:trPr>
        <w:tc>
          <w:tcPr>
            <w:tcW w:w="10201" w:type="dxa"/>
            <w:gridSpan w:val="2"/>
          </w:tcPr>
          <w:p w14:paraId="2181DA21"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Nume Prenume:</w:t>
            </w:r>
          </w:p>
        </w:tc>
        <w:tc>
          <w:tcPr>
            <w:tcW w:w="3701" w:type="dxa"/>
          </w:tcPr>
          <w:p w14:paraId="0D99F510"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Semnătura:</w:t>
            </w:r>
          </w:p>
        </w:tc>
      </w:tr>
      <w:tr w:rsidR="00F6756E" w:rsidRPr="00E72F60" w14:paraId="324D4068" w14:textId="77777777" w:rsidTr="000407D5">
        <w:trPr>
          <w:cantSplit/>
          <w:trHeight w:val="233"/>
          <w:jc w:val="center"/>
        </w:trPr>
        <w:tc>
          <w:tcPr>
            <w:tcW w:w="5098" w:type="dxa"/>
            <w:vMerge w:val="restart"/>
          </w:tcPr>
          <w:p w14:paraId="531FF71E" w14:textId="77777777" w:rsidR="00F6756E" w:rsidRPr="00E72F60" w:rsidRDefault="00F6756E" w:rsidP="000407D5">
            <w:pPr>
              <w:rPr>
                <w:rFonts w:ascii="Montserrat" w:hAnsi="Montserrat"/>
                <w:color w:val="000000" w:themeColor="text1"/>
                <w:sz w:val="22"/>
                <w:szCs w:val="22"/>
              </w:rPr>
            </w:pPr>
            <w:proofErr w:type="spellStart"/>
            <w:r w:rsidRPr="00E72F60">
              <w:rPr>
                <w:rFonts w:ascii="Montserrat" w:hAnsi="Montserrat"/>
                <w:color w:val="000000" w:themeColor="text1"/>
                <w:sz w:val="22"/>
                <w:szCs w:val="22"/>
              </w:rPr>
              <w:t>Funcţia</w:t>
            </w:r>
            <w:proofErr w:type="spellEnd"/>
            <w:r w:rsidRPr="00E72F60">
              <w:rPr>
                <w:rFonts w:ascii="Montserrat" w:hAnsi="Montserrat"/>
                <w:color w:val="000000" w:themeColor="text1"/>
                <w:sz w:val="22"/>
                <w:szCs w:val="22"/>
              </w:rPr>
              <w:t xml:space="preserve"> </w:t>
            </w:r>
          </w:p>
          <w:p w14:paraId="0C582905" w14:textId="77777777" w:rsidR="00F6756E" w:rsidRPr="00E72F60" w:rsidRDefault="00F6756E" w:rsidP="000407D5">
            <w:pPr>
              <w:pStyle w:val="BodyText2"/>
              <w:rPr>
                <w:rFonts w:ascii="Montserrat" w:hAnsi="Montserrat"/>
                <w:color w:val="000000" w:themeColor="text1"/>
                <w:lang w:val="ro-RO"/>
              </w:rPr>
            </w:pPr>
          </w:p>
        </w:tc>
        <w:tc>
          <w:tcPr>
            <w:tcW w:w="5103" w:type="dxa"/>
          </w:tcPr>
          <w:p w14:paraId="2D2A669B"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Expert </w:t>
            </w:r>
            <w:proofErr w:type="spellStart"/>
            <w:r w:rsidRPr="00E72F60">
              <w:rPr>
                <w:rFonts w:ascii="Montserrat" w:hAnsi="Montserrat"/>
                <w:color w:val="000000" w:themeColor="text1"/>
                <w:sz w:val="22"/>
                <w:szCs w:val="22"/>
              </w:rPr>
              <w:t>achiziţii</w:t>
            </w:r>
            <w:proofErr w:type="spellEnd"/>
          </w:p>
        </w:tc>
        <w:tc>
          <w:tcPr>
            <w:tcW w:w="3701" w:type="dxa"/>
            <w:vMerge w:val="restart"/>
          </w:tcPr>
          <w:p w14:paraId="4EAF0E37"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Data:    </w:t>
            </w:r>
          </w:p>
          <w:p w14:paraId="2CC13FE1" w14:textId="77777777" w:rsidR="00F6756E" w:rsidRPr="00E72F60" w:rsidRDefault="00F6756E" w:rsidP="000407D5">
            <w:pPr>
              <w:rPr>
                <w:rFonts w:ascii="Montserrat" w:hAnsi="Montserrat"/>
                <w:color w:val="000000" w:themeColor="text1"/>
                <w:sz w:val="22"/>
                <w:szCs w:val="22"/>
              </w:rPr>
            </w:pPr>
          </w:p>
          <w:p w14:paraId="0CBC63CC" w14:textId="77777777" w:rsidR="00F6756E" w:rsidRPr="00E72F60" w:rsidRDefault="00F6756E"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     </w:t>
            </w:r>
          </w:p>
        </w:tc>
      </w:tr>
      <w:tr w:rsidR="00F6756E" w:rsidRPr="00E72F60" w14:paraId="048E070E" w14:textId="77777777" w:rsidTr="000407D5">
        <w:trPr>
          <w:cantSplit/>
          <w:trHeight w:val="251"/>
          <w:jc w:val="center"/>
        </w:trPr>
        <w:tc>
          <w:tcPr>
            <w:tcW w:w="5098" w:type="dxa"/>
            <w:vMerge/>
          </w:tcPr>
          <w:p w14:paraId="58ACB191" w14:textId="77777777" w:rsidR="00F6756E" w:rsidRPr="00E72F60" w:rsidRDefault="00F6756E" w:rsidP="000407D5">
            <w:pPr>
              <w:pStyle w:val="BodyText2"/>
              <w:rPr>
                <w:rFonts w:ascii="Montserrat" w:hAnsi="Montserrat"/>
                <w:color w:val="000000" w:themeColor="text1"/>
                <w:lang w:val="ro-RO"/>
              </w:rPr>
            </w:pPr>
          </w:p>
        </w:tc>
        <w:tc>
          <w:tcPr>
            <w:tcW w:w="5103" w:type="dxa"/>
          </w:tcPr>
          <w:p w14:paraId="7424F511" w14:textId="77777777" w:rsidR="00F6756E" w:rsidRPr="00E72F60" w:rsidRDefault="00F6756E" w:rsidP="000407D5">
            <w:pPr>
              <w:pStyle w:val="BodyText2"/>
              <w:rPr>
                <w:rFonts w:ascii="Montserrat" w:hAnsi="Montserrat"/>
                <w:color w:val="000000" w:themeColor="text1"/>
                <w:lang w:val="ro-RO"/>
              </w:rPr>
            </w:pPr>
            <w:r w:rsidRPr="00E72F60">
              <w:rPr>
                <w:rFonts w:ascii="Montserrat" w:hAnsi="Montserrat"/>
                <w:color w:val="000000" w:themeColor="text1"/>
                <w:lang w:val="ro-RO"/>
              </w:rPr>
              <w:t xml:space="preserve">E-mail: </w:t>
            </w:r>
          </w:p>
        </w:tc>
        <w:tc>
          <w:tcPr>
            <w:tcW w:w="3701" w:type="dxa"/>
            <w:vMerge/>
          </w:tcPr>
          <w:p w14:paraId="48DA94DF" w14:textId="77777777" w:rsidR="00F6756E" w:rsidRPr="00E72F60" w:rsidRDefault="00F6756E" w:rsidP="000407D5">
            <w:pPr>
              <w:pStyle w:val="BodyText2"/>
              <w:rPr>
                <w:rFonts w:ascii="Montserrat" w:hAnsi="Montserrat"/>
                <w:color w:val="000000" w:themeColor="text1"/>
                <w:lang w:val="ro-RO"/>
              </w:rPr>
            </w:pPr>
          </w:p>
        </w:tc>
      </w:tr>
    </w:tbl>
    <w:p w14:paraId="189198D9" w14:textId="57B167F8" w:rsidR="00C56E43" w:rsidRPr="00E72F60" w:rsidRDefault="00C56E43" w:rsidP="00F6756E">
      <w:pPr>
        <w:rPr>
          <w:rFonts w:ascii="Montserrat" w:hAnsi="Montserrat"/>
          <w:b/>
          <w:i/>
          <w:iCs/>
          <w:color w:val="27344C"/>
          <w:sz w:val="22"/>
          <w:szCs w:val="22"/>
        </w:rPr>
      </w:pPr>
    </w:p>
    <w:p w14:paraId="24A18AAF" w14:textId="77777777" w:rsidR="00C56E43" w:rsidRPr="00E72F60" w:rsidRDefault="00C56E43" w:rsidP="00C56E43">
      <w:pPr>
        <w:rPr>
          <w:rFonts w:ascii="Montserrat" w:hAnsi="Montserrat"/>
          <w:bCs/>
          <w:color w:val="27344C"/>
          <w:sz w:val="22"/>
          <w:szCs w:val="22"/>
        </w:rPr>
      </w:pPr>
    </w:p>
    <w:p w14:paraId="64522AD9" w14:textId="77777777" w:rsidR="00C56E43" w:rsidRPr="00E72F60" w:rsidRDefault="00C56E43" w:rsidP="00C56E43">
      <w:pPr>
        <w:rPr>
          <w:rFonts w:ascii="Montserrat" w:eastAsia="Times New Roman" w:hAnsi="Montserrat" w:cs="Times New Roman"/>
          <w:b/>
          <w:color w:val="27344C"/>
          <w:sz w:val="22"/>
          <w:szCs w:val="22"/>
        </w:rPr>
      </w:pPr>
      <w:r w:rsidRPr="00E72F60">
        <w:rPr>
          <w:rFonts w:ascii="Montserrat" w:hAnsi="Montserrat"/>
          <w:b/>
          <w:color w:val="27344C"/>
          <w:sz w:val="22"/>
          <w:szCs w:val="22"/>
        </w:rPr>
        <w:br w:type="page"/>
      </w:r>
    </w:p>
    <w:p w14:paraId="3F42A76A" w14:textId="77777777" w:rsidR="00C56E43" w:rsidRPr="00E72F60" w:rsidRDefault="00C56E43" w:rsidP="00C56E43">
      <w:pPr>
        <w:pStyle w:val="ListParagraph"/>
        <w:numPr>
          <w:ilvl w:val="0"/>
          <w:numId w:val="12"/>
        </w:numPr>
        <w:ind w:right="-775"/>
        <w:contextualSpacing w:val="0"/>
        <w:jc w:val="left"/>
        <w:rPr>
          <w:rFonts w:ascii="Montserrat" w:hAnsi="Montserrat"/>
          <w:b/>
          <w:color w:val="27344C"/>
          <w:sz w:val="22"/>
          <w:szCs w:val="22"/>
        </w:rPr>
      </w:pPr>
      <w:r w:rsidRPr="00E72F60">
        <w:rPr>
          <w:rFonts w:ascii="Montserrat" w:hAnsi="Montserrat"/>
          <w:b/>
          <w:color w:val="27344C"/>
          <w:sz w:val="22"/>
          <w:szCs w:val="22"/>
        </w:rPr>
        <w:t xml:space="preserve">LISTA DE VERIFICARE A PROCEDURII DE ATRIBUIRE A CONTRACTELOR DE ACHIZIŢIE PUBLICĂ -LEGEA  nr.98/2016 - Expert achiziții 2 </w:t>
      </w:r>
    </w:p>
    <w:p w14:paraId="7B1D6C83" w14:textId="77777777" w:rsidR="00C56E43" w:rsidRPr="00E72F60" w:rsidRDefault="00C56E43" w:rsidP="00C56E43">
      <w:pPr>
        <w:jc w:val="center"/>
        <w:rPr>
          <w:rFonts w:ascii="Montserrat" w:hAnsi="Montserrat"/>
          <w:b/>
          <w:color w:val="27344C"/>
          <w:sz w:val="22"/>
          <w:szCs w:val="22"/>
        </w:rPr>
      </w:pPr>
    </w:p>
    <w:tbl>
      <w:tblPr>
        <w:tblW w:w="14063"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416"/>
        <w:gridCol w:w="8647"/>
      </w:tblGrid>
      <w:tr w:rsidR="00F559A4" w:rsidRPr="00E72F60" w14:paraId="4698F149" w14:textId="77777777" w:rsidTr="00C56E43">
        <w:trPr>
          <w:cantSplit/>
          <w:trHeight w:val="135"/>
        </w:trPr>
        <w:tc>
          <w:tcPr>
            <w:tcW w:w="14063" w:type="dxa"/>
            <w:gridSpan w:val="2"/>
            <w:vAlign w:val="center"/>
          </w:tcPr>
          <w:p w14:paraId="32D8EA15" w14:textId="77777777" w:rsidR="00C56E43" w:rsidRPr="00E72F60" w:rsidRDefault="00C56E43" w:rsidP="00C70794">
            <w:pPr>
              <w:jc w:val="center"/>
              <w:rPr>
                <w:rFonts w:ascii="Montserrat" w:hAnsi="Montserrat"/>
                <w:color w:val="27344C"/>
                <w:sz w:val="22"/>
                <w:szCs w:val="22"/>
              </w:rPr>
            </w:pPr>
            <w:r w:rsidRPr="00E72F60">
              <w:rPr>
                <w:rFonts w:ascii="Montserrat" w:hAnsi="Montserrat"/>
                <w:b/>
                <w:color w:val="27344C"/>
                <w:sz w:val="22"/>
                <w:szCs w:val="22"/>
              </w:rPr>
              <w:t>Programul Regional Vest 2021-2027</w:t>
            </w:r>
          </w:p>
        </w:tc>
      </w:tr>
      <w:tr w:rsidR="00F559A4" w:rsidRPr="00E72F60" w14:paraId="4DD45739" w14:textId="77777777" w:rsidTr="00C56E43">
        <w:trPr>
          <w:cantSplit/>
          <w:trHeight w:val="135"/>
        </w:trPr>
        <w:tc>
          <w:tcPr>
            <w:tcW w:w="5416" w:type="dxa"/>
            <w:vAlign w:val="bottom"/>
          </w:tcPr>
          <w:p w14:paraId="746D4632"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Prioritate:</w:t>
            </w:r>
          </w:p>
        </w:tc>
        <w:tc>
          <w:tcPr>
            <w:tcW w:w="8647" w:type="dxa"/>
            <w:shd w:val="pct10" w:color="000000" w:fill="FFFFFF"/>
          </w:tcPr>
          <w:p w14:paraId="1F2AF3B6" w14:textId="77777777" w:rsidR="00C56E43" w:rsidRPr="00E72F60" w:rsidRDefault="00C56E43" w:rsidP="00C70794">
            <w:pPr>
              <w:rPr>
                <w:rFonts w:ascii="Montserrat" w:hAnsi="Montserrat"/>
                <w:color w:val="27344C"/>
                <w:sz w:val="22"/>
                <w:szCs w:val="22"/>
              </w:rPr>
            </w:pPr>
          </w:p>
        </w:tc>
      </w:tr>
      <w:tr w:rsidR="00F559A4" w:rsidRPr="00E72F60" w14:paraId="6F17DBCD" w14:textId="77777777" w:rsidTr="00C56E43">
        <w:trPr>
          <w:cantSplit/>
          <w:trHeight w:val="225"/>
        </w:trPr>
        <w:tc>
          <w:tcPr>
            <w:tcW w:w="5416" w:type="dxa"/>
            <w:vAlign w:val="bottom"/>
          </w:tcPr>
          <w:p w14:paraId="6622F1D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Obiectiv specific:</w:t>
            </w:r>
          </w:p>
        </w:tc>
        <w:tc>
          <w:tcPr>
            <w:tcW w:w="8647" w:type="dxa"/>
            <w:shd w:val="pct10" w:color="000000" w:fill="FFFFFF"/>
          </w:tcPr>
          <w:p w14:paraId="65A46732" w14:textId="77777777" w:rsidR="00C56E43" w:rsidRPr="00E72F60" w:rsidRDefault="00C56E43" w:rsidP="00C70794">
            <w:pPr>
              <w:rPr>
                <w:rFonts w:ascii="Montserrat" w:hAnsi="Montserrat"/>
                <w:b/>
                <w:color w:val="27344C"/>
                <w:sz w:val="22"/>
                <w:szCs w:val="22"/>
              </w:rPr>
            </w:pPr>
          </w:p>
        </w:tc>
      </w:tr>
      <w:tr w:rsidR="00F559A4" w:rsidRPr="00E72F60" w14:paraId="1B7E659C" w14:textId="77777777" w:rsidTr="00C56E43">
        <w:trPr>
          <w:cantSplit/>
          <w:trHeight w:val="225"/>
        </w:trPr>
        <w:tc>
          <w:tcPr>
            <w:tcW w:w="5416" w:type="dxa"/>
            <w:vAlign w:val="bottom"/>
          </w:tcPr>
          <w:p w14:paraId="0158443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Intervenție regională:</w:t>
            </w:r>
          </w:p>
        </w:tc>
        <w:tc>
          <w:tcPr>
            <w:tcW w:w="8647" w:type="dxa"/>
            <w:shd w:val="pct10" w:color="000000" w:fill="FFFFFF"/>
          </w:tcPr>
          <w:p w14:paraId="323E4F8B" w14:textId="77777777" w:rsidR="00C56E43" w:rsidRPr="00E72F60" w:rsidRDefault="00C56E43" w:rsidP="00C70794">
            <w:pPr>
              <w:rPr>
                <w:rFonts w:ascii="Montserrat" w:hAnsi="Montserrat"/>
                <w:b/>
                <w:color w:val="27344C"/>
                <w:sz w:val="22"/>
                <w:szCs w:val="22"/>
              </w:rPr>
            </w:pPr>
          </w:p>
        </w:tc>
      </w:tr>
      <w:tr w:rsidR="00F559A4" w:rsidRPr="00E72F60" w14:paraId="38C8AC18" w14:textId="77777777" w:rsidTr="00C56E43">
        <w:trPr>
          <w:cantSplit/>
          <w:trHeight w:val="225"/>
        </w:trPr>
        <w:tc>
          <w:tcPr>
            <w:tcW w:w="5416" w:type="dxa"/>
            <w:vAlign w:val="bottom"/>
          </w:tcPr>
          <w:p w14:paraId="5B0CD60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Cod SMIS:</w:t>
            </w:r>
          </w:p>
        </w:tc>
        <w:tc>
          <w:tcPr>
            <w:tcW w:w="8647" w:type="dxa"/>
            <w:shd w:val="pct10" w:color="000000" w:fill="FFFFFF"/>
          </w:tcPr>
          <w:p w14:paraId="167C4751" w14:textId="77777777" w:rsidR="00C56E43" w:rsidRPr="00E72F60" w:rsidRDefault="00C56E43" w:rsidP="00C70794">
            <w:pPr>
              <w:rPr>
                <w:rFonts w:ascii="Montserrat" w:hAnsi="Montserrat"/>
                <w:b/>
                <w:color w:val="27344C"/>
                <w:sz w:val="22"/>
                <w:szCs w:val="22"/>
              </w:rPr>
            </w:pPr>
          </w:p>
        </w:tc>
      </w:tr>
      <w:tr w:rsidR="00F559A4" w:rsidRPr="00E72F60" w14:paraId="368478B0" w14:textId="77777777" w:rsidTr="00C56E43">
        <w:trPr>
          <w:cantSplit/>
          <w:trHeight w:val="135"/>
        </w:trPr>
        <w:tc>
          <w:tcPr>
            <w:tcW w:w="5416" w:type="dxa"/>
            <w:vAlign w:val="center"/>
          </w:tcPr>
          <w:p w14:paraId="057EDB01"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Titlul proiectului:</w:t>
            </w:r>
          </w:p>
        </w:tc>
        <w:tc>
          <w:tcPr>
            <w:tcW w:w="8647" w:type="dxa"/>
            <w:shd w:val="pct10" w:color="000000" w:fill="FFFFFF"/>
          </w:tcPr>
          <w:p w14:paraId="6EA4775F" w14:textId="77777777" w:rsidR="00C56E43" w:rsidRPr="00E72F60" w:rsidRDefault="00C56E43" w:rsidP="00C70794">
            <w:pPr>
              <w:rPr>
                <w:rFonts w:ascii="Montserrat" w:hAnsi="Montserrat"/>
                <w:b/>
                <w:color w:val="27344C"/>
                <w:sz w:val="22"/>
                <w:szCs w:val="22"/>
              </w:rPr>
            </w:pPr>
          </w:p>
        </w:tc>
      </w:tr>
      <w:tr w:rsidR="00F559A4" w:rsidRPr="00E72F60" w14:paraId="4EFF9CCF" w14:textId="77777777" w:rsidTr="00C56E43">
        <w:trPr>
          <w:cantSplit/>
          <w:trHeight w:val="225"/>
        </w:trPr>
        <w:tc>
          <w:tcPr>
            <w:tcW w:w="5416" w:type="dxa"/>
            <w:vAlign w:val="center"/>
          </w:tcPr>
          <w:p w14:paraId="1316D77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beneficiar:</w:t>
            </w:r>
          </w:p>
        </w:tc>
        <w:tc>
          <w:tcPr>
            <w:tcW w:w="8647" w:type="dxa"/>
            <w:shd w:val="pct10" w:color="000000" w:fill="FFFFFF"/>
          </w:tcPr>
          <w:p w14:paraId="6E550722" w14:textId="77777777" w:rsidR="00C56E43" w:rsidRPr="00E72F60" w:rsidRDefault="00C56E43" w:rsidP="00C70794">
            <w:pPr>
              <w:rPr>
                <w:rFonts w:ascii="Montserrat" w:hAnsi="Montserrat"/>
                <w:b/>
                <w:color w:val="27344C"/>
                <w:sz w:val="22"/>
                <w:szCs w:val="22"/>
              </w:rPr>
            </w:pPr>
          </w:p>
        </w:tc>
      </w:tr>
      <w:tr w:rsidR="00F559A4" w:rsidRPr="00E72F60" w14:paraId="546E9504" w14:textId="77777777" w:rsidTr="00C56E43">
        <w:trPr>
          <w:cantSplit/>
          <w:trHeight w:val="225"/>
        </w:trPr>
        <w:tc>
          <w:tcPr>
            <w:tcW w:w="5416" w:type="dxa"/>
            <w:vAlign w:val="center"/>
          </w:tcPr>
          <w:p w14:paraId="3F2F9BF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Tipul contractului:</w:t>
            </w:r>
          </w:p>
        </w:tc>
        <w:tc>
          <w:tcPr>
            <w:tcW w:w="8647" w:type="dxa"/>
            <w:shd w:val="pct10" w:color="000000" w:fill="FFFFFF"/>
          </w:tcPr>
          <w:p w14:paraId="207F7314" w14:textId="77777777" w:rsidR="00C56E43" w:rsidRPr="00E72F60" w:rsidRDefault="00C56E43" w:rsidP="00C70794">
            <w:pPr>
              <w:rPr>
                <w:rFonts w:ascii="Montserrat" w:hAnsi="Montserrat"/>
                <w:b/>
                <w:color w:val="27344C"/>
                <w:sz w:val="22"/>
                <w:szCs w:val="22"/>
              </w:rPr>
            </w:pPr>
          </w:p>
        </w:tc>
      </w:tr>
      <w:tr w:rsidR="00F559A4" w:rsidRPr="00E72F60" w14:paraId="3B8E161E" w14:textId="77777777" w:rsidTr="00C56E43">
        <w:trPr>
          <w:cantSplit/>
          <w:trHeight w:val="225"/>
        </w:trPr>
        <w:tc>
          <w:tcPr>
            <w:tcW w:w="5416" w:type="dxa"/>
            <w:vAlign w:val="center"/>
          </w:tcPr>
          <w:p w14:paraId="3157909F"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Denumire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647" w:type="dxa"/>
            <w:shd w:val="pct10" w:color="000000" w:fill="FFFFFF"/>
          </w:tcPr>
          <w:p w14:paraId="0753F942" w14:textId="77777777" w:rsidR="00C56E43" w:rsidRPr="00E72F60" w:rsidRDefault="00C56E43" w:rsidP="00C70794">
            <w:pPr>
              <w:rPr>
                <w:rFonts w:ascii="Montserrat" w:hAnsi="Montserrat"/>
                <w:b/>
                <w:color w:val="27344C"/>
                <w:sz w:val="22"/>
                <w:szCs w:val="22"/>
              </w:rPr>
            </w:pPr>
          </w:p>
        </w:tc>
      </w:tr>
      <w:tr w:rsidR="00F559A4" w:rsidRPr="00E72F60" w14:paraId="56BE8406" w14:textId="77777777" w:rsidTr="00C56E43">
        <w:trPr>
          <w:cantSplit/>
          <w:trHeight w:val="225"/>
        </w:trPr>
        <w:tc>
          <w:tcPr>
            <w:tcW w:w="5416" w:type="dxa"/>
            <w:vAlign w:val="center"/>
          </w:tcPr>
          <w:p w14:paraId="54F35F21"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estimata (fără TVA):</w:t>
            </w:r>
          </w:p>
        </w:tc>
        <w:tc>
          <w:tcPr>
            <w:tcW w:w="8647" w:type="dxa"/>
            <w:shd w:val="pct10" w:color="000000" w:fill="FFFFFF"/>
          </w:tcPr>
          <w:p w14:paraId="179553DA" w14:textId="77777777" w:rsidR="00C56E43" w:rsidRPr="00E72F60" w:rsidRDefault="00C56E43" w:rsidP="00C70794">
            <w:pPr>
              <w:rPr>
                <w:rFonts w:ascii="Montserrat" w:hAnsi="Montserrat"/>
                <w:b/>
                <w:color w:val="27344C"/>
                <w:sz w:val="22"/>
                <w:szCs w:val="22"/>
              </w:rPr>
            </w:pPr>
          </w:p>
        </w:tc>
      </w:tr>
      <w:tr w:rsidR="00F559A4" w:rsidRPr="00E72F60" w14:paraId="5489537F" w14:textId="77777777" w:rsidTr="00C56E43">
        <w:trPr>
          <w:cantSplit/>
          <w:trHeight w:val="225"/>
        </w:trPr>
        <w:tc>
          <w:tcPr>
            <w:tcW w:w="5416" w:type="dxa"/>
          </w:tcPr>
          <w:p w14:paraId="65DBAC0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Procedura aplicată:</w:t>
            </w:r>
          </w:p>
        </w:tc>
        <w:tc>
          <w:tcPr>
            <w:tcW w:w="8647" w:type="dxa"/>
            <w:shd w:val="pct10" w:color="000000" w:fill="FFFFFF"/>
          </w:tcPr>
          <w:p w14:paraId="37626354" w14:textId="77777777" w:rsidR="00C56E43" w:rsidRPr="00E72F60" w:rsidRDefault="00C56E43" w:rsidP="00C70794">
            <w:pPr>
              <w:rPr>
                <w:rFonts w:ascii="Montserrat" w:hAnsi="Montserrat"/>
                <w:b/>
                <w:color w:val="27344C"/>
                <w:sz w:val="22"/>
                <w:szCs w:val="22"/>
              </w:rPr>
            </w:pPr>
          </w:p>
        </w:tc>
      </w:tr>
      <w:tr w:rsidR="00F559A4" w:rsidRPr="00E72F60" w14:paraId="5F9D52A5" w14:textId="77777777" w:rsidTr="00C56E43">
        <w:trPr>
          <w:cantSplit/>
          <w:trHeight w:val="225"/>
        </w:trPr>
        <w:tc>
          <w:tcPr>
            <w:tcW w:w="5416" w:type="dxa"/>
            <w:vAlign w:val="center"/>
          </w:tcPr>
          <w:p w14:paraId="33552201"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dosar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7" w:type="dxa"/>
            <w:shd w:val="pct10" w:color="000000" w:fill="FFFFFF"/>
          </w:tcPr>
          <w:p w14:paraId="6406454C" w14:textId="77777777" w:rsidR="00C56E43" w:rsidRPr="00E72F60" w:rsidRDefault="00C56E43" w:rsidP="00C70794">
            <w:pPr>
              <w:rPr>
                <w:rFonts w:ascii="Montserrat" w:hAnsi="Montserrat"/>
                <w:b/>
                <w:color w:val="27344C"/>
                <w:sz w:val="22"/>
                <w:szCs w:val="22"/>
              </w:rPr>
            </w:pPr>
          </w:p>
        </w:tc>
      </w:tr>
      <w:tr w:rsidR="00F559A4" w:rsidRPr="00E72F60" w14:paraId="5F042733" w14:textId="77777777" w:rsidTr="00C56E43">
        <w:trPr>
          <w:cantSplit/>
          <w:trHeight w:val="225"/>
        </w:trPr>
        <w:tc>
          <w:tcPr>
            <w:tcW w:w="5416" w:type="dxa"/>
            <w:vAlign w:val="center"/>
          </w:tcPr>
          <w:p w14:paraId="31785C3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Nr. </w:t>
            </w:r>
            <w:proofErr w:type="spellStart"/>
            <w:r w:rsidRPr="00E72F60">
              <w:rPr>
                <w:rFonts w:ascii="Montserrat" w:hAnsi="Montserrat"/>
                <w:b/>
                <w:color w:val="27344C"/>
                <w:sz w:val="22"/>
                <w:szCs w:val="22"/>
              </w:rPr>
              <w:t>şi</w:t>
            </w:r>
            <w:proofErr w:type="spellEnd"/>
            <w:r w:rsidRPr="00E72F60">
              <w:rPr>
                <w:rFonts w:ascii="Montserrat" w:hAnsi="Montserrat"/>
                <w:b/>
                <w:color w:val="27344C"/>
                <w:sz w:val="22"/>
                <w:szCs w:val="22"/>
              </w:rPr>
              <w:t xml:space="preserve"> data contractului de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647" w:type="dxa"/>
            <w:shd w:val="pct10" w:color="000000" w:fill="FFFFFF"/>
          </w:tcPr>
          <w:p w14:paraId="7176360B" w14:textId="77777777" w:rsidR="00C56E43" w:rsidRPr="00E72F60" w:rsidRDefault="00C56E43" w:rsidP="00C70794">
            <w:pPr>
              <w:rPr>
                <w:rFonts w:ascii="Montserrat" w:hAnsi="Montserrat"/>
                <w:b/>
                <w:color w:val="27344C"/>
                <w:sz w:val="22"/>
                <w:szCs w:val="22"/>
              </w:rPr>
            </w:pPr>
          </w:p>
        </w:tc>
      </w:tr>
      <w:tr w:rsidR="00F559A4" w:rsidRPr="00E72F60" w14:paraId="24362A21" w14:textId="77777777" w:rsidTr="00C56E43">
        <w:trPr>
          <w:cantSplit/>
          <w:trHeight w:val="225"/>
        </w:trPr>
        <w:tc>
          <w:tcPr>
            <w:tcW w:w="5416" w:type="dxa"/>
            <w:vAlign w:val="center"/>
          </w:tcPr>
          <w:p w14:paraId="3D60BC4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contract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7" w:type="dxa"/>
            <w:shd w:val="pct10" w:color="000000" w:fill="FFFFFF"/>
          </w:tcPr>
          <w:p w14:paraId="4322AC3B" w14:textId="77777777" w:rsidR="00C56E43" w:rsidRPr="00E72F60" w:rsidRDefault="00C56E43" w:rsidP="00C70794">
            <w:pPr>
              <w:rPr>
                <w:rFonts w:ascii="Montserrat" w:hAnsi="Montserrat"/>
                <w:b/>
                <w:color w:val="27344C"/>
                <w:sz w:val="22"/>
                <w:szCs w:val="22"/>
              </w:rPr>
            </w:pPr>
          </w:p>
        </w:tc>
      </w:tr>
      <w:tr w:rsidR="00F559A4" w:rsidRPr="00E72F60" w14:paraId="6CC7A573" w14:textId="77777777" w:rsidTr="00C56E43">
        <w:trPr>
          <w:cantSplit/>
          <w:trHeight w:val="225"/>
        </w:trPr>
        <w:tc>
          <w:tcPr>
            <w:tcW w:w="5416" w:type="dxa"/>
            <w:vAlign w:val="center"/>
          </w:tcPr>
          <w:p w14:paraId="4CFAED88"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Act </w:t>
            </w:r>
            <w:proofErr w:type="spellStart"/>
            <w:r w:rsidRPr="00E72F60">
              <w:rPr>
                <w:rFonts w:ascii="Montserrat" w:hAnsi="Montserrat"/>
                <w:b/>
                <w:color w:val="27344C"/>
                <w:sz w:val="22"/>
                <w:szCs w:val="22"/>
              </w:rPr>
              <w:t>adiţional</w:t>
            </w:r>
            <w:proofErr w:type="spellEnd"/>
            <w:r w:rsidRPr="00E72F60">
              <w:rPr>
                <w:rFonts w:ascii="Montserrat" w:hAnsi="Montserrat"/>
                <w:b/>
                <w:color w:val="27344C"/>
                <w:sz w:val="22"/>
                <w:szCs w:val="22"/>
              </w:rPr>
              <w:t xml:space="preserve"> nr.:</w:t>
            </w:r>
          </w:p>
        </w:tc>
        <w:tc>
          <w:tcPr>
            <w:tcW w:w="8647" w:type="dxa"/>
            <w:shd w:val="pct10" w:color="000000" w:fill="FFFFFF"/>
          </w:tcPr>
          <w:p w14:paraId="5177676D" w14:textId="77777777" w:rsidR="00C56E43" w:rsidRPr="00E72F60" w:rsidRDefault="00C56E43" w:rsidP="00C70794">
            <w:pPr>
              <w:rPr>
                <w:rFonts w:ascii="Montserrat" w:hAnsi="Montserrat"/>
                <w:b/>
                <w:color w:val="27344C"/>
                <w:sz w:val="22"/>
                <w:szCs w:val="22"/>
              </w:rPr>
            </w:pPr>
          </w:p>
        </w:tc>
      </w:tr>
      <w:tr w:rsidR="00F559A4" w:rsidRPr="00E72F60" w14:paraId="55DFAD77" w14:textId="77777777" w:rsidTr="00C56E43">
        <w:trPr>
          <w:cantSplit/>
          <w:trHeight w:val="225"/>
        </w:trPr>
        <w:tc>
          <w:tcPr>
            <w:tcW w:w="5416" w:type="dxa"/>
            <w:vAlign w:val="center"/>
          </w:tcPr>
          <w:p w14:paraId="4223195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act adițional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647" w:type="dxa"/>
            <w:shd w:val="pct10" w:color="000000" w:fill="FFFFFF"/>
          </w:tcPr>
          <w:p w14:paraId="57904CD0" w14:textId="77777777" w:rsidR="00C56E43" w:rsidRPr="00E72F60" w:rsidRDefault="00C56E43" w:rsidP="00C70794">
            <w:pPr>
              <w:rPr>
                <w:rFonts w:ascii="Montserrat" w:hAnsi="Montserrat"/>
                <w:b/>
                <w:color w:val="27344C"/>
                <w:sz w:val="22"/>
                <w:szCs w:val="22"/>
              </w:rPr>
            </w:pPr>
          </w:p>
        </w:tc>
      </w:tr>
      <w:tr w:rsidR="00F559A4" w:rsidRPr="00E72F60" w14:paraId="28874B43" w14:textId="77777777" w:rsidTr="00C56E43">
        <w:trPr>
          <w:cantSplit/>
          <w:trHeight w:val="225"/>
        </w:trPr>
        <w:tc>
          <w:tcPr>
            <w:tcW w:w="5416" w:type="dxa"/>
            <w:vAlign w:val="center"/>
          </w:tcPr>
          <w:p w14:paraId="010E8946"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contractor/i:</w:t>
            </w:r>
          </w:p>
        </w:tc>
        <w:tc>
          <w:tcPr>
            <w:tcW w:w="8647" w:type="dxa"/>
            <w:shd w:val="pct10" w:color="000000" w:fill="FFFFFF"/>
          </w:tcPr>
          <w:p w14:paraId="25B4EA25" w14:textId="77777777" w:rsidR="00C56E43" w:rsidRPr="00E72F60" w:rsidRDefault="00C56E43" w:rsidP="00C70794">
            <w:pPr>
              <w:rPr>
                <w:rFonts w:ascii="Montserrat" w:hAnsi="Montserrat"/>
                <w:b/>
                <w:color w:val="27344C"/>
                <w:sz w:val="22"/>
                <w:szCs w:val="22"/>
              </w:rPr>
            </w:pPr>
          </w:p>
        </w:tc>
      </w:tr>
      <w:tr w:rsidR="00F559A4" w:rsidRPr="00E72F60" w14:paraId="3795D26D" w14:textId="77777777" w:rsidTr="00C56E43">
        <w:trPr>
          <w:cantSplit/>
          <w:trHeight w:val="225"/>
        </w:trPr>
        <w:tc>
          <w:tcPr>
            <w:tcW w:w="5416" w:type="dxa"/>
            <w:vAlign w:val="center"/>
          </w:tcPr>
          <w:p w14:paraId="695F02B2"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(fără TVA):</w:t>
            </w:r>
          </w:p>
        </w:tc>
        <w:tc>
          <w:tcPr>
            <w:tcW w:w="8647" w:type="dxa"/>
            <w:shd w:val="pct10" w:color="000000" w:fill="FFFFFF"/>
          </w:tcPr>
          <w:p w14:paraId="7CF75571" w14:textId="77777777" w:rsidR="00C56E43" w:rsidRPr="00E72F60" w:rsidRDefault="00C56E43" w:rsidP="00C70794">
            <w:pPr>
              <w:rPr>
                <w:rFonts w:ascii="Montserrat" w:hAnsi="Montserrat"/>
                <w:b/>
                <w:color w:val="27344C"/>
                <w:sz w:val="22"/>
                <w:szCs w:val="22"/>
              </w:rPr>
            </w:pPr>
          </w:p>
        </w:tc>
      </w:tr>
      <w:tr w:rsidR="00F559A4" w:rsidRPr="00E72F60" w14:paraId="08052AC1" w14:textId="77777777" w:rsidTr="00C56E43">
        <w:trPr>
          <w:cantSplit/>
          <w:trHeight w:val="225"/>
        </w:trPr>
        <w:tc>
          <w:tcPr>
            <w:tcW w:w="5416" w:type="dxa"/>
            <w:vAlign w:val="center"/>
          </w:tcPr>
          <w:p w14:paraId="09B67B8A"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(cu TVA):</w:t>
            </w:r>
          </w:p>
        </w:tc>
        <w:tc>
          <w:tcPr>
            <w:tcW w:w="8647" w:type="dxa"/>
            <w:shd w:val="pct10" w:color="000000" w:fill="FFFFFF"/>
          </w:tcPr>
          <w:p w14:paraId="38AE0BBD" w14:textId="77777777" w:rsidR="00C56E43" w:rsidRPr="00E72F60" w:rsidRDefault="00C56E43" w:rsidP="00C70794">
            <w:pPr>
              <w:rPr>
                <w:rFonts w:ascii="Montserrat" w:hAnsi="Montserrat"/>
                <w:b/>
                <w:color w:val="27344C"/>
                <w:sz w:val="22"/>
                <w:szCs w:val="22"/>
              </w:rPr>
            </w:pPr>
          </w:p>
        </w:tc>
      </w:tr>
    </w:tbl>
    <w:p w14:paraId="4945E077" w14:textId="77777777" w:rsidR="00C56E43" w:rsidRPr="00E72F60" w:rsidRDefault="00C56E43" w:rsidP="00C56E43">
      <w:pPr>
        <w:jc w:val="center"/>
        <w:rPr>
          <w:rFonts w:ascii="Montserrat" w:hAnsi="Montserrat"/>
          <w:b/>
          <w:color w:val="27344C"/>
          <w:sz w:val="22"/>
          <w:szCs w:val="22"/>
        </w:rPr>
      </w:pPr>
    </w:p>
    <w:tbl>
      <w:tblPr>
        <w:tblpPr w:leftFromText="180" w:rightFromText="180" w:vertAnchor="text" w:tblpY="1"/>
        <w:tblOverlap w:val="never"/>
        <w:tblW w:w="130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4793"/>
        <w:gridCol w:w="1695"/>
        <w:gridCol w:w="5670"/>
      </w:tblGrid>
      <w:tr w:rsidR="00AD4EC2" w:rsidRPr="00E72F60" w14:paraId="4F535574" w14:textId="77777777" w:rsidTr="000407D5">
        <w:trPr>
          <w:trHeight w:val="562"/>
        </w:trPr>
        <w:tc>
          <w:tcPr>
            <w:tcW w:w="878" w:type="dxa"/>
            <w:vAlign w:val="center"/>
          </w:tcPr>
          <w:p w14:paraId="044DA83D"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NR.</w:t>
            </w:r>
          </w:p>
        </w:tc>
        <w:tc>
          <w:tcPr>
            <w:tcW w:w="4793" w:type="dxa"/>
            <w:vAlign w:val="center"/>
          </w:tcPr>
          <w:p w14:paraId="323BE6E8"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Elemente de verificat</w:t>
            </w:r>
          </w:p>
        </w:tc>
        <w:tc>
          <w:tcPr>
            <w:tcW w:w="1695" w:type="dxa"/>
            <w:vAlign w:val="center"/>
          </w:tcPr>
          <w:p w14:paraId="3F161558"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DA / NU / NA</w:t>
            </w:r>
          </w:p>
        </w:tc>
        <w:tc>
          <w:tcPr>
            <w:tcW w:w="5670" w:type="dxa"/>
            <w:vAlign w:val="center"/>
          </w:tcPr>
          <w:p w14:paraId="4D3D9A40"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INSTRUCŢIUNI DE COMPLETARE</w:t>
            </w:r>
          </w:p>
        </w:tc>
      </w:tr>
      <w:tr w:rsidR="00AD4EC2" w:rsidRPr="00E72F60" w14:paraId="298F0CD5" w14:textId="77777777" w:rsidTr="000407D5">
        <w:tc>
          <w:tcPr>
            <w:tcW w:w="13036" w:type="dxa"/>
            <w:gridSpan w:val="4"/>
          </w:tcPr>
          <w:p w14:paraId="4B021290" w14:textId="77777777" w:rsidR="00AD4EC2" w:rsidRPr="00E72F60" w:rsidRDefault="00AD4EC2" w:rsidP="000407D5">
            <w:pPr>
              <w:rPr>
                <w:rFonts w:ascii="Montserrat" w:hAnsi="Montserrat"/>
                <w:b/>
                <w:color w:val="000000" w:themeColor="text1"/>
                <w:sz w:val="22"/>
                <w:szCs w:val="22"/>
              </w:rPr>
            </w:pPr>
            <w:r w:rsidRPr="00E72F60">
              <w:rPr>
                <w:rFonts w:ascii="Montserrat" w:hAnsi="Montserrat"/>
                <w:b/>
                <w:color w:val="000000" w:themeColor="text1"/>
                <w:sz w:val="22"/>
                <w:szCs w:val="22"/>
              </w:rPr>
              <w:t>PUBLICITATE</w:t>
            </w:r>
          </w:p>
        </w:tc>
      </w:tr>
      <w:tr w:rsidR="00AD4EC2" w:rsidRPr="00E72F60" w14:paraId="4AEF5C28" w14:textId="77777777" w:rsidTr="000407D5">
        <w:tc>
          <w:tcPr>
            <w:tcW w:w="878" w:type="dxa"/>
            <w:vMerge w:val="restart"/>
          </w:tcPr>
          <w:p w14:paraId="6FEC1E25"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1</w:t>
            </w:r>
          </w:p>
        </w:tc>
        <w:tc>
          <w:tcPr>
            <w:tcW w:w="4793" w:type="dxa"/>
          </w:tcPr>
          <w:p w14:paraId="504D5851"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1.1 A fost publicat un </w:t>
            </w:r>
            <w:proofErr w:type="spellStart"/>
            <w:r w:rsidRPr="00E72F60">
              <w:rPr>
                <w:rFonts w:ascii="Montserrat" w:hAnsi="Montserrat"/>
                <w:color w:val="000000" w:themeColor="text1"/>
                <w:sz w:val="22"/>
                <w:szCs w:val="22"/>
              </w:rPr>
              <w:t>anunţ</w:t>
            </w:r>
            <w:proofErr w:type="spellEnd"/>
            <w:r w:rsidRPr="00E72F60">
              <w:rPr>
                <w:rFonts w:ascii="Montserrat" w:hAnsi="Montserrat"/>
                <w:color w:val="000000" w:themeColor="text1"/>
                <w:sz w:val="22"/>
                <w:szCs w:val="22"/>
              </w:rPr>
              <w:t xml:space="preserve"> de </w:t>
            </w:r>
            <w:proofErr w:type="spellStart"/>
            <w:r w:rsidRPr="00E72F60">
              <w:rPr>
                <w:rFonts w:ascii="Montserrat" w:hAnsi="Montserrat"/>
                <w:color w:val="000000" w:themeColor="text1"/>
                <w:sz w:val="22"/>
                <w:szCs w:val="22"/>
              </w:rPr>
              <w:t>intenţie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anunţ</w:t>
            </w:r>
            <w:proofErr w:type="spellEnd"/>
            <w:r w:rsidRPr="00E72F60">
              <w:rPr>
                <w:rFonts w:ascii="Montserrat" w:hAnsi="Montserrat"/>
                <w:color w:val="000000" w:themeColor="text1"/>
                <w:sz w:val="22"/>
                <w:szCs w:val="22"/>
              </w:rPr>
              <w:t xml:space="preserve"> de participare sau un anunț de participare simplificat, respectiv:</w:t>
            </w:r>
          </w:p>
          <w:p w14:paraId="42420467" w14:textId="77777777" w:rsidR="00AD4EC2" w:rsidRPr="00E72F60" w:rsidRDefault="00AD4EC2" w:rsidP="00AD4EC2">
            <w:pPr>
              <w:numPr>
                <w:ilvl w:val="0"/>
                <w:numId w:val="5"/>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SEAP, dacă valoarea estimată a contractului este mai mică decât pragurile prevăzute la </w:t>
            </w:r>
            <w:r w:rsidRPr="00E72F60">
              <w:rPr>
                <w:rFonts w:ascii="Montserrat" w:hAnsi="Montserrat"/>
                <w:b/>
                <w:color w:val="000000" w:themeColor="text1"/>
                <w:sz w:val="22"/>
                <w:szCs w:val="22"/>
              </w:rPr>
              <w:t>art. 7 alin. (1) din Legea 98/2016</w:t>
            </w:r>
            <w:r w:rsidRPr="00E72F60">
              <w:rPr>
                <w:rFonts w:ascii="Montserrat" w:hAnsi="Montserrat"/>
                <w:color w:val="000000" w:themeColor="text1"/>
                <w:sz w:val="22"/>
                <w:szCs w:val="22"/>
              </w:rPr>
              <w:t xml:space="preserve"> sau la </w:t>
            </w:r>
            <w:r w:rsidRPr="00E72F60">
              <w:rPr>
                <w:rFonts w:ascii="Montserrat" w:hAnsi="Montserrat"/>
                <w:b/>
                <w:color w:val="000000" w:themeColor="text1"/>
                <w:sz w:val="22"/>
                <w:szCs w:val="22"/>
              </w:rPr>
              <w:t>art. 12 alin. (1) din Legea 99/2016</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cazul contractului de servicii de publicitate media,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pe </w:t>
            </w:r>
            <w:r w:rsidRPr="00E72F60">
              <w:rPr>
                <w:rFonts w:ascii="Montserrat" w:hAnsi="Montserrat"/>
                <w:i/>
                <w:color w:val="000000" w:themeColor="text1"/>
                <w:sz w:val="22"/>
                <w:szCs w:val="22"/>
              </w:rPr>
              <w:t>platforma electronică utilizată pentru realizarea achiziției la o adresă dedicată, precum și pagina proprie de internet</w:t>
            </w:r>
            <w:r w:rsidRPr="00E72F60">
              <w:rPr>
                <w:rFonts w:ascii="Montserrat" w:hAnsi="Montserrat"/>
                <w:color w:val="000000" w:themeColor="text1"/>
                <w:sz w:val="22"/>
                <w:szCs w:val="22"/>
              </w:rPr>
              <w:t>?</w:t>
            </w:r>
          </w:p>
          <w:p w14:paraId="79AFA93F" w14:textId="77777777" w:rsidR="00AD4EC2" w:rsidRPr="00E72F60" w:rsidRDefault="00AD4EC2" w:rsidP="00AD4EC2">
            <w:pPr>
              <w:numPr>
                <w:ilvl w:val="0"/>
                <w:numId w:val="5"/>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JOUE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SEAP, dacă valoarea estimată a contractului este egală sau mai mare decât pragurile prevăzute la </w:t>
            </w:r>
            <w:r w:rsidRPr="00E72F60">
              <w:rPr>
                <w:rFonts w:ascii="Montserrat" w:hAnsi="Montserrat"/>
                <w:b/>
                <w:color w:val="000000" w:themeColor="text1"/>
                <w:sz w:val="22"/>
                <w:szCs w:val="22"/>
              </w:rPr>
              <w:t>art. 7 alin. (1) din Legea 98/2016</w:t>
            </w:r>
            <w:r w:rsidRPr="00E72F60">
              <w:rPr>
                <w:rFonts w:ascii="Montserrat" w:hAnsi="Montserrat"/>
                <w:color w:val="000000" w:themeColor="text1"/>
                <w:sz w:val="22"/>
                <w:szCs w:val="22"/>
              </w:rPr>
              <w:t xml:space="preserve"> sau la </w:t>
            </w:r>
            <w:r w:rsidRPr="00E72F60">
              <w:rPr>
                <w:rFonts w:ascii="Montserrat" w:hAnsi="Montserrat"/>
                <w:b/>
                <w:color w:val="000000" w:themeColor="text1"/>
                <w:sz w:val="22"/>
                <w:szCs w:val="22"/>
              </w:rPr>
              <w:t>art. 12 alin. (1) din Legea 99/2016</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cazul contractului de servicii de publicitate media,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pe </w:t>
            </w:r>
            <w:r w:rsidRPr="00E72F60">
              <w:rPr>
                <w:rFonts w:ascii="Montserrat" w:hAnsi="Montserrat"/>
                <w:i/>
                <w:color w:val="000000" w:themeColor="text1"/>
                <w:sz w:val="22"/>
                <w:szCs w:val="22"/>
              </w:rPr>
              <w:t>platforma electronică utilizată pentru realizarea achiziției la o adresă dedicată, precum și pagina proprie de internet</w:t>
            </w:r>
            <w:r w:rsidRPr="00E72F60">
              <w:rPr>
                <w:rFonts w:ascii="Montserrat" w:hAnsi="Montserrat"/>
                <w:color w:val="000000" w:themeColor="text1"/>
                <w:sz w:val="22"/>
                <w:szCs w:val="22"/>
              </w:rPr>
              <w:t>?</w:t>
            </w:r>
          </w:p>
        </w:tc>
        <w:tc>
          <w:tcPr>
            <w:tcW w:w="1695" w:type="dxa"/>
          </w:tcPr>
          <w:p w14:paraId="62FCE12D" w14:textId="77777777" w:rsidR="00AD4EC2" w:rsidRPr="00E72F60" w:rsidRDefault="00AD4EC2" w:rsidP="000407D5">
            <w:pPr>
              <w:jc w:val="both"/>
              <w:rPr>
                <w:rFonts w:ascii="Montserrat" w:hAnsi="Montserrat"/>
                <w:color w:val="000000" w:themeColor="text1"/>
                <w:sz w:val="22"/>
                <w:szCs w:val="22"/>
              </w:rPr>
            </w:pPr>
          </w:p>
        </w:tc>
        <w:tc>
          <w:tcPr>
            <w:tcW w:w="5670" w:type="dxa"/>
          </w:tcPr>
          <w:p w14:paraId="1A576EF7"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dacă s-a publicat anunț de intenție, anunț de participare, inclusiv anunțuri corespunzătoare tip erata, în SEAP și JOUE, pentru acele contracte de achiziție publică/acorduri cadru a căror valoare estimată este egală sau mai mare decât pragurile valorice prevăzute în legislația în vigoare la momentul derulării procedurii.</w:t>
            </w:r>
          </w:p>
          <w:p w14:paraId="2748B7A0" w14:textId="77777777" w:rsidR="00AD4EC2" w:rsidRPr="00E72F60" w:rsidRDefault="00AD4EC2" w:rsidP="000407D5">
            <w:pPr>
              <w:jc w:val="both"/>
              <w:rPr>
                <w:rFonts w:ascii="Montserrat" w:hAnsi="Montserrat"/>
                <w:color w:val="000000" w:themeColor="text1"/>
                <w:sz w:val="22"/>
                <w:szCs w:val="22"/>
              </w:rPr>
            </w:pPr>
          </w:p>
          <w:p w14:paraId="2BB929F3"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verifică dacă a fost publicat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în SEAP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JOUE. În plus, se verifică dacă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w:t>
            </w:r>
            <w:proofErr w:type="spellStart"/>
            <w:r w:rsidRPr="00E72F60">
              <w:rPr>
                <w:rFonts w:ascii="Montserrat" w:hAnsi="Montserrat"/>
                <w:color w:val="000000" w:themeColor="text1"/>
                <w:sz w:val="22"/>
                <w:szCs w:val="22"/>
              </w:rPr>
              <w:t>intenţie</w:t>
            </w:r>
            <w:proofErr w:type="spellEnd"/>
            <w:r w:rsidRPr="00E72F60">
              <w:rPr>
                <w:rFonts w:ascii="Montserrat" w:hAnsi="Montserrat"/>
                <w:color w:val="000000" w:themeColor="text1"/>
                <w:sz w:val="22"/>
                <w:szCs w:val="22"/>
              </w:rPr>
              <w:t xml:space="preserve"> sunt incluse </w:t>
            </w:r>
            <w:proofErr w:type="spellStart"/>
            <w:r w:rsidRPr="00E72F60">
              <w:rPr>
                <w:rFonts w:ascii="Montserrat" w:hAnsi="Montserrat"/>
                <w:color w:val="000000" w:themeColor="text1"/>
                <w:sz w:val="22"/>
                <w:szCs w:val="22"/>
              </w:rPr>
              <w:t>informaţiile</w:t>
            </w:r>
            <w:proofErr w:type="spellEnd"/>
            <w:r w:rsidRPr="00E72F60">
              <w:rPr>
                <w:rFonts w:ascii="Montserrat" w:hAnsi="Montserrat"/>
                <w:color w:val="000000" w:themeColor="text1"/>
                <w:sz w:val="22"/>
                <w:szCs w:val="22"/>
              </w:rPr>
              <w:t xml:space="preserve"> necesare operatorilor economici. Se verifică dacă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respectiv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simplificat este </w:t>
            </w:r>
            <w:proofErr w:type="spellStart"/>
            <w:r w:rsidRPr="00E72F60">
              <w:rPr>
                <w:rFonts w:ascii="Montserrat" w:hAnsi="Montserrat"/>
                <w:color w:val="000000" w:themeColor="text1"/>
                <w:sz w:val="22"/>
                <w:szCs w:val="22"/>
              </w:rPr>
              <w:t>însoţit</w:t>
            </w:r>
            <w:proofErr w:type="spellEnd"/>
            <w:r w:rsidRPr="00E72F60">
              <w:rPr>
                <w:rFonts w:ascii="Montserrat" w:hAnsi="Montserrat"/>
                <w:color w:val="000000" w:themeColor="text1"/>
                <w:sz w:val="22"/>
                <w:szCs w:val="22"/>
              </w:rPr>
              <w:t xml:space="preserve"> de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 aferentă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dacă </w:t>
            </w:r>
            <w:proofErr w:type="spellStart"/>
            <w:r w:rsidRPr="00E72F60">
              <w:rPr>
                <w:rFonts w:ascii="Montserrat" w:hAnsi="Montserrat"/>
                <w:color w:val="000000" w:themeColor="text1"/>
                <w:sz w:val="22"/>
                <w:szCs w:val="22"/>
              </w:rPr>
              <w:t>conţine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informaţiile</w:t>
            </w:r>
            <w:proofErr w:type="spellEnd"/>
            <w:r w:rsidRPr="00E72F60">
              <w:rPr>
                <w:rFonts w:ascii="Montserrat" w:hAnsi="Montserrat"/>
                <w:color w:val="000000" w:themeColor="text1"/>
                <w:sz w:val="22"/>
                <w:szCs w:val="22"/>
              </w:rPr>
              <w:t xml:space="preserve"> minime necesare.</w:t>
            </w:r>
          </w:p>
          <w:p w14:paraId="798B2B4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verifică următoarele site-uri: www.e-licitatie.ro; </w:t>
            </w:r>
            <w:hyperlink r:id="rId15" w:history="1">
              <w:r w:rsidRPr="00E72F60">
                <w:rPr>
                  <w:rFonts w:ascii="Montserrat" w:hAnsi="Montserrat"/>
                  <w:color w:val="000000" w:themeColor="text1"/>
                  <w:sz w:val="22"/>
                  <w:szCs w:val="22"/>
                </w:rPr>
                <w:t>https://sicap-prod.e-licitatie.ro</w:t>
              </w:r>
            </w:hyperlink>
            <w:r w:rsidRPr="00E72F60">
              <w:rPr>
                <w:rFonts w:ascii="Montserrat" w:hAnsi="Montserrat"/>
                <w:color w:val="000000" w:themeColor="text1"/>
                <w:sz w:val="22"/>
                <w:szCs w:val="22"/>
              </w:rPr>
              <w:t>; JOUE</w:t>
            </w:r>
          </w:p>
          <w:p w14:paraId="6B0891D1"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Platforma electronică dedicată pentru contractele de servicii de publicitate media.</w:t>
            </w:r>
          </w:p>
          <w:p w14:paraId="42CEFA5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Obs.: În cazul în care, din motive de natură tehnică, operatorul SEAP nu are posibilitatea transmiterii unui anumit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xml:space="preserve"> spre publicare în Jurnalul Oficial al Uniunii Europene, </w:t>
            </w:r>
            <w:proofErr w:type="spellStart"/>
            <w:r w:rsidRPr="00E72F60">
              <w:rPr>
                <w:rFonts w:ascii="Montserrat" w:hAnsi="Montserrat"/>
                <w:i/>
                <w:color w:val="000000" w:themeColor="text1"/>
                <w:sz w:val="22"/>
                <w:szCs w:val="22"/>
              </w:rPr>
              <w:t>autorităţii</w:t>
            </w:r>
            <w:proofErr w:type="spellEnd"/>
            <w:r w:rsidRPr="00E72F60">
              <w:rPr>
                <w:rFonts w:ascii="Montserrat" w:hAnsi="Montserrat"/>
                <w:i/>
                <w:color w:val="000000" w:themeColor="text1"/>
                <w:sz w:val="22"/>
                <w:szCs w:val="22"/>
              </w:rPr>
              <w:t xml:space="preserve"> contractante îi revine responsabilitatea transmiterii spre publicare a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respectiv prin mijloace proprii.</w:t>
            </w:r>
          </w:p>
          <w:p w14:paraId="19666F04" w14:textId="77777777" w:rsidR="00AD4EC2" w:rsidRPr="00E72F60" w:rsidRDefault="00AD4EC2" w:rsidP="000407D5">
            <w:pPr>
              <w:shd w:val="clear" w:color="auto" w:fill="FFFFFF"/>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Operatorul SEAP are </w:t>
            </w:r>
            <w:proofErr w:type="spellStart"/>
            <w:r w:rsidRPr="00E72F60">
              <w:rPr>
                <w:rFonts w:ascii="Montserrat" w:hAnsi="Montserrat"/>
                <w:i/>
                <w:color w:val="000000" w:themeColor="text1"/>
                <w:sz w:val="22"/>
                <w:szCs w:val="22"/>
              </w:rPr>
              <w:t>obligaţia</w:t>
            </w:r>
            <w:proofErr w:type="spellEnd"/>
            <w:r w:rsidRPr="00E72F60">
              <w:rPr>
                <w:rFonts w:ascii="Montserrat" w:hAnsi="Montserrat"/>
                <w:i/>
                <w:color w:val="000000" w:themeColor="text1"/>
                <w:sz w:val="22"/>
                <w:szCs w:val="22"/>
              </w:rPr>
              <w:t xml:space="preserve"> de a </w:t>
            </w:r>
            <w:proofErr w:type="spellStart"/>
            <w:r w:rsidRPr="00E72F60">
              <w:rPr>
                <w:rFonts w:ascii="Montserrat" w:hAnsi="Montserrat"/>
                <w:i/>
                <w:color w:val="000000" w:themeColor="text1"/>
                <w:sz w:val="22"/>
                <w:szCs w:val="22"/>
              </w:rPr>
              <w:t>înştiinţa</w:t>
            </w:r>
            <w:proofErr w:type="spellEnd"/>
            <w:r w:rsidRPr="00E72F60">
              <w:rPr>
                <w:rFonts w:ascii="Montserrat" w:hAnsi="Montserrat"/>
                <w:i/>
                <w:color w:val="000000" w:themeColor="text1"/>
                <w:sz w:val="22"/>
                <w:szCs w:val="22"/>
              </w:rPr>
              <w:t xml:space="preserve"> autoritatea contractantă cu privire la </w:t>
            </w:r>
            <w:proofErr w:type="spellStart"/>
            <w:r w:rsidRPr="00E72F60">
              <w:rPr>
                <w:rFonts w:ascii="Montserrat" w:hAnsi="Montserrat"/>
                <w:i/>
                <w:color w:val="000000" w:themeColor="text1"/>
                <w:sz w:val="22"/>
                <w:szCs w:val="22"/>
              </w:rPr>
              <w:t>apariţia</w:t>
            </w:r>
            <w:proofErr w:type="spellEnd"/>
            <w:r w:rsidRPr="00E72F60">
              <w:rPr>
                <w:rFonts w:ascii="Montserrat" w:hAnsi="Montserrat"/>
                <w:i/>
                <w:color w:val="000000" w:themeColor="text1"/>
                <w:sz w:val="22"/>
                <w:szCs w:val="22"/>
              </w:rPr>
              <w:t xml:space="preserve"> unei astfel de </w:t>
            </w:r>
            <w:proofErr w:type="spellStart"/>
            <w:r w:rsidRPr="00E72F60">
              <w:rPr>
                <w:rFonts w:ascii="Montserrat" w:hAnsi="Montserrat"/>
                <w:i/>
                <w:color w:val="000000" w:themeColor="text1"/>
                <w:sz w:val="22"/>
                <w:szCs w:val="22"/>
              </w:rPr>
              <w:t>situaţii</w:t>
            </w:r>
            <w:proofErr w:type="spellEnd"/>
            <w:r w:rsidRPr="00E72F60">
              <w:rPr>
                <w:rFonts w:ascii="Montserrat" w:hAnsi="Montserrat"/>
                <w:i/>
                <w:color w:val="000000" w:themeColor="text1"/>
                <w:sz w:val="22"/>
                <w:szCs w:val="22"/>
              </w:rPr>
              <w:t xml:space="preserve">, în conformitate cu prevederile </w:t>
            </w:r>
            <w:r w:rsidRPr="00E72F60">
              <w:rPr>
                <w:rFonts w:ascii="Montserrat" w:hAnsi="Montserrat"/>
                <w:b/>
                <w:bCs/>
                <w:iCs/>
                <w:color w:val="000000" w:themeColor="text1"/>
                <w:sz w:val="22"/>
                <w:szCs w:val="22"/>
              </w:rPr>
              <w:t xml:space="preserve">art. 26 din HG nr. 395/2016, </w:t>
            </w:r>
            <w:r w:rsidRPr="00E72F60">
              <w:rPr>
                <w:rFonts w:ascii="Montserrat" w:hAnsi="Montserrat"/>
                <w:iCs/>
                <w:color w:val="000000" w:themeColor="text1"/>
                <w:sz w:val="22"/>
                <w:szCs w:val="22"/>
              </w:rPr>
              <w:t>respectiv</w:t>
            </w:r>
            <w:r w:rsidRPr="00E72F60">
              <w:rPr>
                <w:rFonts w:ascii="Montserrat" w:hAnsi="Montserrat"/>
                <w:b/>
                <w:bCs/>
                <w:iCs/>
                <w:color w:val="000000" w:themeColor="text1"/>
                <w:sz w:val="22"/>
                <w:szCs w:val="22"/>
              </w:rPr>
              <w:t xml:space="preserve"> art. 28 din HG nr. 394/2016.</w:t>
            </w:r>
          </w:p>
          <w:p w14:paraId="09BDA1A8" w14:textId="77777777" w:rsidR="00AD4EC2" w:rsidRPr="00E72F60" w:rsidRDefault="00AD4EC2" w:rsidP="000407D5">
            <w:pPr>
              <w:shd w:val="clear" w:color="auto" w:fill="FFFFFF"/>
              <w:jc w:val="both"/>
              <w:rPr>
                <w:rFonts w:ascii="Montserrat" w:hAnsi="Montserrat"/>
                <w:i/>
                <w:color w:val="000000" w:themeColor="text1"/>
                <w:sz w:val="22"/>
                <w:szCs w:val="22"/>
              </w:rPr>
            </w:pPr>
            <w:r w:rsidRPr="00E72F60">
              <w:rPr>
                <w:rFonts w:ascii="Montserrat" w:hAnsi="Montserrat"/>
                <w:b/>
                <w:bCs/>
                <w:i/>
                <w:color w:val="000000" w:themeColor="text1"/>
                <w:sz w:val="22"/>
                <w:szCs w:val="22"/>
              </w:rPr>
              <w:t xml:space="preserve"> </w:t>
            </w:r>
          </w:p>
        </w:tc>
      </w:tr>
      <w:tr w:rsidR="00AD4EC2" w:rsidRPr="00E72F60" w14:paraId="027FC9E7" w14:textId="77777777" w:rsidTr="000407D5">
        <w:tc>
          <w:tcPr>
            <w:tcW w:w="878" w:type="dxa"/>
            <w:vMerge/>
          </w:tcPr>
          <w:p w14:paraId="5BAF583A" w14:textId="77777777" w:rsidR="00AD4EC2" w:rsidRPr="00E72F60" w:rsidRDefault="00AD4EC2" w:rsidP="000407D5">
            <w:pPr>
              <w:jc w:val="center"/>
              <w:rPr>
                <w:rFonts w:ascii="Montserrat" w:hAnsi="Montserrat"/>
                <w:b/>
                <w:color w:val="000000" w:themeColor="text1"/>
                <w:sz w:val="22"/>
                <w:szCs w:val="22"/>
              </w:rPr>
            </w:pPr>
          </w:p>
        </w:tc>
        <w:tc>
          <w:tcPr>
            <w:tcW w:w="4793" w:type="dxa"/>
          </w:tcPr>
          <w:p w14:paraId="70D87FE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1.2 Termenele cuprinse, după caz,  între:</w:t>
            </w:r>
          </w:p>
          <w:p w14:paraId="3CAFFB7D" w14:textId="77777777" w:rsidR="00AD4EC2" w:rsidRPr="00E72F60" w:rsidRDefault="00AD4EC2" w:rsidP="00AD4EC2">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w:t>
            </w:r>
          </w:p>
          <w:p w14:paraId="464FCF30" w14:textId="77777777" w:rsidR="00AD4EC2" w:rsidRPr="00E72F60" w:rsidRDefault="00AD4EC2" w:rsidP="00AD4EC2">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spre publicare a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(în cadrul procedurilor cu mai multe etape)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candidaturilor;</w:t>
            </w:r>
          </w:p>
          <w:p w14:paraId="7ECC4A09" w14:textId="77777777" w:rsidR="00AD4EC2" w:rsidRPr="00E72F60" w:rsidRDefault="00AD4EC2" w:rsidP="00AD4EC2">
            <w:pPr>
              <w:numPr>
                <w:ilvl w:val="0"/>
                <w:numId w:val="6"/>
              </w:num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data transmiterii </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data limită de depunere a ofertelor, </w:t>
            </w:r>
          </w:p>
          <w:p w14:paraId="7E414728"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au fost stabilite cu respectarea prevederilor care stabilesc termene specifice, după caz,  pentru fiecare tip de procedură din Legea nr. 98/2016, respectiv Legea nr. 99/2016?</w:t>
            </w:r>
          </w:p>
        </w:tc>
        <w:tc>
          <w:tcPr>
            <w:tcW w:w="1695" w:type="dxa"/>
          </w:tcPr>
          <w:p w14:paraId="2953CE88" w14:textId="77777777" w:rsidR="00AD4EC2" w:rsidRPr="00E72F60" w:rsidRDefault="00AD4EC2" w:rsidP="000407D5">
            <w:pPr>
              <w:jc w:val="both"/>
              <w:rPr>
                <w:rFonts w:ascii="Montserrat" w:hAnsi="Montserrat"/>
                <w:color w:val="000000" w:themeColor="text1"/>
                <w:sz w:val="22"/>
                <w:szCs w:val="22"/>
              </w:rPr>
            </w:pPr>
          </w:p>
        </w:tc>
        <w:tc>
          <w:tcPr>
            <w:tcW w:w="5670" w:type="dxa"/>
          </w:tcPr>
          <w:p w14:paraId="0F26FAC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prevederile </w:t>
            </w:r>
            <w:r w:rsidRPr="00E72F60">
              <w:rPr>
                <w:rFonts w:ascii="Montserrat" w:hAnsi="Montserrat"/>
                <w:color w:val="000000" w:themeColor="text1"/>
                <w:sz w:val="22"/>
                <w:szCs w:val="22"/>
              </w:rPr>
              <w:t>Legii nr. 98/2016, respectiv Legea nr. 99/2016</w:t>
            </w:r>
            <w:r w:rsidRPr="00E72F60">
              <w:rPr>
                <w:rFonts w:ascii="Montserrat" w:hAnsi="Montserrat"/>
                <w:i/>
                <w:color w:val="000000" w:themeColor="text1"/>
                <w:sz w:val="22"/>
                <w:szCs w:val="22"/>
              </w:rPr>
              <w:t xml:space="preserve"> cu privire la respectarea termenelor pentru fiecare tip de proceduri în parte.</w:t>
            </w:r>
          </w:p>
          <w:p w14:paraId="656F165B"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cazul în care se constată că a existat un număr mare de clarificări/modificări/completări se verifică dacă s-a prelungit  termenul de depunere a ofertelor, astfel încât să existe un timp rezonabil pentru adaptarea ofertelor la noile </w:t>
            </w:r>
            <w:proofErr w:type="spellStart"/>
            <w:r w:rsidRPr="00E72F60">
              <w:rPr>
                <w:rFonts w:ascii="Montserrat" w:hAnsi="Montserrat"/>
                <w:i/>
                <w:color w:val="000000" w:themeColor="text1"/>
                <w:sz w:val="22"/>
                <w:szCs w:val="22"/>
              </w:rPr>
              <w:t>condiţii</w:t>
            </w:r>
            <w:proofErr w:type="spellEnd"/>
            <w:r w:rsidRPr="00E72F60">
              <w:rPr>
                <w:rFonts w:ascii="Montserrat" w:hAnsi="Montserrat"/>
                <w:i/>
                <w:color w:val="000000" w:themeColor="text1"/>
                <w:sz w:val="22"/>
                <w:szCs w:val="22"/>
              </w:rPr>
              <w:t>.</w:t>
            </w:r>
          </w:p>
          <w:p w14:paraId="71B98323" w14:textId="77777777" w:rsidR="00AD4EC2" w:rsidRPr="00E72F60" w:rsidRDefault="00AD4EC2" w:rsidP="000407D5">
            <w:pPr>
              <w:jc w:val="both"/>
              <w:rPr>
                <w:rFonts w:ascii="Montserrat" w:hAnsi="Montserrat"/>
                <w:b/>
                <w:bCs/>
                <w:i/>
                <w:color w:val="000000" w:themeColor="text1"/>
                <w:sz w:val="22"/>
                <w:szCs w:val="22"/>
              </w:rPr>
            </w:pPr>
            <w:r w:rsidRPr="00E72F60">
              <w:rPr>
                <w:rFonts w:ascii="Montserrat" w:hAnsi="Montserrat"/>
                <w:i/>
                <w:color w:val="000000" w:themeColor="text1"/>
                <w:sz w:val="22"/>
                <w:szCs w:val="22"/>
              </w:rPr>
              <w:t xml:space="preserve">Dacă termenul nu a fost prelungit se consideră că nu s-au respectat prevederile </w:t>
            </w:r>
            <w:r w:rsidRPr="00E72F60">
              <w:rPr>
                <w:rFonts w:ascii="Montserrat" w:hAnsi="Montserrat"/>
                <w:b/>
                <w:bCs/>
                <w:iCs/>
                <w:color w:val="000000" w:themeColor="text1"/>
                <w:sz w:val="22"/>
                <w:szCs w:val="22"/>
              </w:rPr>
              <w:t>art. 153 din Legea nr. 98/2016</w:t>
            </w:r>
            <w:r w:rsidRPr="00E72F60">
              <w:rPr>
                <w:rFonts w:ascii="Montserrat" w:hAnsi="Montserrat"/>
                <w:color w:val="000000" w:themeColor="text1"/>
                <w:sz w:val="22"/>
                <w:szCs w:val="22"/>
              </w:rPr>
              <w:t xml:space="preserve">, respectiv </w:t>
            </w:r>
            <w:r w:rsidRPr="00E72F60">
              <w:rPr>
                <w:rFonts w:ascii="Montserrat" w:hAnsi="Montserrat"/>
                <w:b/>
                <w:bCs/>
                <w:color w:val="000000" w:themeColor="text1"/>
                <w:sz w:val="22"/>
                <w:szCs w:val="22"/>
              </w:rPr>
              <w:t>art. 163 din Legea nr. 99/2016</w:t>
            </w:r>
            <w:r w:rsidRPr="00E72F60">
              <w:rPr>
                <w:rFonts w:ascii="Montserrat" w:hAnsi="Montserrat"/>
                <w:b/>
                <w:bCs/>
                <w:i/>
                <w:color w:val="000000" w:themeColor="text1"/>
                <w:sz w:val="22"/>
                <w:szCs w:val="22"/>
              </w:rPr>
              <w:t>.</w:t>
            </w:r>
          </w:p>
          <w:p w14:paraId="74E8CCFF"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Punctul 1.2 se coroborează cu punctul 1.4.</w:t>
            </w:r>
          </w:p>
          <w:p w14:paraId="220D596F" w14:textId="77777777" w:rsidR="00AD4EC2" w:rsidRPr="00E72F60" w:rsidRDefault="00AD4EC2" w:rsidP="000407D5">
            <w:pPr>
              <w:jc w:val="both"/>
              <w:rPr>
                <w:rFonts w:ascii="Montserrat" w:hAnsi="Montserrat"/>
                <w:i/>
                <w:color w:val="000000" w:themeColor="text1"/>
                <w:sz w:val="22"/>
                <w:szCs w:val="22"/>
              </w:rPr>
            </w:pPr>
          </w:p>
          <w:p w14:paraId="752CC878"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reducerea termenelor respectă prevederile </w:t>
            </w:r>
            <w:r w:rsidRPr="00E72F60">
              <w:rPr>
                <w:rFonts w:ascii="Montserrat" w:hAnsi="Montserrat"/>
                <w:color w:val="000000" w:themeColor="text1"/>
                <w:sz w:val="22"/>
                <w:szCs w:val="22"/>
              </w:rPr>
              <w:t>Legii nr. 98/2016.</w:t>
            </w:r>
          </w:p>
          <w:p w14:paraId="521398EE" w14:textId="77777777" w:rsidR="00AD4EC2" w:rsidRPr="00E72F60" w:rsidRDefault="00AD4EC2" w:rsidP="000407D5">
            <w:pPr>
              <w:jc w:val="both"/>
              <w:rPr>
                <w:rFonts w:ascii="Montserrat" w:hAnsi="Montserrat"/>
                <w:color w:val="000000" w:themeColor="text1"/>
                <w:sz w:val="22"/>
                <w:szCs w:val="22"/>
              </w:rPr>
            </w:pPr>
          </w:p>
          <w:p w14:paraId="54DECD88" w14:textId="77777777" w:rsidR="00AD4EC2" w:rsidRPr="00E72F60" w:rsidRDefault="00AD4EC2" w:rsidP="000407D5">
            <w:pPr>
              <w:jc w:val="both"/>
              <w:rPr>
                <w:rFonts w:ascii="Montserrat" w:hAnsi="Montserrat"/>
                <w:color w:val="000000" w:themeColor="text1"/>
                <w:sz w:val="22"/>
                <w:szCs w:val="22"/>
              </w:rPr>
            </w:pPr>
          </w:p>
        </w:tc>
      </w:tr>
      <w:tr w:rsidR="00AD4EC2" w:rsidRPr="00E72F60" w14:paraId="007265DB" w14:textId="77777777" w:rsidTr="000407D5">
        <w:tc>
          <w:tcPr>
            <w:tcW w:w="878" w:type="dxa"/>
            <w:vMerge/>
          </w:tcPr>
          <w:p w14:paraId="7B71612E" w14:textId="77777777" w:rsidR="00AD4EC2" w:rsidRPr="00E72F60" w:rsidRDefault="00AD4EC2" w:rsidP="000407D5">
            <w:pPr>
              <w:rPr>
                <w:rFonts w:ascii="Montserrat" w:hAnsi="Montserrat"/>
                <w:b/>
                <w:color w:val="000000" w:themeColor="text1"/>
                <w:sz w:val="22"/>
                <w:szCs w:val="22"/>
              </w:rPr>
            </w:pPr>
          </w:p>
        </w:tc>
        <w:tc>
          <w:tcPr>
            <w:tcW w:w="4793" w:type="dxa"/>
          </w:tcPr>
          <w:p w14:paraId="47AA1FBE"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1.3 Modificarea, în sensul prelungirii termenului de depunere a ofertelor sau in sensul clarificării,  </w:t>
            </w:r>
            <w:proofErr w:type="spellStart"/>
            <w:r w:rsidRPr="00E72F60">
              <w:rPr>
                <w:rFonts w:ascii="Montserrat" w:hAnsi="Montserrat"/>
                <w:color w:val="000000" w:themeColor="text1"/>
                <w:sz w:val="22"/>
                <w:szCs w:val="22"/>
              </w:rPr>
              <w:t>informaţiilor</w:t>
            </w:r>
            <w:proofErr w:type="spellEnd"/>
            <w:r w:rsidRPr="00E72F60">
              <w:rPr>
                <w:rFonts w:ascii="Montserrat" w:hAnsi="Montserrat"/>
                <w:color w:val="000000" w:themeColor="text1"/>
                <w:sz w:val="22"/>
                <w:szCs w:val="22"/>
              </w:rPr>
              <w:t xml:space="preserve"> cuprinse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a fost realizată prin publicarea unei erate, respectiv prin revizuirea DUAE?</w:t>
            </w:r>
          </w:p>
        </w:tc>
        <w:tc>
          <w:tcPr>
            <w:tcW w:w="1695" w:type="dxa"/>
          </w:tcPr>
          <w:p w14:paraId="64909A5B"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1A7E8933"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Se verifică dacă s-au publicat erate în ultimele 3 zile lucrătoare înainte de data de depunere, atunci când s-au modificat informațiile deja publicate prin AP, conform </w:t>
            </w:r>
            <w:r w:rsidRPr="00E72F60">
              <w:rPr>
                <w:rFonts w:ascii="Montserrat" w:hAnsi="Montserrat"/>
                <w:b/>
                <w:bCs/>
                <w:iCs/>
                <w:color w:val="000000" w:themeColor="text1"/>
                <w:sz w:val="22"/>
                <w:szCs w:val="22"/>
              </w:rPr>
              <w:t>art. 55 alin. (1) și (3) din H.G. nr. 395/2016</w:t>
            </w:r>
            <w:r w:rsidRPr="00E72F60">
              <w:rPr>
                <w:rFonts w:ascii="Montserrat" w:hAnsi="Montserrat"/>
                <w:iCs/>
                <w:color w:val="000000" w:themeColor="text1"/>
                <w:sz w:val="22"/>
                <w:szCs w:val="22"/>
              </w:rPr>
              <w:t>/</w:t>
            </w:r>
            <w:r w:rsidRPr="00E72F60">
              <w:rPr>
                <w:rFonts w:ascii="Montserrat" w:hAnsi="Montserrat"/>
                <w:b/>
                <w:bCs/>
                <w:iCs/>
                <w:color w:val="000000" w:themeColor="text1"/>
                <w:sz w:val="22"/>
                <w:szCs w:val="22"/>
              </w:rPr>
              <w:t>art. 62 alin. (1) și (3) din HG nr. 394/2016.</w:t>
            </w:r>
          </w:p>
          <w:p w14:paraId="036231D6" w14:textId="77777777" w:rsidR="00AD4EC2" w:rsidRPr="00E72F60" w:rsidRDefault="00AD4EC2" w:rsidP="000407D5">
            <w:pPr>
              <w:jc w:val="both"/>
              <w:rPr>
                <w:rFonts w:ascii="Montserrat" w:hAnsi="Montserrat"/>
                <w:i/>
                <w:color w:val="000000" w:themeColor="text1"/>
                <w:sz w:val="22"/>
                <w:szCs w:val="22"/>
              </w:rPr>
            </w:pPr>
          </w:p>
          <w:p w14:paraId="691E9D1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publicate clarificări care au modificat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 cu nerespectarea formei de publicare reglementată de lege – erata. </w:t>
            </w:r>
          </w:p>
          <w:p w14:paraId="567D0D43"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cazul în care valoarea contractului </w:t>
            </w:r>
            <w:proofErr w:type="spellStart"/>
            <w:r w:rsidRPr="00E72F60">
              <w:rPr>
                <w:rFonts w:ascii="Montserrat" w:hAnsi="Montserrat"/>
                <w:i/>
                <w:color w:val="000000" w:themeColor="text1"/>
                <w:sz w:val="22"/>
                <w:szCs w:val="22"/>
              </w:rPr>
              <w:t>depăşeşte</w:t>
            </w:r>
            <w:proofErr w:type="spellEnd"/>
            <w:r w:rsidRPr="00E72F60">
              <w:rPr>
                <w:rFonts w:ascii="Montserrat" w:hAnsi="Montserrat"/>
                <w:i/>
                <w:color w:val="000000" w:themeColor="text1"/>
                <w:sz w:val="22"/>
                <w:szCs w:val="22"/>
              </w:rPr>
              <w:t xml:space="preserve"> pragul de publicare în JOUE, se verifică dacă erata a fost publicată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în JOUE.</w:t>
            </w:r>
          </w:p>
          <w:p w14:paraId="1672ACFE" w14:textId="77777777" w:rsidR="00AD4EC2" w:rsidRPr="00E72F60" w:rsidRDefault="00AD4EC2" w:rsidP="000407D5">
            <w:pPr>
              <w:jc w:val="both"/>
              <w:rPr>
                <w:rFonts w:ascii="Montserrat" w:hAnsi="Montserrat"/>
                <w:i/>
                <w:color w:val="000000" w:themeColor="text1"/>
                <w:sz w:val="22"/>
                <w:szCs w:val="22"/>
              </w:rPr>
            </w:pPr>
          </w:p>
          <w:p w14:paraId="48634418"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urmărește identitatea de conținut între anunțurile de tip erată publicate în SEAP și anunțurile de tip erată publicate în JOUE.</w:t>
            </w:r>
          </w:p>
          <w:p w14:paraId="233832EC"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
          <w:p w14:paraId="3E065848"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
                <w:color w:val="000000" w:themeColor="text1"/>
                <w:sz w:val="22"/>
                <w:szCs w:val="22"/>
              </w:rPr>
              <w:t>Obs.</w:t>
            </w:r>
            <w:r w:rsidRPr="00E72F60">
              <w:rPr>
                <w:rFonts w:ascii="Montserrat" w:hAnsi="Montserrat"/>
                <w:i/>
                <w:color w:val="000000" w:themeColor="text1"/>
                <w:sz w:val="22"/>
                <w:szCs w:val="22"/>
              </w:rPr>
              <w:t xml:space="preserve">: În cazul în care, din motive de natură tehnică, operatorul SEAP nu are posibilitatea transmiterii unui anumit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xml:space="preserve"> de tip erată spre publicare în Jurnalul Oficial al Uniunii Europene, </w:t>
            </w:r>
            <w:proofErr w:type="spellStart"/>
            <w:r w:rsidRPr="00E72F60">
              <w:rPr>
                <w:rFonts w:ascii="Montserrat" w:hAnsi="Montserrat"/>
                <w:i/>
                <w:color w:val="000000" w:themeColor="text1"/>
                <w:sz w:val="22"/>
                <w:szCs w:val="22"/>
              </w:rPr>
              <w:t>autorităţii</w:t>
            </w:r>
            <w:proofErr w:type="spellEnd"/>
            <w:r w:rsidRPr="00E72F60">
              <w:rPr>
                <w:rFonts w:ascii="Montserrat" w:hAnsi="Montserrat"/>
                <w:i/>
                <w:color w:val="000000" w:themeColor="text1"/>
                <w:sz w:val="22"/>
                <w:szCs w:val="22"/>
              </w:rPr>
              <w:t xml:space="preserve"> contractante îi revine responsabilitatea transmiterii spre publicare a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respectiv prin mijloace proprii.</w:t>
            </w:r>
          </w:p>
          <w:p w14:paraId="1475A61D"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3719C9F8" w14:textId="77777777" w:rsidTr="000407D5">
        <w:trPr>
          <w:trHeight w:val="1276"/>
        </w:trPr>
        <w:tc>
          <w:tcPr>
            <w:tcW w:w="878" w:type="dxa"/>
            <w:vMerge/>
          </w:tcPr>
          <w:p w14:paraId="3FBA2254" w14:textId="77777777" w:rsidR="00AD4EC2" w:rsidRPr="00E72F60" w:rsidRDefault="00AD4EC2" w:rsidP="000407D5">
            <w:pPr>
              <w:rPr>
                <w:rFonts w:ascii="Montserrat" w:hAnsi="Montserrat"/>
                <w:b/>
                <w:color w:val="000000" w:themeColor="text1"/>
                <w:sz w:val="22"/>
                <w:szCs w:val="22"/>
              </w:rPr>
            </w:pPr>
          </w:p>
        </w:tc>
        <w:tc>
          <w:tcPr>
            <w:tcW w:w="4793" w:type="dxa"/>
          </w:tcPr>
          <w:p w14:paraId="62C3CAF4"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1.4 Prin clarificări/modificări la </w:t>
            </w:r>
            <w:proofErr w:type="spellStart"/>
            <w:r w:rsidRPr="00E72F60">
              <w:rPr>
                <w:rFonts w:ascii="Montserrat" w:hAnsi="Montserrat"/>
                <w:color w:val="000000" w:themeColor="text1"/>
                <w:sz w:val="22"/>
                <w:szCs w:val="22"/>
              </w:rPr>
              <w:t>documentaţia</w:t>
            </w:r>
            <w:proofErr w:type="spellEnd"/>
            <w:r w:rsidRPr="00E72F60">
              <w:rPr>
                <w:rFonts w:ascii="Montserrat" w:hAnsi="Montserrat"/>
                <w:color w:val="000000" w:themeColor="text1"/>
                <w:sz w:val="22"/>
                <w:szCs w:val="22"/>
              </w:rPr>
              <w:t xml:space="preserve"> de atribuire nu s-au adus modificări/completări </w:t>
            </w:r>
            <w:proofErr w:type="spellStart"/>
            <w:r w:rsidRPr="00E72F60">
              <w:rPr>
                <w:rFonts w:ascii="Montserrat" w:hAnsi="Montserrat"/>
                <w:color w:val="000000" w:themeColor="text1"/>
                <w:sz w:val="22"/>
                <w:szCs w:val="22"/>
              </w:rPr>
              <w:t>cerinţelor</w:t>
            </w:r>
            <w:proofErr w:type="spellEnd"/>
            <w:r w:rsidRPr="00E72F60">
              <w:rPr>
                <w:rFonts w:ascii="Montserrat" w:hAnsi="Montserrat"/>
                <w:color w:val="000000" w:themeColor="text1"/>
                <w:sz w:val="22"/>
                <w:szCs w:val="22"/>
              </w:rPr>
              <w:t xml:space="preserv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/factorilor de evaluare (în cazul aplicării</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 xml:space="preserve">criteriului “costul cel mai </w:t>
            </w:r>
            <w:proofErr w:type="spellStart"/>
            <w:r w:rsidRPr="00E72F60">
              <w:rPr>
                <w:rFonts w:ascii="Montserrat" w:hAnsi="Montserrat"/>
                <w:color w:val="000000" w:themeColor="text1"/>
                <w:sz w:val="22"/>
                <w:szCs w:val="22"/>
              </w:rPr>
              <w:t>scazut</w:t>
            </w:r>
            <w:proofErr w:type="spellEnd"/>
            <w:r w:rsidRPr="00E72F60">
              <w:rPr>
                <w:rFonts w:ascii="Montserrat" w:hAnsi="Montserrat"/>
                <w:color w:val="000000" w:themeColor="text1"/>
                <w:sz w:val="22"/>
                <w:szCs w:val="22"/>
              </w:rPr>
              <w:t>, cel mai bun raport calitate-</w:t>
            </w:r>
            <w:proofErr w:type="spellStart"/>
            <w:r w:rsidRPr="00E72F60">
              <w:rPr>
                <w:rFonts w:ascii="Montserrat" w:hAnsi="Montserrat"/>
                <w:color w:val="000000" w:themeColor="text1"/>
                <w:sz w:val="22"/>
                <w:szCs w:val="22"/>
              </w:rPr>
              <w:t>pret</w:t>
            </w:r>
            <w:proofErr w:type="spellEnd"/>
            <w:r w:rsidRPr="00E72F60">
              <w:rPr>
                <w:rFonts w:ascii="Montserrat" w:hAnsi="Montserrat"/>
                <w:color w:val="000000" w:themeColor="text1"/>
                <w:sz w:val="22"/>
                <w:szCs w:val="22"/>
              </w:rPr>
              <w:t>”, respectiv „cel mai bun raport calitate-cost”)?</w:t>
            </w:r>
          </w:p>
        </w:tc>
        <w:tc>
          <w:tcPr>
            <w:tcW w:w="1695" w:type="dxa"/>
          </w:tcPr>
          <w:p w14:paraId="0C4DE12A"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22C3B8AA"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prin clarificările/modificările/completările publicate nu s-a completat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/sau modificat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criteriilor de calificare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selecţie</w:t>
            </w:r>
            <w:proofErr w:type="spellEnd"/>
            <w:r w:rsidRPr="00E72F60">
              <w:rPr>
                <w:rFonts w:ascii="Montserrat" w:hAnsi="Montserrat"/>
                <w:i/>
                <w:color w:val="000000" w:themeColor="text1"/>
                <w:sz w:val="22"/>
                <w:szCs w:val="22"/>
              </w:rPr>
              <w:t xml:space="preserve">/ factorii de evaluare. </w:t>
            </w:r>
          </w:p>
          <w:p w14:paraId="49901245"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2866B90E" w14:textId="77777777" w:rsidTr="000407D5">
        <w:tc>
          <w:tcPr>
            <w:tcW w:w="13036" w:type="dxa"/>
            <w:gridSpan w:val="4"/>
          </w:tcPr>
          <w:p w14:paraId="7365EDF5" w14:textId="77777777" w:rsidR="00AD4EC2" w:rsidRPr="00E72F60" w:rsidRDefault="00AD4EC2"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ALEGEREA PROCEDURII</w:t>
            </w:r>
          </w:p>
        </w:tc>
      </w:tr>
      <w:tr w:rsidR="00AD4EC2" w:rsidRPr="00E72F60" w14:paraId="597D732D" w14:textId="77777777" w:rsidTr="000407D5">
        <w:tc>
          <w:tcPr>
            <w:tcW w:w="878" w:type="dxa"/>
            <w:vMerge w:val="restart"/>
          </w:tcPr>
          <w:p w14:paraId="07D61AE4"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2</w:t>
            </w:r>
          </w:p>
          <w:p w14:paraId="3BD25746" w14:textId="77777777" w:rsidR="00AD4EC2" w:rsidRPr="00E72F60" w:rsidRDefault="00AD4EC2" w:rsidP="000407D5">
            <w:pPr>
              <w:jc w:val="center"/>
              <w:rPr>
                <w:rFonts w:ascii="Montserrat" w:hAnsi="Montserrat"/>
                <w:b/>
                <w:strike/>
                <w:color w:val="000000" w:themeColor="text1"/>
                <w:sz w:val="22"/>
                <w:szCs w:val="22"/>
              </w:rPr>
            </w:pPr>
          </w:p>
        </w:tc>
        <w:tc>
          <w:tcPr>
            <w:tcW w:w="4793" w:type="dxa"/>
          </w:tcPr>
          <w:p w14:paraId="0F6AE5FC" w14:textId="77777777" w:rsidR="00AD4EC2" w:rsidRPr="00E72F60" w:rsidRDefault="00AD4EC2" w:rsidP="000407D5">
            <w:pPr>
              <w:tabs>
                <w:tab w:val="left" w:pos="3027"/>
              </w:tabs>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2.1 Pentru acoperirea </w:t>
            </w:r>
            <w:proofErr w:type="spellStart"/>
            <w:r w:rsidRPr="00E72F60">
              <w:rPr>
                <w:rFonts w:ascii="Montserrat" w:hAnsi="Montserrat"/>
                <w:color w:val="000000" w:themeColor="text1"/>
                <w:sz w:val="22"/>
                <w:szCs w:val="22"/>
              </w:rPr>
              <w:t>aceleiaşi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necesităţi</w:t>
            </w:r>
            <w:proofErr w:type="spellEnd"/>
            <w:r w:rsidRPr="00E72F60">
              <w:rPr>
                <w:rFonts w:ascii="Montserrat" w:hAnsi="Montserrat"/>
                <w:color w:val="000000" w:themeColor="text1"/>
                <w:sz w:val="22"/>
                <w:szCs w:val="22"/>
              </w:rPr>
              <w:t xml:space="preserve">, autoritatea contractantă nu a divizat contractul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 cu scopul de a evita aplicarea prevederile art.7 alin. 1 din Legea 98/2016?</w:t>
            </w:r>
          </w:p>
        </w:tc>
        <w:tc>
          <w:tcPr>
            <w:tcW w:w="1695" w:type="dxa"/>
          </w:tcPr>
          <w:p w14:paraId="1305A7F3"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5B08DFFB" w14:textId="77777777" w:rsidR="00AD4EC2" w:rsidRPr="00E72F60" w:rsidRDefault="00AD4EC2"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 xml:space="preserve">Se verifică dacă au fost respectate </w:t>
            </w:r>
            <w:proofErr w:type="spellStart"/>
            <w:r w:rsidRPr="00E72F60">
              <w:rPr>
                <w:rFonts w:ascii="Montserrat" w:hAnsi="Montserrat"/>
                <w:i/>
                <w:iCs/>
                <w:color w:val="000000" w:themeColor="text1"/>
                <w:sz w:val="22"/>
                <w:szCs w:val="22"/>
              </w:rPr>
              <w:t>circumstanţele</w:t>
            </w:r>
            <w:proofErr w:type="spellEnd"/>
            <w:r w:rsidRPr="00E72F60">
              <w:rPr>
                <w:rFonts w:ascii="Montserrat" w:hAnsi="Montserrat"/>
                <w:i/>
                <w:iCs/>
                <w:color w:val="000000" w:themeColor="text1"/>
                <w:sz w:val="22"/>
                <w:szCs w:val="22"/>
              </w:rPr>
              <w:t xml:space="preserve"> specifice prevăzute de Legea nr. 98/2016.</w:t>
            </w:r>
          </w:p>
          <w:p w14:paraId="7E857DB1" w14:textId="77777777" w:rsidR="00AD4EC2" w:rsidRPr="00E72F60" w:rsidRDefault="00AD4EC2" w:rsidP="000407D5">
            <w:pPr>
              <w:jc w:val="both"/>
              <w:rPr>
                <w:rFonts w:ascii="Montserrat" w:hAnsi="Montserrat"/>
                <w:color w:val="000000" w:themeColor="text1"/>
                <w:sz w:val="22"/>
                <w:szCs w:val="22"/>
              </w:rPr>
            </w:pPr>
          </w:p>
          <w:p w14:paraId="6233E383"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Documente verificate: </w:t>
            </w:r>
          </w:p>
          <w:p w14:paraId="7BAC0E4D" w14:textId="77777777" w:rsidR="00AD4EC2" w:rsidRPr="00E72F60" w:rsidRDefault="00AD4EC2"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Plan achiziții (PAP sau PAAP, după caz)</w:t>
            </w:r>
          </w:p>
          <w:p w14:paraId="12AD8787"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 xml:space="preserve">Strategia de contractare </w:t>
            </w:r>
          </w:p>
          <w:p w14:paraId="2634FA92" w14:textId="77777777" w:rsidR="00AD4EC2" w:rsidRPr="00E72F60" w:rsidRDefault="00AD4EC2" w:rsidP="000407D5">
            <w:pPr>
              <w:jc w:val="both"/>
              <w:rPr>
                <w:rFonts w:ascii="Montserrat" w:hAnsi="Montserrat"/>
                <w:color w:val="000000" w:themeColor="text1"/>
                <w:sz w:val="22"/>
                <w:szCs w:val="22"/>
              </w:rPr>
            </w:pPr>
          </w:p>
        </w:tc>
      </w:tr>
      <w:tr w:rsidR="00AD4EC2" w:rsidRPr="00E72F60" w14:paraId="2E732357" w14:textId="77777777" w:rsidTr="000407D5">
        <w:tc>
          <w:tcPr>
            <w:tcW w:w="878" w:type="dxa"/>
            <w:vMerge/>
          </w:tcPr>
          <w:p w14:paraId="3CB871C5" w14:textId="77777777" w:rsidR="00AD4EC2" w:rsidRPr="00E72F60" w:rsidRDefault="00AD4EC2" w:rsidP="000407D5">
            <w:pPr>
              <w:jc w:val="center"/>
              <w:rPr>
                <w:rFonts w:ascii="Montserrat" w:hAnsi="Montserrat"/>
                <w:b/>
                <w:color w:val="000000" w:themeColor="text1"/>
                <w:sz w:val="22"/>
                <w:szCs w:val="22"/>
              </w:rPr>
            </w:pPr>
          </w:p>
        </w:tc>
        <w:tc>
          <w:tcPr>
            <w:tcW w:w="4793" w:type="dxa"/>
          </w:tcPr>
          <w:p w14:paraId="0AF1660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2.2 Din Strategia de contractare, în ceea ce privește alegerea procedurii de atribuire (alta decât cele prevăzute la </w:t>
            </w:r>
            <w:r w:rsidRPr="00E72F60">
              <w:rPr>
                <w:rFonts w:ascii="Montserrat" w:hAnsi="Montserrat"/>
                <w:b/>
                <w:color w:val="000000" w:themeColor="text1"/>
                <w:sz w:val="22"/>
                <w:szCs w:val="22"/>
              </w:rPr>
              <w:t>art. 69 alin. (1)</w:t>
            </w:r>
            <w:r w:rsidRPr="00E72F60">
              <w:rPr>
                <w:rFonts w:ascii="Montserrat" w:hAnsi="Montserrat"/>
                <w:color w:val="000000" w:themeColor="text1"/>
                <w:sz w:val="22"/>
                <w:szCs w:val="22"/>
              </w:rPr>
              <w:t xml:space="preserve"> </w:t>
            </w:r>
            <w:r w:rsidRPr="00E72F60">
              <w:rPr>
                <w:rFonts w:ascii="Montserrat" w:hAnsi="Montserrat"/>
                <w:b/>
                <w:bCs/>
                <w:color w:val="000000" w:themeColor="text1"/>
                <w:sz w:val="22"/>
                <w:szCs w:val="22"/>
              </w:rPr>
              <w:t>din Legea nr. 98/2016</w:t>
            </w:r>
            <w:r w:rsidRPr="00E72F60">
              <w:rPr>
                <w:rFonts w:ascii="Montserrat" w:hAnsi="Montserrat"/>
                <w:color w:val="000000" w:themeColor="text1"/>
                <w:sz w:val="22"/>
                <w:szCs w:val="22"/>
              </w:rPr>
              <w:t xml:space="preserve"> sau </w:t>
            </w:r>
            <w:r w:rsidRPr="00E72F60">
              <w:rPr>
                <w:rFonts w:ascii="Montserrat" w:hAnsi="Montserrat"/>
                <w:b/>
                <w:color w:val="000000" w:themeColor="text1"/>
                <w:sz w:val="22"/>
                <w:szCs w:val="22"/>
              </w:rPr>
              <w:t>art. 82 alin. (2) din Legea nr. 99/2016)</w:t>
            </w:r>
            <w:r w:rsidRPr="00E72F60">
              <w:rPr>
                <w:rFonts w:ascii="Montserrat" w:hAnsi="Montserrat"/>
                <w:color w:val="000000" w:themeColor="text1"/>
                <w:sz w:val="22"/>
                <w:szCs w:val="22"/>
              </w:rPr>
              <w:t xml:space="preserve"> reiese încadrarea în </w:t>
            </w:r>
            <w:proofErr w:type="spellStart"/>
            <w:r w:rsidRPr="00E72F60">
              <w:rPr>
                <w:rFonts w:ascii="Montserrat" w:hAnsi="Montserrat"/>
                <w:color w:val="000000" w:themeColor="text1"/>
                <w:sz w:val="22"/>
                <w:szCs w:val="22"/>
              </w:rPr>
              <w:t>circumstanţele</w:t>
            </w:r>
            <w:proofErr w:type="spellEnd"/>
            <w:r w:rsidRPr="00E72F60">
              <w:rPr>
                <w:rFonts w:ascii="Montserrat" w:hAnsi="Montserrat"/>
                <w:color w:val="000000" w:themeColor="text1"/>
                <w:sz w:val="22"/>
                <w:szCs w:val="22"/>
              </w:rPr>
              <w:t xml:space="preserve"> specifice prevăzute de </w:t>
            </w:r>
            <w:proofErr w:type="spellStart"/>
            <w:r w:rsidRPr="00E72F60">
              <w:rPr>
                <w:rFonts w:ascii="Montserrat" w:hAnsi="Montserrat"/>
                <w:color w:val="000000" w:themeColor="text1"/>
                <w:sz w:val="22"/>
                <w:szCs w:val="22"/>
              </w:rPr>
              <w:t>legislaţia</w:t>
            </w:r>
            <w:proofErr w:type="spellEnd"/>
            <w:r w:rsidRPr="00E72F60">
              <w:rPr>
                <w:rFonts w:ascii="Montserrat" w:hAnsi="Montserrat"/>
                <w:color w:val="000000" w:themeColor="text1"/>
                <w:sz w:val="22"/>
                <w:szCs w:val="22"/>
              </w:rPr>
              <w:t xml:space="preserve"> în domeniul </w:t>
            </w:r>
            <w:proofErr w:type="spellStart"/>
            <w:r w:rsidRPr="00E72F60">
              <w:rPr>
                <w:rFonts w:ascii="Montserrat" w:hAnsi="Montserrat"/>
                <w:color w:val="000000" w:themeColor="text1"/>
                <w:sz w:val="22"/>
                <w:szCs w:val="22"/>
              </w:rPr>
              <w:t>achiziţiilor</w:t>
            </w:r>
            <w:proofErr w:type="spellEnd"/>
            <w:r w:rsidRPr="00E72F60">
              <w:rPr>
                <w:rFonts w:ascii="Montserrat" w:hAnsi="Montserrat"/>
                <w:color w:val="000000" w:themeColor="text1"/>
                <w:sz w:val="22"/>
                <w:szCs w:val="22"/>
              </w:rPr>
              <w:t xml:space="preserve"> publice?</w:t>
            </w:r>
          </w:p>
          <w:p w14:paraId="69E44E72" w14:textId="77777777" w:rsidR="00AD4EC2" w:rsidRPr="00E72F60" w:rsidRDefault="00AD4EC2" w:rsidP="000407D5">
            <w:pPr>
              <w:jc w:val="both"/>
              <w:rPr>
                <w:rFonts w:ascii="Montserrat" w:hAnsi="Montserrat"/>
                <w:strike/>
                <w:color w:val="000000" w:themeColor="text1"/>
                <w:sz w:val="22"/>
                <w:szCs w:val="22"/>
              </w:rPr>
            </w:pPr>
          </w:p>
        </w:tc>
        <w:tc>
          <w:tcPr>
            <w:tcW w:w="1695" w:type="dxa"/>
          </w:tcPr>
          <w:p w14:paraId="76A249D2"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4AF6F86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w:t>
            </w:r>
            <w:proofErr w:type="spellStart"/>
            <w:r w:rsidRPr="00E72F60">
              <w:rPr>
                <w:rFonts w:ascii="Montserrat" w:hAnsi="Montserrat"/>
                <w:i/>
                <w:color w:val="000000" w:themeColor="text1"/>
                <w:sz w:val="22"/>
                <w:szCs w:val="22"/>
              </w:rPr>
              <w:t>circumstanţele</w:t>
            </w:r>
            <w:proofErr w:type="spellEnd"/>
            <w:r w:rsidRPr="00E72F60">
              <w:rPr>
                <w:rFonts w:ascii="Montserrat" w:hAnsi="Montserrat"/>
                <w:i/>
                <w:color w:val="000000" w:themeColor="text1"/>
                <w:sz w:val="22"/>
                <w:szCs w:val="22"/>
              </w:rPr>
              <w:t xml:space="preserve"> specifice prevăzute de Legea nr. 98/2016, respectiv Legea nr. 99/2016 pentru aplicarea procedurii respective.</w:t>
            </w:r>
          </w:p>
          <w:p w14:paraId="7FA42550" w14:textId="77777777" w:rsidR="00AD4EC2" w:rsidRPr="00E72F60" w:rsidRDefault="00AD4EC2"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 xml:space="preserve">Documente verificate: </w:t>
            </w:r>
          </w:p>
          <w:p w14:paraId="57385A1C"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Strategia de contractare în ceea ce privește alegerea procedurii de atribuire (alta decât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deschisă sau restrânsă).</w:t>
            </w:r>
          </w:p>
          <w:p w14:paraId="27E5BB2A" w14:textId="77777777" w:rsidR="00AD4EC2" w:rsidRPr="00E72F60" w:rsidRDefault="00AD4EC2" w:rsidP="000407D5">
            <w:pPr>
              <w:jc w:val="both"/>
              <w:rPr>
                <w:rFonts w:ascii="Montserrat" w:hAnsi="Montserrat"/>
                <w:b/>
                <w:bCs/>
                <w:i/>
                <w:color w:val="000000" w:themeColor="text1"/>
                <w:sz w:val="22"/>
                <w:szCs w:val="22"/>
              </w:rPr>
            </w:pPr>
            <w:proofErr w:type="spellStart"/>
            <w:r w:rsidRPr="00E72F60">
              <w:rPr>
                <w:rFonts w:ascii="Montserrat" w:hAnsi="Montserrat"/>
                <w:b/>
                <w:bCs/>
                <w:i/>
                <w:color w:val="000000" w:themeColor="text1"/>
                <w:sz w:val="22"/>
                <w:szCs w:val="22"/>
              </w:rPr>
              <w:t>Atenţie</w:t>
            </w:r>
            <w:proofErr w:type="spellEnd"/>
            <w:r w:rsidRPr="00E72F60">
              <w:rPr>
                <w:rFonts w:ascii="Montserrat" w:hAnsi="Montserrat"/>
                <w:b/>
                <w:bCs/>
                <w:i/>
                <w:color w:val="000000" w:themeColor="text1"/>
                <w:sz w:val="22"/>
                <w:szCs w:val="22"/>
              </w:rPr>
              <w:t>!</w:t>
            </w:r>
          </w:p>
          <w:p w14:paraId="334A0FAD"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În cazul procedurii de negociere fără publicare prealabilă se verifică dacă beneficiarul a respectat toate </w:t>
            </w:r>
            <w:proofErr w:type="spellStart"/>
            <w:r w:rsidRPr="00E72F60">
              <w:rPr>
                <w:rFonts w:ascii="Montserrat" w:hAnsi="Montserrat"/>
                <w:i/>
                <w:color w:val="000000" w:themeColor="text1"/>
                <w:sz w:val="22"/>
                <w:szCs w:val="22"/>
              </w:rPr>
              <w:t>condiţiile</w:t>
            </w:r>
            <w:proofErr w:type="spellEnd"/>
            <w:r w:rsidRPr="00E72F60">
              <w:rPr>
                <w:rFonts w:ascii="Montserrat" w:hAnsi="Montserrat"/>
                <w:i/>
                <w:color w:val="000000" w:themeColor="text1"/>
                <w:sz w:val="22"/>
                <w:szCs w:val="22"/>
              </w:rPr>
              <w:t xml:space="preserve"> aplicabile de la </w:t>
            </w:r>
            <w:r w:rsidRPr="00E72F60">
              <w:rPr>
                <w:rFonts w:ascii="Montserrat" w:hAnsi="Montserrat"/>
                <w:b/>
                <w:iCs/>
                <w:color w:val="000000" w:themeColor="text1"/>
                <w:sz w:val="22"/>
                <w:szCs w:val="22"/>
              </w:rPr>
              <w:t>art. 104</w:t>
            </w: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din Legea nr. 98/2016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 xml:space="preserve">sau art. 117 din Legea nr. 99/2016. </w:t>
            </w:r>
          </w:p>
          <w:p w14:paraId="3B483C62" w14:textId="77777777" w:rsidR="00AD4EC2" w:rsidRPr="00E72F60" w:rsidRDefault="00AD4EC2" w:rsidP="000407D5">
            <w:pPr>
              <w:jc w:val="both"/>
              <w:rPr>
                <w:rFonts w:ascii="Montserrat" w:hAnsi="Montserrat"/>
                <w:b/>
                <w:bCs/>
                <w:i/>
                <w:color w:val="000000" w:themeColor="text1"/>
                <w:sz w:val="22"/>
                <w:szCs w:val="22"/>
              </w:rPr>
            </w:pPr>
            <w:r w:rsidRPr="00E72F60">
              <w:rPr>
                <w:rFonts w:ascii="Montserrat" w:hAnsi="Montserrat"/>
                <w:b/>
                <w:bCs/>
                <w:i/>
                <w:color w:val="000000" w:themeColor="text1"/>
                <w:sz w:val="22"/>
                <w:szCs w:val="22"/>
              </w:rPr>
              <w:t>Notă:</w:t>
            </w:r>
          </w:p>
          <w:p w14:paraId="5D4161F4"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Actele adiționale încheiate prin </w:t>
            </w:r>
            <w:proofErr w:type="spellStart"/>
            <w:r w:rsidRPr="00E72F60">
              <w:rPr>
                <w:rFonts w:ascii="Montserrat" w:hAnsi="Montserrat"/>
                <w:i/>
                <w:color w:val="000000" w:themeColor="text1"/>
                <w:sz w:val="22"/>
                <w:szCs w:val="22"/>
              </w:rPr>
              <w:t>pocedura</w:t>
            </w:r>
            <w:proofErr w:type="spellEnd"/>
            <w:r w:rsidRPr="00E72F60">
              <w:rPr>
                <w:rFonts w:ascii="Montserrat" w:hAnsi="Montserrat"/>
                <w:i/>
                <w:color w:val="000000" w:themeColor="text1"/>
                <w:sz w:val="22"/>
                <w:szCs w:val="22"/>
              </w:rPr>
              <w:t xml:space="preserve"> de negociere fără publicarea prealabilă a unui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xml:space="preserve"> de participare se verifica independent. </w:t>
            </w:r>
          </w:p>
          <w:p w14:paraId="3057AC20"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020F205B" w14:textId="77777777" w:rsidTr="000407D5">
        <w:tc>
          <w:tcPr>
            <w:tcW w:w="878" w:type="dxa"/>
            <w:vMerge/>
          </w:tcPr>
          <w:p w14:paraId="121F80AC" w14:textId="77777777" w:rsidR="00AD4EC2" w:rsidRPr="00E72F60" w:rsidRDefault="00AD4EC2" w:rsidP="000407D5">
            <w:pPr>
              <w:rPr>
                <w:rFonts w:ascii="Montserrat" w:hAnsi="Montserrat"/>
                <w:b/>
                <w:color w:val="000000" w:themeColor="text1"/>
                <w:sz w:val="22"/>
                <w:szCs w:val="22"/>
              </w:rPr>
            </w:pPr>
          </w:p>
        </w:tc>
        <w:tc>
          <w:tcPr>
            <w:tcW w:w="4793" w:type="dxa"/>
          </w:tcPr>
          <w:p w14:paraId="5D980593"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2.3 S-au respectat </w:t>
            </w:r>
            <w:proofErr w:type="spellStart"/>
            <w:r w:rsidRPr="00E72F60">
              <w:rPr>
                <w:rFonts w:ascii="Montserrat" w:hAnsi="Montserrat"/>
                <w:color w:val="000000" w:themeColor="text1"/>
                <w:sz w:val="22"/>
                <w:szCs w:val="22"/>
              </w:rPr>
              <w:t>condiţiile</w:t>
            </w:r>
            <w:proofErr w:type="spellEnd"/>
            <w:r w:rsidRPr="00E72F60">
              <w:rPr>
                <w:rFonts w:ascii="Montserrat" w:hAnsi="Montserrat"/>
                <w:color w:val="000000" w:themeColor="text1"/>
                <w:sz w:val="22"/>
                <w:szCs w:val="22"/>
              </w:rPr>
              <w:t xml:space="preserve"> specifice aplicabile </w:t>
            </w:r>
            <w:proofErr w:type="spellStart"/>
            <w:r w:rsidRPr="00E72F60">
              <w:rPr>
                <w:rFonts w:ascii="Montserrat" w:hAnsi="Montserrat"/>
                <w:color w:val="000000" w:themeColor="text1"/>
                <w:sz w:val="22"/>
                <w:szCs w:val="22"/>
              </w:rPr>
              <w:t>modalităţilor</w:t>
            </w:r>
            <w:proofErr w:type="spellEnd"/>
            <w:r w:rsidRPr="00E72F60">
              <w:rPr>
                <w:rFonts w:ascii="Montserrat" w:hAnsi="Montserrat"/>
                <w:color w:val="000000" w:themeColor="text1"/>
                <w:sz w:val="22"/>
                <w:szCs w:val="22"/>
              </w:rPr>
              <w:t xml:space="preserve"> speciale de atribuire a contractului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w:t>
            </w:r>
          </w:p>
        </w:tc>
        <w:tc>
          <w:tcPr>
            <w:tcW w:w="1695" w:type="dxa"/>
          </w:tcPr>
          <w:p w14:paraId="2C1AAFFF"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16DE8A14"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au fost respectate </w:t>
            </w:r>
            <w:proofErr w:type="spellStart"/>
            <w:r w:rsidRPr="00E72F60">
              <w:rPr>
                <w:rFonts w:ascii="Montserrat" w:hAnsi="Montserrat"/>
                <w:i/>
                <w:color w:val="000000" w:themeColor="text1"/>
                <w:sz w:val="22"/>
                <w:szCs w:val="22"/>
              </w:rPr>
              <w:t>circumstanţele</w:t>
            </w:r>
            <w:proofErr w:type="spellEnd"/>
            <w:r w:rsidRPr="00E72F60">
              <w:rPr>
                <w:rFonts w:ascii="Montserrat" w:hAnsi="Montserrat"/>
                <w:i/>
                <w:color w:val="000000" w:themeColor="text1"/>
                <w:sz w:val="22"/>
                <w:szCs w:val="22"/>
              </w:rPr>
              <w:t xml:space="preserve"> specifice prevăzute de Legea nr. 98/2016 – </w:t>
            </w:r>
            <w:proofErr w:type="spellStart"/>
            <w:r w:rsidRPr="00E72F60">
              <w:rPr>
                <w:rFonts w:ascii="Montserrat" w:hAnsi="Montserrat"/>
                <w:i/>
                <w:color w:val="000000" w:themeColor="text1"/>
                <w:sz w:val="22"/>
                <w:szCs w:val="22"/>
              </w:rPr>
              <w:t>Sectiunea</w:t>
            </w:r>
            <w:proofErr w:type="spellEnd"/>
            <w:r w:rsidRPr="00E72F60">
              <w:rPr>
                <w:rFonts w:ascii="Montserrat" w:hAnsi="Montserrat"/>
                <w:i/>
                <w:color w:val="000000" w:themeColor="text1"/>
                <w:sz w:val="22"/>
                <w:szCs w:val="22"/>
              </w:rPr>
              <w:t xml:space="preserve"> 2-Instrumente si tehnici specifice de atribuire a contractelor de </w:t>
            </w:r>
            <w:proofErr w:type="spellStart"/>
            <w:r w:rsidRPr="00E72F60">
              <w:rPr>
                <w:rFonts w:ascii="Montserrat" w:hAnsi="Montserrat"/>
                <w:i/>
                <w:color w:val="000000" w:themeColor="text1"/>
                <w:sz w:val="22"/>
                <w:szCs w:val="22"/>
              </w:rPr>
              <w:t>achizitie</w:t>
            </w:r>
            <w:proofErr w:type="spellEnd"/>
            <w:r w:rsidRPr="00E72F60">
              <w:rPr>
                <w:rFonts w:ascii="Montserrat" w:hAnsi="Montserrat"/>
                <w:i/>
                <w:color w:val="000000" w:themeColor="text1"/>
                <w:sz w:val="22"/>
                <w:szCs w:val="22"/>
              </w:rPr>
              <w:t xml:space="preserve"> publica, respectiv Legea nr. 99/2016 – </w:t>
            </w:r>
            <w:proofErr w:type="spellStart"/>
            <w:r w:rsidRPr="00E72F60">
              <w:rPr>
                <w:rFonts w:ascii="Montserrat" w:hAnsi="Montserrat"/>
                <w:i/>
                <w:color w:val="000000" w:themeColor="text1"/>
                <w:sz w:val="22"/>
                <w:szCs w:val="22"/>
              </w:rPr>
              <w:t>Sectiunea</w:t>
            </w:r>
            <w:proofErr w:type="spellEnd"/>
            <w:r w:rsidRPr="00E72F60">
              <w:rPr>
                <w:rFonts w:ascii="Montserrat" w:hAnsi="Montserrat"/>
                <w:i/>
                <w:color w:val="000000" w:themeColor="text1"/>
                <w:sz w:val="22"/>
                <w:szCs w:val="22"/>
              </w:rPr>
              <w:t xml:space="preserve"> 2-Instrumente si tehnici specifice de atribuire a contractelor sectoriale - pentru acordul cadru/sistemul de </w:t>
            </w:r>
            <w:proofErr w:type="spellStart"/>
            <w:r w:rsidRPr="00E72F60">
              <w:rPr>
                <w:rFonts w:ascii="Montserrat" w:hAnsi="Montserrat"/>
                <w:i/>
                <w:color w:val="000000" w:themeColor="text1"/>
                <w:sz w:val="22"/>
                <w:szCs w:val="22"/>
              </w:rPr>
              <w:t>achiziţie</w:t>
            </w:r>
            <w:proofErr w:type="spellEnd"/>
            <w:r w:rsidRPr="00E72F60">
              <w:rPr>
                <w:rFonts w:ascii="Montserrat" w:hAnsi="Montserrat"/>
                <w:i/>
                <w:color w:val="000000" w:themeColor="text1"/>
                <w:sz w:val="22"/>
                <w:szCs w:val="22"/>
              </w:rPr>
              <w:t xml:space="preserve"> dinamic/</w:t>
            </w:r>
            <w:proofErr w:type="spellStart"/>
            <w:r w:rsidRPr="00E72F60">
              <w:rPr>
                <w:rFonts w:ascii="Montserrat" w:hAnsi="Montserrat"/>
                <w:i/>
                <w:color w:val="000000" w:themeColor="text1"/>
                <w:sz w:val="22"/>
                <w:szCs w:val="22"/>
              </w:rPr>
              <w:t>licitaţia</w:t>
            </w:r>
            <w:proofErr w:type="spellEnd"/>
            <w:r w:rsidRPr="00E72F60">
              <w:rPr>
                <w:rFonts w:ascii="Montserrat" w:hAnsi="Montserrat"/>
                <w:i/>
                <w:color w:val="000000" w:themeColor="text1"/>
                <w:sz w:val="22"/>
                <w:szCs w:val="22"/>
              </w:rPr>
              <w:t xml:space="preserve"> electronică.</w:t>
            </w:r>
          </w:p>
          <w:p w14:paraId="7263DCD5" w14:textId="77777777" w:rsidR="00AD4EC2" w:rsidRPr="00E72F60" w:rsidRDefault="00AD4EC2" w:rsidP="000407D5">
            <w:pPr>
              <w:jc w:val="both"/>
              <w:rPr>
                <w:rFonts w:ascii="Montserrat" w:hAnsi="Montserrat"/>
                <w:i/>
                <w:color w:val="000000" w:themeColor="text1"/>
                <w:sz w:val="22"/>
                <w:szCs w:val="22"/>
              </w:rPr>
            </w:pPr>
          </w:p>
          <w:p w14:paraId="7C1BC0BA"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114-119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 xml:space="preserve">art. 127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128 din Legea nr. 99/2016</w:t>
            </w:r>
            <w:r w:rsidRPr="00E72F60">
              <w:rPr>
                <w:rFonts w:ascii="Montserrat" w:hAnsi="Montserrat"/>
                <w:i/>
                <w:color w:val="000000" w:themeColor="text1"/>
                <w:sz w:val="22"/>
                <w:szCs w:val="22"/>
              </w:rPr>
              <w:t>.</w:t>
            </w:r>
          </w:p>
          <w:p w14:paraId="4FBD883F"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120-130 din Legea nr. 98/2016/art. 129-139 din Legea nr. 99/2016.</w:t>
            </w:r>
          </w:p>
          <w:p w14:paraId="3520A94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107-111 din HG nr. 395/2016/art. 113-117 din HG nr. 394/2016.</w:t>
            </w:r>
          </w:p>
          <w:p w14:paraId="410B2B8A" w14:textId="77777777" w:rsidR="00AD4EC2" w:rsidRPr="00E72F60" w:rsidRDefault="00AD4EC2" w:rsidP="000407D5">
            <w:pPr>
              <w:spacing w:after="160" w:line="259" w:lineRule="auto"/>
              <w:contextualSpacing/>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20 alin. (8) din HG nr. 395/2016/art. 22 alin. (8) din HG nr. 394/2016.</w:t>
            </w:r>
          </w:p>
          <w:p w14:paraId="649214B0"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9 alin. (3) din HG  nr. 395/2016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9 alin. (4)  din HG nr. 394/2016.</w:t>
            </w:r>
          </w:p>
          <w:p w14:paraId="53308FAF"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131-138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140-147 din Legea nr. 99/2016.</w:t>
            </w:r>
          </w:p>
          <w:p w14:paraId="09050E0F"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20 alin. (9)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22 alin. (9) din HG nr. 394/2016.</w:t>
            </w:r>
          </w:p>
          <w:p w14:paraId="21F914FE" w14:textId="77777777" w:rsidR="00AD4EC2" w:rsidRPr="00E72F60" w:rsidRDefault="00AD4EC2" w:rsidP="000407D5">
            <w:pPr>
              <w:suppressAutoHyphens/>
              <w:spacing w:line="256" w:lineRule="auto"/>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114-122 din HG nr. 395/2016/ art. 120-128 din HG nr. 394/2016.</w:t>
            </w:r>
          </w:p>
          <w:p w14:paraId="6BA708F2" w14:textId="77777777" w:rsidR="00AD4EC2" w:rsidRPr="00E72F60" w:rsidRDefault="00AD4EC2" w:rsidP="000407D5">
            <w:pPr>
              <w:suppressAutoHyphens/>
              <w:spacing w:line="256" w:lineRule="auto"/>
              <w:jc w:val="both"/>
              <w:rPr>
                <w:rFonts w:ascii="Montserrat" w:hAnsi="Montserrat"/>
                <w:b/>
                <w:color w:val="000000" w:themeColor="text1"/>
                <w:sz w:val="22"/>
                <w:szCs w:val="22"/>
              </w:rPr>
            </w:pPr>
          </w:p>
        </w:tc>
      </w:tr>
      <w:tr w:rsidR="00AD4EC2" w:rsidRPr="00E72F60" w14:paraId="64327196" w14:textId="77777777" w:rsidTr="000407D5">
        <w:tc>
          <w:tcPr>
            <w:tcW w:w="878" w:type="dxa"/>
          </w:tcPr>
          <w:p w14:paraId="195900E1" w14:textId="77777777" w:rsidR="00AD4EC2" w:rsidRPr="00E72F60" w:rsidRDefault="00AD4EC2" w:rsidP="000407D5">
            <w:pPr>
              <w:rPr>
                <w:rFonts w:ascii="Montserrat" w:hAnsi="Montserrat"/>
                <w:b/>
                <w:color w:val="000000" w:themeColor="text1"/>
                <w:sz w:val="22"/>
                <w:szCs w:val="22"/>
              </w:rPr>
            </w:pPr>
          </w:p>
        </w:tc>
        <w:tc>
          <w:tcPr>
            <w:tcW w:w="4793" w:type="dxa"/>
          </w:tcPr>
          <w:p w14:paraId="0683659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2.4 În cazul în care autoritatea contractantă a ales să nu atribuie pe loturi, există in Strategia de contractare o justificare care sa prezinte principalele motive.</w:t>
            </w:r>
          </w:p>
        </w:tc>
        <w:tc>
          <w:tcPr>
            <w:tcW w:w="1695" w:type="dxa"/>
          </w:tcPr>
          <w:p w14:paraId="79DD6F5A"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3F05C88E" w14:textId="77777777" w:rsidR="00AD4EC2" w:rsidRPr="00E72F60" w:rsidRDefault="00AD4EC2"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 xml:space="preserve">Documente verificate: </w:t>
            </w:r>
          </w:p>
          <w:p w14:paraId="5BEBC8F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Strategia de contractare.</w:t>
            </w:r>
          </w:p>
          <w:p w14:paraId="7F89ED0B"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 alin. (3) lit. c) din HG nr. 395/2016</w:t>
            </w:r>
            <w:r w:rsidRPr="00E72F60">
              <w:rPr>
                <w:rFonts w:ascii="Montserrat" w:hAnsi="Montserrat"/>
                <w:i/>
                <w:color w:val="000000" w:themeColor="text1"/>
                <w:sz w:val="22"/>
                <w:szCs w:val="22"/>
              </w:rPr>
              <w:t>.</w:t>
            </w:r>
          </w:p>
          <w:p w14:paraId="6957B11C"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6F88535D" w14:textId="77777777" w:rsidTr="000407D5">
        <w:tc>
          <w:tcPr>
            <w:tcW w:w="13036" w:type="dxa"/>
            <w:gridSpan w:val="4"/>
          </w:tcPr>
          <w:p w14:paraId="7E3C6F57" w14:textId="77777777" w:rsidR="00AD4EC2" w:rsidRPr="00E72F60" w:rsidRDefault="00AD4EC2"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CRITERIILE DE CALIFICARE ŞI SELECŢIE</w:t>
            </w:r>
          </w:p>
        </w:tc>
      </w:tr>
      <w:tr w:rsidR="00AD4EC2" w:rsidRPr="00E72F60" w14:paraId="4AA1D29E" w14:textId="77777777" w:rsidTr="000407D5">
        <w:tc>
          <w:tcPr>
            <w:tcW w:w="878" w:type="dxa"/>
            <w:vMerge w:val="restart"/>
          </w:tcPr>
          <w:p w14:paraId="5BF3133D" w14:textId="77777777" w:rsidR="00AD4EC2" w:rsidRPr="00E72F60" w:rsidRDefault="00AD4EC2" w:rsidP="000407D5">
            <w:pPr>
              <w:rPr>
                <w:rFonts w:ascii="Montserrat" w:hAnsi="Montserrat"/>
                <w:b/>
                <w:color w:val="000000" w:themeColor="text1"/>
                <w:sz w:val="22"/>
                <w:szCs w:val="22"/>
              </w:rPr>
            </w:pPr>
          </w:p>
        </w:tc>
        <w:tc>
          <w:tcPr>
            <w:tcW w:w="4793" w:type="dxa"/>
          </w:tcPr>
          <w:p w14:paraId="17360020"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3.1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 xml:space="preserve"> au caracter nediscriminatoriu și sunt relevante în raport cu obiectul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complexitatea contractului? </w:t>
            </w:r>
          </w:p>
          <w:p w14:paraId="0DAF93DC" w14:textId="77777777" w:rsidR="00AD4EC2" w:rsidRPr="00E72F60" w:rsidRDefault="00AD4EC2" w:rsidP="000407D5">
            <w:pPr>
              <w:jc w:val="both"/>
              <w:rPr>
                <w:rFonts w:ascii="Montserrat" w:hAnsi="Montserrat"/>
                <w:color w:val="000000" w:themeColor="text1"/>
                <w:sz w:val="22"/>
                <w:szCs w:val="22"/>
              </w:rPr>
            </w:pPr>
          </w:p>
        </w:tc>
        <w:tc>
          <w:tcPr>
            <w:tcW w:w="1695" w:type="dxa"/>
          </w:tcPr>
          <w:p w14:paraId="23C8164C"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4E0C1E00"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respectarea prevederilor de la </w:t>
            </w:r>
            <w:r w:rsidRPr="00E72F60">
              <w:rPr>
                <w:rFonts w:ascii="Montserrat" w:hAnsi="Montserrat"/>
                <w:b/>
                <w:bCs/>
                <w:i/>
                <w:iCs/>
                <w:color w:val="000000" w:themeColor="text1"/>
                <w:sz w:val="22"/>
                <w:szCs w:val="22"/>
              </w:rPr>
              <w:t>art. 163-186 din Legea nr. 98/2016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31 din HG nr. 395/2016</w:t>
            </w:r>
            <w:r w:rsidRPr="00E72F60">
              <w:rPr>
                <w:rFonts w:ascii="Montserrat" w:hAnsi="Montserrat"/>
                <w:i/>
                <w:color w:val="000000" w:themeColor="text1"/>
                <w:sz w:val="22"/>
                <w:szCs w:val="22"/>
              </w:rPr>
              <w:t xml:space="preserve">, </w:t>
            </w:r>
            <w:r w:rsidRPr="00E72F60">
              <w:rPr>
                <w:rFonts w:ascii="Montserrat" w:hAnsi="Montserrat"/>
                <w:b/>
                <w:bCs/>
                <w:i/>
                <w:iCs/>
                <w:color w:val="000000" w:themeColor="text1"/>
                <w:sz w:val="22"/>
                <w:szCs w:val="22"/>
              </w:rPr>
              <w:t>art. 175-195 din Legea nr. 99/2016,</w:t>
            </w:r>
            <w:r w:rsidRPr="00E72F60">
              <w:rPr>
                <w:rFonts w:ascii="Montserrat" w:hAnsi="Montserrat"/>
                <w:b/>
                <w:bCs/>
                <w:i/>
                <w:color w:val="000000" w:themeColor="text1"/>
                <w:sz w:val="22"/>
                <w:szCs w:val="22"/>
              </w:rPr>
              <w:t xml:space="preserve"> art. 37 din HG nr. 394/2016</w:t>
            </w:r>
            <w:r w:rsidRPr="00E72F60">
              <w:rPr>
                <w:rFonts w:ascii="Montserrat" w:hAnsi="Montserrat"/>
                <w:i/>
                <w:color w:val="000000" w:themeColor="text1"/>
                <w:sz w:val="22"/>
                <w:szCs w:val="22"/>
              </w:rPr>
              <w:t xml:space="preserve">, cu privire la:  </w:t>
            </w:r>
          </w:p>
          <w:p w14:paraId="41E7CF46" w14:textId="77777777" w:rsidR="00AD4EC2" w:rsidRPr="00E72F60" w:rsidRDefault="00AD4EC2" w:rsidP="000407D5">
            <w:pPr>
              <w:autoSpaceDE w:val="0"/>
              <w:autoSpaceDN w:val="0"/>
              <w:adjustRightInd w:val="0"/>
              <w:rPr>
                <w:rFonts w:ascii="Montserrat" w:hAnsi="Montserrat"/>
                <w:i/>
                <w:color w:val="000000" w:themeColor="text1"/>
                <w:sz w:val="22"/>
                <w:szCs w:val="22"/>
              </w:rPr>
            </w:pPr>
            <w:r w:rsidRPr="00E72F60">
              <w:rPr>
                <w:rFonts w:ascii="Montserrat" w:hAnsi="Montserrat"/>
                <w:i/>
                <w:color w:val="000000" w:themeColor="text1"/>
                <w:sz w:val="22"/>
                <w:szCs w:val="22"/>
              </w:rPr>
              <w:t xml:space="preserve">a) motivele de excludere a candidatului/ofertantului; </w:t>
            </w:r>
          </w:p>
          <w:p w14:paraId="75079222"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b) capacitatea candidatului/ofertantului.</w:t>
            </w:r>
          </w:p>
          <w:p w14:paraId="3E7E1D2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Totodată, se va avea în vedere și Strategia de contractare în ceea ce privește  cerințele de calificare și selecție întocmită conform HG nr. 394/2016, respectiv HG nr. 395/2016.</w:t>
            </w:r>
          </w:p>
          <w:p w14:paraId="07317CA6" w14:textId="77777777" w:rsidR="00AD4EC2" w:rsidRPr="00E72F60" w:rsidRDefault="00AD4EC2" w:rsidP="000407D5">
            <w:pPr>
              <w:jc w:val="both"/>
              <w:rPr>
                <w:rFonts w:ascii="Montserrat" w:hAnsi="Montserrat"/>
                <w:i/>
                <w:color w:val="000000" w:themeColor="text1"/>
                <w:sz w:val="22"/>
                <w:szCs w:val="22"/>
              </w:rPr>
            </w:pPr>
          </w:p>
          <w:p w14:paraId="10879C1D"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există corelare între </w:t>
            </w:r>
            <w:proofErr w:type="spellStart"/>
            <w:r w:rsidRPr="00E72F60">
              <w:rPr>
                <w:rFonts w:ascii="Montserrat" w:hAnsi="Montserrat"/>
                <w:i/>
                <w:color w:val="000000" w:themeColor="text1"/>
                <w:sz w:val="22"/>
                <w:szCs w:val="22"/>
              </w:rPr>
              <w:t>informaţiile</w:t>
            </w:r>
            <w:proofErr w:type="spellEnd"/>
            <w:r w:rsidRPr="00E72F60">
              <w:rPr>
                <w:rFonts w:ascii="Montserrat" w:hAnsi="Montserrat"/>
                <w:i/>
                <w:color w:val="000000" w:themeColor="text1"/>
                <w:sz w:val="22"/>
                <w:szCs w:val="22"/>
              </w:rPr>
              <w:t xml:space="preserve"> cuprinse în </w:t>
            </w:r>
            <w:proofErr w:type="spellStart"/>
            <w:r w:rsidRPr="00E72F60">
              <w:rPr>
                <w:rFonts w:ascii="Montserrat" w:hAnsi="Montserrat"/>
                <w:i/>
                <w:color w:val="000000" w:themeColor="text1"/>
                <w:sz w:val="22"/>
                <w:szCs w:val="22"/>
              </w:rPr>
              <w:t>Anunţ</w:t>
            </w:r>
            <w:proofErr w:type="spellEnd"/>
            <w:r w:rsidRPr="00E72F60">
              <w:rPr>
                <w:rFonts w:ascii="Montserrat" w:hAnsi="Montserrat"/>
                <w:i/>
                <w:color w:val="000000" w:themeColor="text1"/>
                <w:sz w:val="22"/>
                <w:szCs w:val="22"/>
              </w:rPr>
              <w:t>/ Strategia de contractare/</w:t>
            </w:r>
            <w:proofErr w:type="spellStart"/>
            <w:r w:rsidRPr="00E72F60">
              <w:rPr>
                <w:rFonts w:ascii="Montserrat" w:hAnsi="Montserrat"/>
                <w:i/>
                <w:color w:val="000000" w:themeColor="text1"/>
                <w:sz w:val="22"/>
                <w:szCs w:val="22"/>
              </w:rPr>
              <w:t>Documentaţia</w:t>
            </w:r>
            <w:proofErr w:type="spellEnd"/>
            <w:r w:rsidRPr="00E72F60">
              <w:rPr>
                <w:rFonts w:ascii="Montserrat" w:hAnsi="Montserrat"/>
                <w:i/>
                <w:color w:val="000000" w:themeColor="text1"/>
                <w:sz w:val="22"/>
                <w:szCs w:val="22"/>
              </w:rPr>
              <w:t xml:space="preserve"> de atribuire.</w:t>
            </w:r>
          </w:p>
          <w:p w14:paraId="3D7CB3AA" w14:textId="77777777" w:rsidR="00AD4EC2" w:rsidRPr="00E72F60" w:rsidRDefault="00AD4EC2" w:rsidP="000407D5">
            <w:pPr>
              <w:jc w:val="both"/>
              <w:rPr>
                <w:rFonts w:ascii="Montserrat" w:hAnsi="Montserrat"/>
                <w:i/>
                <w:color w:val="000000" w:themeColor="text1"/>
                <w:sz w:val="22"/>
                <w:szCs w:val="22"/>
              </w:rPr>
            </w:pPr>
          </w:p>
          <w:p w14:paraId="74056442"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Suplimentar, se verifică dacă:</w:t>
            </w:r>
          </w:p>
          <w:p w14:paraId="0DE44093"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sunt precizate în </w:t>
            </w:r>
            <w:proofErr w:type="spellStart"/>
            <w:r w:rsidRPr="00E72F60">
              <w:rPr>
                <w:rFonts w:ascii="Montserrat" w:hAnsi="Montserrat"/>
                <w:color w:val="000000" w:themeColor="text1"/>
                <w:sz w:val="22"/>
                <w:szCs w:val="22"/>
              </w:rPr>
              <w:t>anunţul</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în </w:t>
            </w:r>
            <w:proofErr w:type="spellStart"/>
            <w:r w:rsidRPr="00E72F60">
              <w:rPr>
                <w:rFonts w:ascii="Montserrat" w:hAnsi="Montserrat"/>
                <w:color w:val="000000" w:themeColor="text1"/>
                <w:sz w:val="22"/>
                <w:szCs w:val="22"/>
              </w:rPr>
              <w:t>fişa</w:t>
            </w:r>
            <w:proofErr w:type="spellEnd"/>
            <w:r w:rsidRPr="00E72F60">
              <w:rPr>
                <w:rFonts w:ascii="Montserrat" w:hAnsi="Montserrat"/>
                <w:color w:val="000000" w:themeColor="text1"/>
                <w:sz w:val="22"/>
                <w:szCs w:val="22"/>
              </w:rPr>
              <w:t xml:space="preserve"> de date a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documentele echivalente solicitate în cazul </w:t>
            </w:r>
            <w:proofErr w:type="spellStart"/>
            <w:r w:rsidRPr="00E72F60">
              <w:rPr>
                <w:rFonts w:ascii="Montserrat" w:hAnsi="Montserrat"/>
                <w:color w:val="000000" w:themeColor="text1"/>
                <w:sz w:val="22"/>
                <w:szCs w:val="22"/>
              </w:rPr>
              <w:t>ofertanţilor</w:t>
            </w:r>
            <w:proofErr w:type="spellEnd"/>
            <w:r w:rsidRPr="00E72F60">
              <w:rPr>
                <w:rFonts w:ascii="Montserrat" w:hAnsi="Montserrat"/>
                <w:color w:val="000000" w:themeColor="text1"/>
                <w:sz w:val="22"/>
                <w:szCs w:val="22"/>
              </w:rPr>
              <w:t xml:space="preserve"> străini?</w:t>
            </w:r>
          </w:p>
          <w:p w14:paraId="088DFFF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a fost </w:t>
            </w:r>
            <w:proofErr w:type="spellStart"/>
            <w:r w:rsidRPr="00E72F60">
              <w:rPr>
                <w:rFonts w:ascii="Montserrat" w:hAnsi="Montserrat"/>
                <w:color w:val="000000" w:themeColor="text1"/>
                <w:sz w:val="22"/>
                <w:szCs w:val="22"/>
              </w:rPr>
              <w:t>restricţionat</w:t>
            </w:r>
            <w:proofErr w:type="spellEnd"/>
            <w:r w:rsidRPr="00E72F60">
              <w:rPr>
                <w:rFonts w:ascii="Montserrat" w:hAnsi="Montserrat"/>
                <w:color w:val="000000" w:themeColor="text1"/>
                <w:sz w:val="22"/>
                <w:szCs w:val="22"/>
              </w:rPr>
              <w:t xml:space="preserve"> accesul operatorilor economici străini la procedura de atribuire prin solicitarea de </w:t>
            </w:r>
            <w:proofErr w:type="spellStart"/>
            <w:r w:rsidRPr="00E72F60">
              <w:rPr>
                <w:rFonts w:ascii="Montserrat" w:hAnsi="Montserrat"/>
                <w:color w:val="000000" w:themeColor="text1"/>
                <w:sz w:val="22"/>
                <w:szCs w:val="22"/>
              </w:rPr>
              <w:t>autorizaţii</w:t>
            </w:r>
            <w:proofErr w:type="spellEnd"/>
            <w:r w:rsidRPr="00E72F60">
              <w:rPr>
                <w:rFonts w:ascii="Montserrat" w:hAnsi="Montserrat"/>
                <w:color w:val="000000" w:themeColor="text1"/>
                <w:sz w:val="22"/>
                <w:szCs w:val="22"/>
              </w:rPr>
              <w:t xml:space="preserve"> /certificate /avize necesare conform </w:t>
            </w:r>
            <w:proofErr w:type="spellStart"/>
            <w:r w:rsidRPr="00E72F60">
              <w:rPr>
                <w:rFonts w:ascii="Montserrat" w:hAnsi="Montserrat"/>
                <w:color w:val="000000" w:themeColor="text1"/>
                <w:sz w:val="22"/>
                <w:szCs w:val="22"/>
              </w:rPr>
              <w:t>legislaţiei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naţionale</w:t>
            </w:r>
            <w:proofErr w:type="spellEnd"/>
            <w:r w:rsidRPr="00E72F60">
              <w:rPr>
                <w:rFonts w:ascii="Montserrat" w:hAnsi="Montserrat"/>
                <w:color w:val="000000" w:themeColor="text1"/>
                <w:sz w:val="22"/>
                <w:szCs w:val="22"/>
              </w:rPr>
              <w:t>, valabile la data depunerii ofertelor, fără a se menționa acceptarea unor documente echivalente?</w:t>
            </w:r>
          </w:p>
        </w:tc>
      </w:tr>
      <w:tr w:rsidR="00AD4EC2" w:rsidRPr="00E72F60" w14:paraId="65086F9C" w14:textId="77777777" w:rsidTr="000407D5">
        <w:tc>
          <w:tcPr>
            <w:tcW w:w="878" w:type="dxa"/>
            <w:vMerge/>
          </w:tcPr>
          <w:p w14:paraId="3D19C519" w14:textId="77777777" w:rsidR="00AD4EC2" w:rsidRPr="00E72F60" w:rsidRDefault="00AD4EC2" w:rsidP="000407D5">
            <w:pPr>
              <w:rPr>
                <w:rFonts w:ascii="Montserrat" w:hAnsi="Montserrat"/>
                <w:b/>
                <w:color w:val="000000" w:themeColor="text1"/>
                <w:sz w:val="22"/>
                <w:szCs w:val="22"/>
              </w:rPr>
            </w:pPr>
          </w:p>
        </w:tc>
        <w:tc>
          <w:tcPr>
            <w:tcW w:w="4793" w:type="dxa"/>
          </w:tcPr>
          <w:p w14:paraId="20AB37C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3.2 Oferta declarată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îndeplineşte</w:t>
            </w:r>
            <w:proofErr w:type="spellEnd"/>
            <w:r w:rsidRPr="00E72F60">
              <w:rPr>
                <w:rFonts w:ascii="Montserrat" w:hAnsi="Montserrat"/>
                <w:color w:val="000000" w:themeColor="text1"/>
                <w:sz w:val="22"/>
                <w:szCs w:val="22"/>
              </w:rPr>
              <w:t xml:space="preserve"> toate criteriile de calificare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selecţie</w:t>
            </w:r>
            <w:proofErr w:type="spellEnd"/>
            <w:r w:rsidRPr="00E72F60">
              <w:rPr>
                <w:rFonts w:ascii="Montserrat" w:hAnsi="Montserrat"/>
                <w:color w:val="000000" w:themeColor="text1"/>
                <w:sz w:val="22"/>
                <w:szCs w:val="22"/>
              </w:rPr>
              <w:t>?</w:t>
            </w:r>
          </w:p>
        </w:tc>
        <w:tc>
          <w:tcPr>
            <w:tcW w:w="1695" w:type="dxa"/>
          </w:tcPr>
          <w:p w14:paraId="6387DC7B"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6E2238F1"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s-a completat modul concret de îndeplinire a criteriilor de calificare/selecție de către ofertantul clasat pe primul loc (inclusiv terților susținători/subcontractanților acestuia, după caz), în cazul procedurilor desfășurate într-o singură etapă, respectiv de către toți candidații selectați și eventualii terți/subcontractanți ai acestora, în cazul procedurilor de atribuire care se desfășoară în mai multe etape.</w:t>
            </w:r>
          </w:p>
          <w:p w14:paraId="31EF62B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196 alin. (2) din Legea nr. 98/2016</w:t>
            </w:r>
            <w:r w:rsidRPr="00E72F60">
              <w:rPr>
                <w:rFonts w:ascii="Montserrat" w:hAnsi="Montserrat"/>
                <w:iCs/>
                <w:color w:val="000000" w:themeColor="text1"/>
                <w:sz w:val="22"/>
                <w:szCs w:val="22"/>
              </w:rPr>
              <w:t>,</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131 alin. (4), art. 132 alin. (1) și (2) din HG nr. 395/2016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205 alin. (2) și</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(3)</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din Legea nr. 99/2016, art. 137 alin. (4), art. 138 alin. (1) și (2) din HG nr. 394/2016.</w:t>
            </w:r>
          </w:p>
          <w:p w14:paraId="47AB1FB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modul de îndeplinire a cerințelor privind capacitatea de către terții susținători precizați de candidații selectați/ofertantul aflat pe primul loc în clasamentul CE, după caz, în baza documentelor suport depuse.</w:t>
            </w:r>
          </w:p>
          <w:p w14:paraId="0AEC4E0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182 alin. (3) - (4)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196 alin. (3) - (4) din Legea nr. 99/2016</w:t>
            </w:r>
            <w:r w:rsidRPr="00E72F60">
              <w:rPr>
                <w:rFonts w:ascii="Montserrat" w:hAnsi="Montserrat"/>
                <w:iCs/>
                <w:color w:val="000000" w:themeColor="text1"/>
                <w:sz w:val="22"/>
                <w:szCs w:val="22"/>
              </w:rPr>
              <w:t>.</w:t>
            </w:r>
          </w:p>
          <w:p w14:paraId="267B26C2"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modul de îndeplinire a cerințelor privind capacitatea tehnică și profesională de către subcontractanții precizați de candidații selectați/ofertantul aflat pe primul loc în clasamentul CE, pentru partea lor de implicare în contract, în baza documentelor depuse, în raport cu partea din contract pe care o realizează.</w:t>
            </w:r>
          </w:p>
          <w:p w14:paraId="5D8AB8BE"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art. 172 alin. (4)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185 alin. (4) din Legea nr.  99/2016.</w:t>
            </w:r>
          </w:p>
          <w:p w14:paraId="2DDE29D1" w14:textId="77777777" w:rsidR="00AD4EC2" w:rsidRPr="00E72F60" w:rsidRDefault="00AD4EC2" w:rsidP="000407D5">
            <w:pPr>
              <w:jc w:val="both"/>
              <w:rPr>
                <w:rFonts w:ascii="Montserrat" w:hAnsi="Montserrat"/>
                <w:i/>
                <w:color w:val="000000" w:themeColor="text1"/>
                <w:sz w:val="22"/>
                <w:szCs w:val="22"/>
              </w:rPr>
            </w:pPr>
          </w:p>
          <w:p w14:paraId="3EF6F3C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În situația în care terțul/terții, subcontractantul/subcontractanții propus/propuși inițial de candidații selectați/ofertantul aflat pe primul loc în clasamentul CE nu îndeplinește/îndeplinesc criteriile relevante privind capacitatea sau se încadrează în unul dintre motivele de excludere prevăzute la</w:t>
            </w:r>
            <w:r w:rsidRPr="00E72F60">
              <w:rPr>
                <w:rFonts w:ascii="Montserrat" w:hAnsi="Montserrat"/>
                <w:b/>
                <w:bCs/>
                <w:iCs/>
                <w:color w:val="000000" w:themeColor="text1"/>
                <w:sz w:val="22"/>
                <w:szCs w:val="22"/>
              </w:rPr>
              <w:t xml:space="preserve"> art. 164, 165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167 din Legea nr. 98/2016/art. 177, art. 178 </w:t>
            </w:r>
            <w:proofErr w:type="spellStart"/>
            <w:r w:rsidRPr="00E72F60">
              <w:rPr>
                <w:rFonts w:ascii="Montserrat" w:hAnsi="Montserrat"/>
                <w:b/>
                <w:bCs/>
                <w:iCs/>
                <w:color w:val="000000" w:themeColor="text1"/>
                <w:sz w:val="22"/>
                <w:szCs w:val="22"/>
              </w:rPr>
              <w:t>şi</w:t>
            </w:r>
            <w:proofErr w:type="spellEnd"/>
            <w:r w:rsidRPr="00E72F60">
              <w:rPr>
                <w:rFonts w:ascii="Montserrat" w:hAnsi="Montserrat"/>
                <w:b/>
                <w:bCs/>
                <w:iCs/>
                <w:color w:val="000000" w:themeColor="text1"/>
                <w:sz w:val="22"/>
                <w:szCs w:val="22"/>
              </w:rPr>
              <w:t xml:space="preserve"> art. 180 din Legea nr. 99/2016</w:t>
            </w:r>
            <w:r w:rsidRPr="00E72F60">
              <w:rPr>
                <w:rFonts w:ascii="Montserrat" w:hAnsi="Montserrat"/>
                <w:i/>
                <w:color w:val="000000" w:themeColor="text1"/>
                <w:sz w:val="22"/>
                <w:szCs w:val="22"/>
              </w:rPr>
              <w:t xml:space="preserve">, CE solicită ofertantului/candidatului să înlocuiască, o singură dată, terțul/terții și/sau subcontractantul/subcontractanții? </w:t>
            </w:r>
          </w:p>
          <w:p w14:paraId="22F292ED"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170, art. 174, art. 183 alin. (2)</w:t>
            </w:r>
            <w:r w:rsidRPr="00E72F60">
              <w:rPr>
                <w:rFonts w:ascii="Montserrat" w:hAnsi="Montserrat"/>
                <w:iCs/>
                <w:color w:val="000000" w:themeColor="text1"/>
                <w:sz w:val="22"/>
                <w:szCs w:val="22"/>
              </w:rPr>
              <w:t xml:space="preserve"> </w:t>
            </w:r>
            <w:r w:rsidRPr="00E72F60">
              <w:rPr>
                <w:rFonts w:ascii="Montserrat" w:hAnsi="Montserrat"/>
                <w:b/>
                <w:bCs/>
                <w:iCs/>
                <w:color w:val="000000" w:themeColor="text1"/>
                <w:sz w:val="22"/>
                <w:szCs w:val="22"/>
              </w:rPr>
              <w:t>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183 alin. (2), art. 187 alin. (2), art. 197 alin. (2)  din Legea nr. 99/2016.</w:t>
            </w:r>
          </w:p>
          <w:p w14:paraId="4EFB5714" w14:textId="77777777" w:rsidR="00AD4EC2" w:rsidRPr="00E72F60" w:rsidRDefault="00AD4EC2" w:rsidP="000407D5">
            <w:pPr>
              <w:jc w:val="both"/>
              <w:rPr>
                <w:rFonts w:ascii="Montserrat" w:hAnsi="Montserrat"/>
                <w:i/>
                <w:color w:val="000000" w:themeColor="text1"/>
                <w:sz w:val="22"/>
                <w:szCs w:val="22"/>
              </w:rPr>
            </w:pPr>
          </w:p>
          <w:p w14:paraId="1B4870F6"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pe baza </w:t>
            </w:r>
            <w:proofErr w:type="spellStart"/>
            <w:r w:rsidRPr="00E72F60">
              <w:rPr>
                <w:rFonts w:ascii="Montserrat" w:hAnsi="Montserrat"/>
                <w:i/>
                <w:color w:val="000000" w:themeColor="text1"/>
                <w:sz w:val="22"/>
                <w:szCs w:val="22"/>
              </w:rPr>
              <w:t>informaţiilor</w:t>
            </w:r>
            <w:proofErr w:type="spellEnd"/>
            <w:r w:rsidRPr="00E72F60">
              <w:rPr>
                <w:rFonts w:ascii="Montserrat" w:hAnsi="Montserrat"/>
                <w:i/>
                <w:color w:val="000000" w:themeColor="text1"/>
                <w:sz w:val="22"/>
                <w:szCs w:val="22"/>
              </w:rPr>
              <w:t xml:space="preserve"> completate la nivelul formularului standard al raportului procedurii de atribuire,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în alte documente relevante cuprinse în dosarul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publice, dacă oferta declarată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îndeplineşte</w:t>
            </w:r>
            <w:proofErr w:type="spellEnd"/>
            <w:r w:rsidRPr="00E72F60">
              <w:rPr>
                <w:rFonts w:ascii="Montserrat" w:hAnsi="Montserrat"/>
                <w:i/>
                <w:color w:val="000000" w:themeColor="text1"/>
                <w:sz w:val="22"/>
                <w:szCs w:val="22"/>
              </w:rPr>
              <w:t xml:space="preserve"> toate criteriile de calificare si </w:t>
            </w:r>
            <w:proofErr w:type="spellStart"/>
            <w:r w:rsidRPr="00E72F60">
              <w:rPr>
                <w:rFonts w:ascii="Montserrat" w:hAnsi="Montserrat"/>
                <w:i/>
                <w:color w:val="000000" w:themeColor="text1"/>
                <w:sz w:val="22"/>
                <w:szCs w:val="22"/>
              </w:rPr>
              <w:t>selectie</w:t>
            </w:r>
            <w:proofErr w:type="spellEnd"/>
            <w:r w:rsidRPr="00E72F60">
              <w:rPr>
                <w:rFonts w:ascii="Montserrat" w:hAnsi="Montserrat"/>
                <w:i/>
                <w:color w:val="000000" w:themeColor="text1"/>
                <w:sz w:val="22"/>
                <w:szCs w:val="22"/>
              </w:rPr>
              <w:t>.</w:t>
            </w:r>
          </w:p>
          <w:p w14:paraId="452246EA"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va analiza în detaliu fiecare cerință de calificare și selecție prin raportare la documentele de calificare depuse de ofertantul câștigător. Pe întreg parcursul procesului de verificare a documentelor de calificare, se va avea în vedere obiectul contractului și posibilele modificări produse prin anunțuri de tip erată. </w:t>
            </w:r>
          </w:p>
          <w:p w14:paraId="4F0745AA"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39464BEE" w14:textId="77777777" w:rsidTr="000407D5">
        <w:tc>
          <w:tcPr>
            <w:tcW w:w="13036" w:type="dxa"/>
            <w:gridSpan w:val="4"/>
          </w:tcPr>
          <w:p w14:paraId="0FAEA03F" w14:textId="77777777" w:rsidR="00AD4EC2" w:rsidRPr="00E72F60" w:rsidRDefault="00AD4EC2"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CRITERII DE ATRIBUIRE</w:t>
            </w:r>
          </w:p>
        </w:tc>
      </w:tr>
      <w:tr w:rsidR="00AD4EC2" w:rsidRPr="00E72F60" w14:paraId="6D669041" w14:textId="77777777" w:rsidTr="000407D5">
        <w:tc>
          <w:tcPr>
            <w:tcW w:w="878" w:type="dxa"/>
            <w:vMerge w:val="restart"/>
          </w:tcPr>
          <w:p w14:paraId="58DBC865"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4</w:t>
            </w:r>
          </w:p>
        </w:tc>
        <w:tc>
          <w:tcPr>
            <w:tcW w:w="4793" w:type="dxa"/>
          </w:tcPr>
          <w:p w14:paraId="02A3A9DB"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4.1 Factorii de evaluare a ofertelor au legătură directă cu natura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obiectul contractului?</w:t>
            </w:r>
          </w:p>
        </w:tc>
        <w:tc>
          <w:tcPr>
            <w:tcW w:w="1695" w:type="dxa"/>
          </w:tcPr>
          <w:p w14:paraId="5BB7DDE5"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37C881E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în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proofErr w:type="spellStart"/>
            <w:r w:rsidRPr="00E72F60">
              <w:rPr>
                <w:rFonts w:ascii="Montserrat" w:hAnsi="Montserrat"/>
                <w:i/>
                <w:color w:val="000000" w:themeColor="text1"/>
                <w:sz w:val="22"/>
                <w:szCs w:val="22"/>
              </w:rPr>
              <w:t>anuntului</w:t>
            </w:r>
            <w:proofErr w:type="spellEnd"/>
            <w:r w:rsidRPr="00E72F60">
              <w:rPr>
                <w:rFonts w:ascii="Montserrat" w:hAnsi="Montserrat"/>
                <w:i/>
                <w:color w:val="000000" w:themeColor="text1"/>
                <w:sz w:val="22"/>
                <w:szCs w:val="22"/>
              </w:rPr>
              <w:t xml:space="preserve"> de participare simplificat.</w:t>
            </w:r>
          </w:p>
          <w:p w14:paraId="222C07A8" w14:textId="77777777" w:rsidR="00AD4EC2" w:rsidRPr="00E72F60" w:rsidRDefault="00AD4EC2" w:rsidP="000407D5">
            <w:pPr>
              <w:jc w:val="both"/>
              <w:rPr>
                <w:rFonts w:ascii="Montserrat" w:hAnsi="Montserrat"/>
                <w:i/>
                <w:color w:val="000000" w:themeColor="text1"/>
                <w:sz w:val="22"/>
                <w:szCs w:val="22"/>
              </w:rPr>
            </w:pPr>
          </w:p>
          <w:p w14:paraId="0E2E8D3A"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verifica daca factorii de evaluare sunt restrictivi, daca sunt cuantificabili, au </w:t>
            </w:r>
            <w:proofErr w:type="spellStart"/>
            <w:r w:rsidRPr="00E72F60">
              <w:rPr>
                <w:rFonts w:ascii="Montserrat" w:hAnsi="Montserrat"/>
                <w:i/>
                <w:color w:val="000000" w:themeColor="text1"/>
                <w:sz w:val="22"/>
                <w:szCs w:val="22"/>
              </w:rPr>
              <w:t>legatura</w:t>
            </w:r>
            <w:proofErr w:type="spellEnd"/>
            <w:r w:rsidRPr="00E72F60">
              <w:rPr>
                <w:rFonts w:ascii="Montserrat" w:hAnsi="Montserrat"/>
                <w:i/>
                <w:color w:val="000000" w:themeColor="text1"/>
                <w:sz w:val="22"/>
                <w:szCs w:val="22"/>
              </w:rPr>
              <w:t xml:space="preserve"> cu obiectul contractului si sa nu fie identici cu criteriile de calificare si </w:t>
            </w:r>
            <w:proofErr w:type="spellStart"/>
            <w:r w:rsidRPr="00E72F60">
              <w:rPr>
                <w:rFonts w:ascii="Montserrat" w:hAnsi="Montserrat"/>
                <w:i/>
                <w:color w:val="000000" w:themeColor="text1"/>
                <w:sz w:val="22"/>
                <w:szCs w:val="22"/>
              </w:rPr>
              <w:t>selectie</w:t>
            </w:r>
            <w:proofErr w:type="spellEnd"/>
            <w:r w:rsidRPr="00E72F60">
              <w:rPr>
                <w:rFonts w:ascii="Montserrat" w:hAnsi="Montserrat"/>
                <w:i/>
                <w:color w:val="000000" w:themeColor="text1"/>
                <w:sz w:val="22"/>
                <w:szCs w:val="22"/>
              </w:rPr>
              <w:t>.</w:t>
            </w:r>
          </w:p>
          <w:p w14:paraId="2AECB1B4"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autoritatea/entitatea contractantă a justificat alegerea fiecărui factor de evaluare și ponderea aferentă, precizând avantajul real și evident pe care îl poate obține prin utilizarea fiecărui factor.</w:t>
            </w:r>
          </w:p>
          <w:p w14:paraId="556A12BE"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187-192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209-214 din Legea nr. 99/2016.</w:t>
            </w:r>
          </w:p>
          <w:p w14:paraId="615DE062"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38-40 din HG nr. 394/2016/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32-34 din HG nr. 395/2016.</w:t>
            </w:r>
          </w:p>
          <w:p w14:paraId="6975F5E0"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4D7AA4FE" w14:textId="77777777" w:rsidTr="000407D5">
        <w:tc>
          <w:tcPr>
            <w:tcW w:w="878" w:type="dxa"/>
            <w:vMerge/>
          </w:tcPr>
          <w:p w14:paraId="12B8ED73" w14:textId="77777777" w:rsidR="00AD4EC2" w:rsidRPr="00E72F60" w:rsidRDefault="00AD4EC2" w:rsidP="000407D5">
            <w:pPr>
              <w:rPr>
                <w:rFonts w:ascii="Montserrat" w:hAnsi="Montserrat"/>
                <w:b/>
                <w:color w:val="000000" w:themeColor="text1"/>
                <w:sz w:val="22"/>
                <w:szCs w:val="22"/>
              </w:rPr>
            </w:pPr>
          </w:p>
        </w:tc>
        <w:tc>
          <w:tcPr>
            <w:tcW w:w="4793" w:type="dxa"/>
          </w:tcPr>
          <w:p w14:paraId="5B7A148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4.2 În evaluarea ofertelor au fost </w:t>
            </w:r>
            <w:proofErr w:type="spellStart"/>
            <w:r w:rsidRPr="00E72F60">
              <w:rPr>
                <w:rFonts w:ascii="Montserrat" w:hAnsi="Montserrat"/>
                <w:color w:val="000000" w:themeColor="text1"/>
                <w:sz w:val="22"/>
                <w:szCs w:val="22"/>
              </w:rPr>
              <w:t>aplicaţi</w:t>
            </w:r>
            <w:proofErr w:type="spellEnd"/>
            <w:r w:rsidRPr="00E72F60">
              <w:rPr>
                <w:rFonts w:ascii="Montserrat" w:hAnsi="Montserrat"/>
                <w:color w:val="000000" w:themeColor="text1"/>
                <w:sz w:val="22"/>
                <w:szCs w:val="22"/>
              </w:rPr>
              <w:t xml:space="preserve"> </w:t>
            </w:r>
            <w:r w:rsidRPr="00E72F60">
              <w:rPr>
                <w:rFonts w:ascii="Montserrat" w:hAnsi="Montserrat"/>
                <w:bCs/>
                <w:color w:val="000000" w:themeColor="text1"/>
                <w:sz w:val="22"/>
                <w:szCs w:val="22"/>
              </w:rPr>
              <w:t>factorii de evaluare</w:t>
            </w: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prevăzuţi</w:t>
            </w:r>
            <w:proofErr w:type="spellEnd"/>
            <w:r w:rsidRPr="00E72F60">
              <w:rPr>
                <w:rFonts w:ascii="Montserrat" w:hAnsi="Montserrat"/>
                <w:color w:val="000000" w:themeColor="text1"/>
                <w:sz w:val="22"/>
                <w:szCs w:val="22"/>
              </w:rPr>
              <w:t xml:space="preserve"> la nivelul </w:t>
            </w:r>
            <w:proofErr w:type="spellStart"/>
            <w:r w:rsidRPr="00E72F60">
              <w:rPr>
                <w:rFonts w:ascii="Montserrat" w:hAnsi="Montserrat"/>
                <w:color w:val="000000" w:themeColor="text1"/>
                <w:sz w:val="22"/>
                <w:szCs w:val="22"/>
              </w:rPr>
              <w:t>anunţului</w:t>
            </w:r>
            <w:proofErr w:type="spellEnd"/>
            <w:r w:rsidRPr="00E72F60">
              <w:rPr>
                <w:rFonts w:ascii="Montserrat" w:hAnsi="Montserrat"/>
                <w:color w:val="000000" w:themeColor="text1"/>
                <w:sz w:val="22"/>
                <w:szCs w:val="22"/>
              </w:rPr>
              <w:t xml:space="preserve"> de participare/ </w:t>
            </w:r>
            <w:proofErr w:type="spellStart"/>
            <w:r w:rsidRPr="00E72F60">
              <w:rPr>
                <w:rFonts w:ascii="Montserrat" w:hAnsi="Montserrat"/>
                <w:color w:val="000000" w:themeColor="text1"/>
                <w:sz w:val="22"/>
                <w:szCs w:val="22"/>
              </w:rPr>
              <w:t>anuntului</w:t>
            </w:r>
            <w:proofErr w:type="spellEnd"/>
            <w:r w:rsidRPr="00E72F60">
              <w:rPr>
                <w:rFonts w:ascii="Montserrat" w:hAnsi="Montserrat"/>
                <w:color w:val="000000" w:themeColor="text1"/>
                <w:sz w:val="22"/>
                <w:szCs w:val="22"/>
              </w:rPr>
              <w:t xml:space="preserve"> de participare simplificat?</w:t>
            </w:r>
          </w:p>
          <w:p w14:paraId="7572E213" w14:textId="77777777" w:rsidR="00AD4EC2" w:rsidRPr="00E72F60" w:rsidRDefault="00AD4EC2" w:rsidP="000407D5">
            <w:pPr>
              <w:jc w:val="both"/>
              <w:rPr>
                <w:rFonts w:ascii="Montserrat" w:hAnsi="Montserrat"/>
                <w:color w:val="000000" w:themeColor="text1"/>
                <w:sz w:val="22"/>
                <w:szCs w:val="22"/>
              </w:rPr>
            </w:pPr>
          </w:p>
        </w:tc>
        <w:tc>
          <w:tcPr>
            <w:tcW w:w="1695" w:type="dxa"/>
          </w:tcPr>
          <w:p w14:paraId="5357DAFA"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6C788E32"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pe baza </w:t>
            </w:r>
            <w:proofErr w:type="spellStart"/>
            <w:r w:rsidRPr="00E72F60">
              <w:rPr>
                <w:rFonts w:ascii="Montserrat" w:hAnsi="Montserrat"/>
                <w:i/>
                <w:color w:val="000000" w:themeColor="text1"/>
                <w:sz w:val="22"/>
                <w:szCs w:val="22"/>
              </w:rPr>
              <w:t>informaţiilor</w:t>
            </w:r>
            <w:proofErr w:type="spellEnd"/>
            <w:r w:rsidRPr="00E72F60">
              <w:rPr>
                <w:rFonts w:ascii="Montserrat" w:hAnsi="Montserrat"/>
                <w:i/>
                <w:color w:val="000000" w:themeColor="text1"/>
                <w:sz w:val="22"/>
                <w:szCs w:val="22"/>
              </w:rPr>
              <w:t xml:space="preserve"> completate la nivelul formularului standard al raportului procedurii de atribuire, precum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documentelor relevante cuprinse în dosarul </w:t>
            </w:r>
            <w:proofErr w:type="spellStart"/>
            <w:r w:rsidRPr="00E72F60">
              <w:rPr>
                <w:rFonts w:ascii="Montserrat" w:hAnsi="Montserrat"/>
                <w:i/>
                <w:color w:val="000000" w:themeColor="text1"/>
                <w:sz w:val="22"/>
                <w:szCs w:val="22"/>
              </w:rPr>
              <w:t>achiziţiei</w:t>
            </w:r>
            <w:proofErr w:type="spellEnd"/>
            <w:r w:rsidRPr="00E72F60">
              <w:rPr>
                <w:rFonts w:ascii="Montserrat" w:hAnsi="Montserrat"/>
                <w:i/>
                <w:color w:val="000000" w:themeColor="text1"/>
                <w:sz w:val="22"/>
                <w:szCs w:val="22"/>
              </w:rPr>
              <w:t xml:space="preserve"> publice sau în ofertele depuse, dacă autoritatea/entitatea contractantă a aplicat factorii de evaluare </w:t>
            </w:r>
            <w:proofErr w:type="spellStart"/>
            <w:r w:rsidRPr="00E72F60">
              <w:rPr>
                <w:rFonts w:ascii="Montserrat" w:hAnsi="Montserrat"/>
                <w:i/>
                <w:color w:val="000000" w:themeColor="text1"/>
                <w:sz w:val="22"/>
                <w:szCs w:val="22"/>
              </w:rPr>
              <w:t>prevăzuţi</w:t>
            </w:r>
            <w:proofErr w:type="spellEnd"/>
            <w:r w:rsidRPr="00E72F60">
              <w:rPr>
                <w:rFonts w:ascii="Montserrat" w:hAnsi="Montserrat"/>
                <w:i/>
                <w:color w:val="000000" w:themeColor="text1"/>
                <w:sz w:val="22"/>
                <w:szCs w:val="22"/>
              </w:rPr>
              <w:t xml:space="preserve"> la nivelul </w:t>
            </w:r>
            <w:proofErr w:type="spellStart"/>
            <w:r w:rsidRPr="00E72F60">
              <w:rPr>
                <w:rFonts w:ascii="Montserrat" w:hAnsi="Montserrat"/>
                <w:i/>
                <w:color w:val="000000" w:themeColor="text1"/>
                <w:sz w:val="22"/>
                <w:szCs w:val="22"/>
              </w:rPr>
              <w:t>anunţului</w:t>
            </w:r>
            <w:proofErr w:type="spellEnd"/>
            <w:r w:rsidRPr="00E72F60">
              <w:rPr>
                <w:rFonts w:ascii="Montserrat" w:hAnsi="Montserrat"/>
                <w:i/>
                <w:color w:val="000000" w:themeColor="text1"/>
                <w:sz w:val="22"/>
                <w:szCs w:val="22"/>
              </w:rPr>
              <w:t xml:space="preserve"> de participare/</w:t>
            </w:r>
            <w:r w:rsidRPr="00E72F60">
              <w:rPr>
                <w:rFonts w:ascii="Montserrat" w:hAnsi="Montserrat"/>
                <w:color w:val="000000" w:themeColor="text1"/>
                <w:sz w:val="22"/>
                <w:szCs w:val="22"/>
              </w:rPr>
              <w:t xml:space="preserve"> </w:t>
            </w:r>
            <w:proofErr w:type="spellStart"/>
            <w:r w:rsidRPr="00E72F60">
              <w:rPr>
                <w:rFonts w:ascii="Montserrat" w:hAnsi="Montserrat"/>
                <w:i/>
                <w:color w:val="000000" w:themeColor="text1"/>
                <w:sz w:val="22"/>
                <w:szCs w:val="22"/>
              </w:rPr>
              <w:t>anuntului</w:t>
            </w:r>
            <w:proofErr w:type="spellEnd"/>
            <w:r w:rsidRPr="00E72F60">
              <w:rPr>
                <w:rFonts w:ascii="Montserrat" w:hAnsi="Montserrat"/>
                <w:i/>
                <w:color w:val="000000" w:themeColor="text1"/>
                <w:sz w:val="22"/>
                <w:szCs w:val="22"/>
              </w:rPr>
              <w:t xml:space="preserve"> de participare simplificat.</w:t>
            </w:r>
          </w:p>
          <w:p w14:paraId="67F40B26"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32 alin. (1), (2), art. 139, art. 140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38 alin. (1), (2), art. 145, 146 din HG nr. 394/2016.</w:t>
            </w:r>
          </w:p>
          <w:p w14:paraId="185C9BBB" w14:textId="77777777" w:rsidR="00AD4EC2" w:rsidRPr="00E72F60" w:rsidRDefault="00AD4EC2" w:rsidP="000407D5">
            <w:pPr>
              <w:jc w:val="both"/>
              <w:rPr>
                <w:rFonts w:ascii="Montserrat" w:hAnsi="Montserrat"/>
                <w:i/>
                <w:color w:val="000000" w:themeColor="text1"/>
                <w:sz w:val="22"/>
                <w:szCs w:val="22"/>
              </w:rPr>
            </w:pPr>
          </w:p>
          <w:p w14:paraId="33CF1021"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oferta clasată pe primul loc, în cazul aplicării criteriului de atribuire "cel mai bun raport calitate-preț"/"cel mai bun raport calitate-cost"/"costul cel mai scăzut", a întrunit punctajul cel mai mare.</w:t>
            </w:r>
          </w:p>
          <w:p w14:paraId="29AA887F"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139, art. 140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145, art. 146 din HG nr. 394/2016.</w:t>
            </w:r>
          </w:p>
          <w:p w14:paraId="0E43470F" w14:textId="77777777" w:rsidR="00AD4EC2" w:rsidRPr="00E72F60" w:rsidRDefault="00AD4EC2" w:rsidP="000407D5">
            <w:pPr>
              <w:jc w:val="both"/>
              <w:rPr>
                <w:rFonts w:ascii="Montserrat" w:hAnsi="Montserrat"/>
                <w:i/>
                <w:color w:val="000000" w:themeColor="text1"/>
                <w:sz w:val="22"/>
                <w:szCs w:val="22"/>
              </w:rPr>
            </w:pPr>
          </w:p>
          <w:p w14:paraId="4609B28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oferta cu prețul cel mai mic, în cazul aplicării criteriului de atribuire „prețul cel mai scăzut”, a ocupat primul loc în clasamentul întocmit de CE.</w:t>
            </w:r>
          </w:p>
          <w:p w14:paraId="7D13126C"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34, art. 138 alin. (1)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40, art. 144 alin. (1) din HG nr. 394/2016.</w:t>
            </w:r>
          </w:p>
          <w:p w14:paraId="5FB6C593" w14:textId="77777777" w:rsidR="00AD4EC2" w:rsidRPr="00E72F60" w:rsidRDefault="00AD4EC2" w:rsidP="000407D5">
            <w:pPr>
              <w:jc w:val="both"/>
              <w:rPr>
                <w:rFonts w:ascii="Montserrat" w:hAnsi="Montserrat"/>
                <w:i/>
                <w:color w:val="000000" w:themeColor="text1"/>
                <w:sz w:val="22"/>
                <w:szCs w:val="22"/>
              </w:rPr>
            </w:pPr>
          </w:p>
          <w:p w14:paraId="01C67A7D"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cazul procedurilor de atribuire împărțite pe loturi, dacă prin AP au fost stabilite criterii diferite pentru fiecare lot în parte, CE aplică criteriul de atribuire corespunzător fiecărui lot în parte conform anunțului de participare și FDA.</w:t>
            </w:r>
          </w:p>
          <w:p w14:paraId="3655B7F8"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Art. 32 alin. (10) din HG nr. 395/2016 </w:t>
            </w:r>
            <w:r w:rsidRPr="00E72F60">
              <w:rPr>
                <w:rFonts w:ascii="Montserrat" w:hAnsi="Montserrat"/>
                <w:bCs/>
                <w:iCs/>
                <w:color w:val="000000" w:themeColor="text1"/>
                <w:sz w:val="22"/>
                <w:szCs w:val="22"/>
              </w:rPr>
              <w:t>sau</w:t>
            </w:r>
            <w:r w:rsidRPr="00E72F60">
              <w:rPr>
                <w:rFonts w:ascii="Montserrat" w:hAnsi="Montserrat"/>
                <w:b/>
                <w:bCs/>
                <w:iCs/>
                <w:color w:val="000000" w:themeColor="text1"/>
                <w:sz w:val="22"/>
                <w:szCs w:val="22"/>
              </w:rPr>
              <w:t xml:space="preserve"> art. 38 alin. (10) din HG nr. 394/2016.</w:t>
            </w:r>
          </w:p>
          <w:p w14:paraId="117F8588" w14:textId="77777777" w:rsidR="00AD4EC2" w:rsidRPr="00E72F60" w:rsidRDefault="00AD4EC2" w:rsidP="000407D5">
            <w:pPr>
              <w:jc w:val="both"/>
              <w:rPr>
                <w:rFonts w:ascii="Montserrat" w:hAnsi="Montserrat"/>
                <w:i/>
                <w:color w:val="000000" w:themeColor="text1"/>
                <w:sz w:val="22"/>
                <w:szCs w:val="22"/>
              </w:rPr>
            </w:pPr>
          </w:p>
          <w:p w14:paraId="6432741E" w14:textId="77777777" w:rsidR="00AD4EC2" w:rsidRPr="00E72F60" w:rsidRDefault="00AD4EC2" w:rsidP="000407D5">
            <w:pPr>
              <w:widowControl w:val="0"/>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cazul procedurilor de atribuire împărțite pe loturi, dacă prin AP s-a stabilit posibilitatea atribuirii contractului/ contractelor prin reunirea mai multor loturi sau a tuturor loturilor aceluiași ofertant, CE efectuează o evaluare comparativă a ofertelor, pentru a stabili dacă ofertele depuse de către un ofertant pentru o anumită combinație de loturi luate în ansamblu, ar primi un punctaj superior prin aplicarea criteriului de atribuire corespunzător loturilor respective, față de punctajul total obținut de ofertele pentru loturile individuale în cauză, luate separate.</w:t>
            </w:r>
          </w:p>
          <w:p w14:paraId="7E9D8833"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141 alin. (9) din Legea nr. 98/2016</w:t>
            </w:r>
            <w:r w:rsidRPr="00E72F60">
              <w:rPr>
                <w:rFonts w:ascii="Montserrat" w:hAnsi="Montserrat"/>
                <w:i/>
                <w:color w:val="000000" w:themeColor="text1"/>
                <w:sz w:val="22"/>
                <w:szCs w:val="22"/>
              </w:rPr>
              <w:t xml:space="preserve"> </w:t>
            </w:r>
            <w:r w:rsidRPr="00E72F60">
              <w:rPr>
                <w:rFonts w:ascii="Montserrat" w:hAnsi="Montserrat"/>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150 alin. (8) din Legea nr. 99/2016.</w:t>
            </w:r>
          </w:p>
          <w:p w14:paraId="7C7EFC8B" w14:textId="77777777" w:rsidR="00AD4EC2" w:rsidRPr="00E72F60" w:rsidRDefault="00AD4EC2" w:rsidP="000407D5">
            <w:pPr>
              <w:jc w:val="both"/>
              <w:rPr>
                <w:rFonts w:ascii="Montserrat" w:hAnsi="Montserrat"/>
                <w:i/>
                <w:color w:val="000000" w:themeColor="text1"/>
                <w:sz w:val="22"/>
                <w:szCs w:val="22"/>
              </w:rPr>
            </w:pPr>
          </w:p>
          <w:p w14:paraId="2EAB4F9E" w14:textId="77777777" w:rsidR="00AD4EC2" w:rsidRPr="00E72F60" w:rsidRDefault="00AD4EC2" w:rsidP="000407D5">
            <w:pPr>
              <w:widowControl w:val="0"/>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CE efectuează evaluarea comparativa menționată anterior prin stabilirea în primul rând a punctajelor ofertelor pentru fiecare lot în parte prin aplicarea criteriului de atribuire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a factorilor de evaluare stabiliți în documentația de atribuire și, apoi, prin compararea punctajului total astfel obținut cu punctajul atribuit ofertelor depuse de către un ofertant pentru combinația de loturi respectivă, în ansamblu.</w:t>
            </w:r>
          </w:p>
          <w:p w14:paraId="7D1A2242"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141 alin. (10)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150 alin. (9) din Legea nr. 99/2016.</w:t>
            </w:r>
          </w:p>
          <w:p w14:paraId="6EA13137" w14:textId="77777777" w:rsidR="00AD4EC2" w:rsidRPr="00E72F60" w:rsidRDefault="00AD4EC2" w:rsidP="000407D5">
            <w:pPr>
              <w:jc w:val="both"/>
              <w:rPr>
                <w:rFonts w:ascii="Montserrat" w:hAnsi="Montserrat"/>
                <w:i/>
                <w:color w:val="000000" w:themeColor="text1"/>
                <w:sz w:val="22"/>
                <w:szCs w:val="22"/>
              </w:rPr>
            </w:pPr>
          </w:p>
          <w:p w14:paraId="38E9F2C2" w14:textId="77777777" w:rsidR="00AD4EC2" w:rsidRPr="00E72F60" w:rsidRDefault="00AD4EC2" w:rsidP="000407D5">
            <w:pPr>
              <w:jc w:val="both"/>
              <w:rPr>
                <w:rFonts w:ascii="Montserrat" w:hAnsi="Montserrat"/>
                <w:b/>
                <w:color w:val="000000" w:themeColor="text1"/>
                <w:sz w:val="22"/>
                <w:szCs w:val="22"/>
              </w:rPr>
            </w:pPr>
            <w:r w:rsidRPr="00E72F60">
              <w:rPr>
                <w:rFonts w:ascii="Montserrat" w:hAnsi="Montserrat"/>
                <w:b/>
                <w:color w:val="000000" w:themeColor="text1"/>
                <w:sz w:val="22"/>
                <w:szCs w:val="22"/>
              </w:rPr>
              <w:t xml:space="preserve">Documente verificate: </w:t>
            </w:r>
          </w:p>
          <w:p w14:paraId="0212C5FC"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w:t>
            </w:r>
            <w:proofErr w:type="spellStart"/>
            <w:r w:rsidRPr="00E72F60">
              <w:rPr>
                <w:rFonts w:ascii="Montserrat" w:hAnsi="Montserrat"/>
                <w:color w:val="000000" w:themeColor="text1"/>
                <w:sz w:val="22"/>
                <w:szCs w:val="22"/>
              </w:rPr>
              <w:t>entitatii</w:t>
            </w:r>
            <w:proofErr w:type="spellEnd"/>
            <w:r w:rsidRPr="00E72F60">
              <w:rPr>
                <w:rFonts w:ascii="Montserrat" w:hAnsi="Montserrat"/>
                <w:color w:val="000000" w:themeColor="text1"/>
                <w:sz w:val="22"/>
                <w:szCs w:val="22"/>
              </w:rPr>
              <w:t xml:space="preserve"> contractante și orice alte documente relevante cuprinse în dosarul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 xml:space="preserve"> publice sau în ofertele depuse.</w:t>
            </w:r>
          </w:p>
          <w:p w14:paraId="25420F4B" w14:textId="77777777" w:rsidR="00AD4EC2" w:rsidRPr="00E72F60" w:rsidRDefault="00AD4EC2" w:rsidP="000407D5">
            <w:pPr>
              <w:jc w:val="both"/>
              <w:rPr>
                <w:rFonts w:ascii="Montserrat" w:hAnsi="Montserrat"/>
                <w:color w:val="000000" w:themeColor="text1"/>
                <w:sz w:val="22"/>
                <w:szCs w:val="22"/>
              </w:rPr>
            </w:pPr>
          </w:p>
          <w:p w14:paraId="7251734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În analiză se are în vedere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verificarea următoarelor </w:t>
            </w:r>
            <w:proofErr w:type="spellStart"/>
            <w:r w:rsidRPr="00E72F60">
              <w:rPr>
                <w:rFonts w:ascii="Montserrat" w:hAnsi="Montserrat"/>
                <w:i/>
                <w:color w:val="000000" w:themeColor="text1"/>
                <w:sz w:val="22"/>
                <w:szCs w:val="22"/>
              </w:rPr>
              <w:t>situaţii</w:t>
            </w:r>
            <w:proofErr w:type="spellEnd"/>
            <w:r w:rsidRPr="00E72F60">
              <w:rPr>
                <w:rFonts w:ascii="Montserrat" w:hAnsi="Montserrat"/>
                <w:i/>
                <w:color w:val="000000" w:themeColor="text1"/>
                <w:sz w:val="22"/>
                <w:szCs w:val="22"/>
              </w:rPr>
              <w:t xml:space="preserve">: </w:t>
            </w:r>
          </w:p>
          <w:p w14:paraId="39C17DFC"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utilizarea unor factori de evaluare în </w:t>
            </w:r>
            <w:proofErr w:type="spellStart"/>
            <w:r w:rsidRPr="00E72F60">
              <w:rPr>
                <w:rFonts w:ascii="Montserrat" w:hAnsi="Montserrat"/>
                <w:i/>
                <w:color w:val="000000" w:themeColor="text1"/>
                <w:sz w:val="22"/>
                <w:szCs w:val="22"/>
              </w:rPr>
              <w:t>neconcordanţă</w:t>
            </w:r>
            <w:proofErr w:type="spellEnd"/>
            <w:r w:rsidRPr="00E72F60">
              <w:rPr>
                <w:rFonts w:ascii="Montserrat" w:hAnsi="Montserrat"/>
                <w:i/>
                <w:color w:val="000000" w:themeColor="text1"/>
                <w:sz w:val="22"/>
                <w:szCs w:val="22"/>
              </w:rPr>
              <w:t xml:space="preserve"> cu factorii de evaluare </w:t>
            </w:r>
            <w:proofErr w:type="spellStart"/>
            <w:r w:rsidRPr="00E72F60">
              <w:rPr>
                <w:rFonts w:ascii="Montserrat" w:hAnsi="Montserrat"/>
                <w:i/>
                <w:color w:val="000000" w:themeColor="text1"/>
                <w:sz w:val="22"/>
                <w:szCs w:val="22"/>
              </w:rPr>
              <w:t>stabiliţi</w:t>
            </w:r>
            <w:proofErr w:type="spellEnd"/>
            <w:r w:rsidRPr="00E72F60">
              <w:rPr>
                <w:rFonts w:ascii="Montserrat" w:hAnsi="Montserrat"/>
                <w:i/>
                <w:color w:val="000000" w:themeColor="text1"/>
                <w:sz w:val="22"/>
                <w:szCs w:val="22"/>
              </w:rPr>
              <w:t xml:space="preserve"> de autoritatea/entitatea contractantă în documentele publicate, </w:t>
            </w:r>
          </w:p>
          <w:p w14:paraId="4F0AEFC2"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aplicarea incorectă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/sau discriminatorie a factorilor de evaluare, </w:t>
            </w:r>
          </w:p>
          <w:p w14:paraId="719CBCB1"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nerespectarea criteriului de atribuire stabilit de autoritatea/entitatea contractantă în documentele publicate,</w:t>
            </w:r>
          </w:p>
          <w:p w14:paraId="24FFBCA0"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stabilirea unor criterii suplimentare de departajare </w:t>
            </w:r>
            <w:proofErr w:type="spellStart"/>
            <w:r w:rsidRPr="00E72F60">
              <w:rPr>
                <w:rFonts w:ascii="Montserrat" w:hAnsi="Montserrat"/>
                <w:i/>
                <w:color w:val="000000" w:themeColor="text1"/>
                <w:sz w:val="22"/>
                <w:szCs w:val="22"/>
              </w:rPr>
              <w:t>nemenţionate</w:t>
            </w:r>
            <w:proofErr w:type="spellEnd"/>
            <w:r w:rsidRPr="00E72F60">
              <w:rPr>
                <w:rFonts w:ascii="Montserrat" w:hAnsi="Montserrat"/>
                <w:i/>
                <w:color w:val="000000" w:themeColor="text1"/>
                <w:sz w:val="22"/>
                <w:szCs w:val="22"/>
              </w:rPr>
              <w:t xml:space="preserve"> în </w:t>
            </w:r>
            <w:proofErr w:type="spellStart"/>
            <w:r w:rsidRPr="00E72F60">
              <w:rPr>
                <w:rFonts w:ascii="Montserrat" w:hAnsi="Montserrat"/>
                <w:i/>
                <w:color w:val="000000" w:themeColor="text1"/>
                <w:sz w:val="22"/>
                <w:szCs w:val="22"/>
              </w:rPr>
              <w:t>documentaţie</w:t>
            </w:r>
            <w:proofErr w:type="spellEnd"/>
          </w:p>
          <w:p w14:paraId="01F41661"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renunţarea</w:t>
            </w:r>
            <w:proofErr w:type="spellEnd"/>
            <w:r w:rsidRPr="00E72F60">
              <w:rPr>
                <w:rFonts w:ascii="Montserrat" w:hAnsi="Montserrat"/>
                <w:i/>
                <w:color w:val="000000" w:themeColor="text1"/>
                <w:sz w:val="22"/>
                <w:szCs w:val="22"/>
              </w:rPr>
              <w:t xml:space="preserve"> la o parte din </w:t>
            </w:r>
            <w:proofErr w:type="spellStart"/>
            <w:r w:rsidRPr="00E72F60">
              <w:rPr>
                <w:rFonts w:ascii="Montserrat" w:hAnsi="Montserrat"/>
                <w:i/>
                <w:color w:val="000000" w:themeColor="text1"/>
                <w:sz w:val="22"/>
                <w:szCs w:val="22"/>
              </w:rPr>
              <w:t>conţinutul</w:t>
            </w:r>
            <w:proofErr w:type="spellEnd"/>
            <w:r w:rsidRPr="00E72F60">
              <w:rPr>
                <w:rFonts w:ascii="Montserrat" w:hAnsi="Montserrat"/>
                <w:i/>
                <w:color w:val="000000" w:themeColor="text1"/>
                <w:sz w:val="22"/>
                <w:szCs w:val="22"/>
              </w:rPr>
              <w:t xml:space="preserve"> criteriului de atribuire</w:t>
            </w:r>
          </w:p>
          <w:p w14:paraId="0C0B28F6"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motivaţia</w:t>
            </w:r>
            <w:proofErr w:type="spellEnd"/>
            <w:r w:rsidRPr="00E72F60">
              <w:rPr>
                <w:rFonts w:ascii="Montserrat" w:hAnsi="Montserrat"/>
                <w:i/>
                <w:color w:val="000000" w:themeColor="text1"/>
                <w:sz w:val="22"/>
                <w:szCs w:val="22"/>
              </w:rPr>
              <w:t xml:space="preserve">/legalitatea respingerii ofertelor neconforme, în special a celor mai avantajoase din punct de vedere financiar/al costurilor de operare. </w:t>
            </w:r>
          </w:p>
          <w:p w14:paraId="232F0ECF" w14:textId="77777777" w:rsidR="00AD4EC2" w:rsidRPr="00E72F60" w:rsidRDefault="00AD4EC2" w:rsidP="000407D5">
            <w:pPr>
              <w:jc w:val="both"/>
              <w:rPr>
                <w:rFonts w:ascii="Montserrat" w:hAnsi="Montserrat"/>
                <w:b/>
                <w:bCs/>
                <w:i/>
                <w:color w:val="000000" w:themeColor="text1"/>
                <w:sz w:val="22"/>
                <w:szCs w:val="22"/>
              </w:rPr>
            </w:pPr>
            <w:proofErr w:type="spellStart"/>
            <w:r w:rsidRPr="00E72F60">
              <w:rPr>
                <w:rFonts w:ascii="Montserrat" w:hAnsi="Montserrat"/>
                <w:b/>
                <w:bCs/>
                <w:i/>
                <w:color w:val="000000" w:themeColor="text1"/>
                <w:sz w:val="22"/>
                <w:szCs w:val="22"/>
              </w:rPr>
              <w:t>Atenţie</w:t>
            </w:r>
            <w:proofErr w:type="spellEnd"/>
            <w:r w:rsidRPr="00E72F60">
              <w:rPr>
                <w:rFonts w:ascii="Montserrat" w:hAnsi="Montserrat"/>
                <w:b/>
                <w:bCs/>
                <w:i/>
                <w:color w:val="000000" w:themeColor="text1"/>
                <w:sz w:val="22"/>
                <w:szCs w:val="22"/>
              </w:rPr>
              <w:t>!</w:t>
            </w:r>
          </w:p>
          <w:p w14:paraId="5F57D076"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Dacă factorii de evaluare vizează elemente tehnice se verifică dacă membrii comisiei de evaluare au </w:t>
            </w:r>
            <w:proofErr w:type="spellStart"/>
            <w:r w:rsidRPr="00E72F60">
              <w:rPr>
                <w:rFonts w:ascii="Montserrat" w:hAnsi="Montserrat"/>
                <w:i/>
                <w:color w:val="000000" w:themeColor="text1"/>
                <w:sz w:val="22"/>
                <w:szCs w:val="22"/>
              </w:rPr>
              <w:t>evidenţiat</w:t>
            </w:r>
            <w:proofErr w:type="spellEnd"/>
            <w:r w:rsidRPr="00E72F60">
              <w:rPr>
                <w:rFonts w:ascii="Montserrat" w:hAnsi="Montserrat"/>
                <w:i/>
                <w:color w:val="000000" w:themeColor="text1"/>
                <w:sz w:val="22"/>
                <w:szCs w:val="22"/>
              </w:rPr>
              <w:t xml:space="preserve"> în cadrul raportului avantajele tehnice ale ofertei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 xml:space="preserve"> nu s-a realizat o evaluare formală a ofertelor tehnice. </w:t>
            </w:r>
          </w:p>
          <w:p w14:paraId="46E53571"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Dacă în cadrul procedurii a rămas o singură ofertă conformă, acest fapt poate constitui un indiciu că s-au folosit criterii restrictive.</w:t>
            </w:r>
          </w:p>
          <w:p w14:paraId="624007DD"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5DE9B509" w14:textId="77777777" w:rsidTr="000407D5">
        <w:tc>
          <w:tcPr>
            <w:tcW w:w="878" w:type="dxa"/>
            <w:vMerge/>
          </w:tcPr>
          <w:p w14:paraId="751879D7" w14:textId="77777777" w:rsidR="00AD4EC2" w:rsidRPr="00E72F60" w:rsidRDefault="00AD4EC2" w:rsidP="000407D5">
            <w:pPr>
              <w:rPr>
                <w:rFonts w:ascii="Montserrat" w:hAnsi="Montserrat"/>
                <w:b/>
                <w:color w:val="000000" w:themeColor="text1"/>
                <w:sz w:val="22"/>
                <w:szCs w:val="22"/>
              </w:rPr>
            </w:pPr>
          </w:p>
        </w:tc>
        <w:tc>
          <w:tcPr>
            <w:tcW w:w="4793" w:type="dxa"/>
          </w:tcPr>
          <w:p w14:paraId="47071794" w14:textId="77777777" w:rsidR="00AD4EC2" w:rsidRPr="00E72F60" w:rsidRDefault="00AD4EC2" w:rsidP="000407D5">
            <w:pPr>
              <w:jc w:val="both"/>
              <w:rPr>
                <w:rFonts w:ascii="Montserrat" w:hAnsi="Montserrat"/>
                <w:iCs/>
                <w:color w:val="000000" w:themeColor="text1"/>
                <w:sz w:val="22"/>
                <w:szCs w:val="22"/>
              </w:rPr>
            </w:pPr>
            <w:r w:rsidRPr="00E72F60">
              <w:rPr>
                <w:rFonts w:ascii="Montserrat" w:hAnsi="Montserrat"/>
                <w:iCs/>
                <w:color w:val="000000" w:themeColor="text1"/>
                <w:sz w:val="22"/>
                <w:szCs w:val="22"/>
              </w:rPr>
              <w:t xml:space="preserve">4.3 Metoda de calcul pentru evaluarea ofertelor (inclusiv stabilirea scorului final) este prezentată în mod clar </w:t>
            </w:r>
            <w:proofErr w:type="spellStart"/>
            <w:r w:rsidRPr="00E72F60">
              <w:rPr>
                <w:rFonts w:ascii="Montserrat" w:hAnsi="Montserrat"/>
                <w:iCs/>
                <w:color w:val="000000" w:themeColor="text1"/>
                <w:sz w:val="22"/>
                <w:szCs w:val="22"/>
              </w:rPr>
              <w:t>şi</w:t>
            </w:r>
            <w:proofErr w:type="spellEnd"/>
            <w:r w:rsidRPr="00E72F60">
              <w:rPr>
                <w:rFonts w:ascii="Montserrat" w:hAnsi="Montserrat"/>
                <w:iCs/>
                <w:color w:val="000000" w:themeColor="text1"/>
                <w:sz w:val="22"/>
                <w:szCs w:val="22"/>
              </w:rPr>
              <w:t xml:space="preserve"> complet în </w:t>
            </w:r>
            <w:proofErr w:type="spellStart"/>
            <w:r w:rsidRPr="00E72F60">
              <w:rPr>
                <w:rFonts w:ascii="Montserrat" w:hAnsi="Montserrat"/>
                <w:iCs/>
                <w:color w:val="000000" w:themeColor="text1"/>
                <w:sz w:val="22"/>
                <w:szCs w:val="22"/>
              </w:rPr>
              <w:t>fişa</w:t>
            </w:r>
            <w:proofErr w:type="spellEnd"/>
            <w:r w:rsidRPr="00E72F60">
              <w:rPr>
                <w:rFonts w:ascii="Montserrat" w:hAnsi="Montserrat"/>
                <w:iCs/>
                <w:color w:val="000000" w:themeColor="text1"/>
                <w:sz w:val="22"/>
                <w:szCs w:val="22"/>
              </w:rPr>
              <w:t xml:space="preserve"> de date </w:t>
            </w:r>
            <w:proofErr w:type="spellStart"/>
            <w:r w:rsidRPr="00E72F60">
              <w:rPr>
                <w:rFonts w:ascii="Montserrat" w:hAnsi="Montserrat"/>
                <w:iCs/>
                <w:color w:val="000000" w:themeColor="text1"/>
                <w:sz w:val="22"/>
                <w:szCs w:val="22"/>
              </w:rPr>
              <w:t>şi</w:t>
            </w:r>
            <w:proofErr w:type="spellEnd"/>
            <w:r w:rsidRPr="00E72F60">
              <w:rPr>
                <w:rFonts w:ascii="Montserrat" w:hAnsi="Montserrat"/>
                <w:iCs/>
                <w:color w:val="000000" w:themeColor="text1"/>
                <w:sz w:val="22"/>
                <w:szCs w:val="22"/>
              </w:rPr>
              <w:t xml:space="preserve"> utilizată corespunzător în evaluare?</w:t>
            </w:r>
          </w:p>
          <w:p w14:paraId="762066F3" w14:textId="77777777" w:rsidR="00AD4EC2" w:rsidRPr="00E72F60" w:rsidRDefault="00AD4EC2" w:rsidP="000407D5">
            <w:pPr>
              <w:jc w:val="both"/>
              <w:rPr>
                <w:rFonts w:ascii="Montserrat" w:hAnsi="Montserrat"/>
                <w:color w:val="000000" w:themeColor="text1"/>
                <w:sz w:val="22"/>
                <w:szCs w:val="22"/>
              </w:rPr>
            </w:pPr>
          </w:p>
        </w:tc>
        <w:tc>
          <w:tcPr>
            <w:tcW w:w="1695" w:type="dxa"/>
          </w:tcPr>
          <w:p w14:paraId="541A5E7B"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12A7653C"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în </w:t>
            </w:r>
            <w:proofErr w:type="spellStart"/>
            <w:r w:rsidRPr="00E72F60">
              <w:rPr>
                <w:rFonts w:ascii="Montserrat" w:hAnsi="Montserrat"/>
                <w:i/>
                <w:color w:val="000000" w:themeColor="text1"/>
                <w:sz w:val="22"/>
                <w:szCs w:val="22"/>
              </w:rPr>
              <w:t>secţiunea</w:t>
            </w:r>
            <w:proofErr w:type="spellEnd"/>
            <w:r w:rsidRPr="00E72F60">
              <w:rPr>
                <w:rFonts w:ascii="Montserrat" w:hAnsi="Montserrat"/>
                <w:i/>
                <w:color w:val="000000" w:themeColor="text1"/>
                <w:sz w:val="22"/>
                <w:szCs w:val="22"/>
              </w:rPr>
              <w:t xml:space="preserve"> privind criteriile de atribuire din fisa de date sunt </w:t>
            </w:r>
            <w:proofErr w:type="spellStart"/>
            <w:r w:rsidRPr="00E72F60">
              <w:rPr>
                <w:rFonts w:ascii="Montserrat" w:hAnsi="Montserrat"/>
                <w:i/>
                <w:color w:val="000000" w:themeColor="text1"/>
                <w:sz w:val="22"/>
                <w:szCs w:val="22"/>
              </w:rPr>
              <w:t>detaliati</w:t>
            </w:r>
            <w:proofErr w:type="spellEnd"/>
            <w:r w:rsidRPr="00E72F60">
              <w:rPr>
                <w:rFonts w:ascii="Montserrat" w:hAnsi="Montserrat"/>
                <w:i/>
                <w:color w:val="000000" w:themeColor="text1"/>
                <w:sz w:val="22"/>
                <w:szCs w:val="22"/>
              </w:rPr>
              <w:t xml:space="preserve"> factorii de evaluare, precum si metoda de calcul pentru stabilirea ofertei </w:t>
            </w:r>
            <w:proofErr w:type="spellStart"/>
            <w:r w:rsidRPr="00E72F60">
              <w:rPr>
                <w:rFonts w:ascii="Montserrat" w:hAnsi="Montserrat"/>
                <w:i/>
                <w:color w:val="000000" w:themeColor="text1"/>
                <w:sz w:val="22"/>
                <w:szCs w:val="22"/>
              </w:rPr>
              <w:t>câştigătoare</w:t>
            </w:r>
            <w:proofErr w:type="spellEnd"/>
            <w:r w:rsidRPr="00E72F60">
              <w:rPr>
                <w:rFonts w:ascii="Montserrat" w:hAnsi="Montserrat"/>
                <w:i/>
                <w:color w:val="000000" w:themeColor="text1"/>
                <w:sz w:val="22"/>
                <w:szCs w:val="22"/>
              </w:rPr>
              <w:t>.</w:t>
            </w:r>
          </w:p>
          <w:p w14:paraId="3AE36C63" w14:textId="77777777" w:rsidR="00AD4EC2" w:rsidRPr="00E72F60" w:rsidRDefault="00AD4EC2" w:rsidP="000407D5">
            <w:pPr>
              <w:jc w:val="both"/>
              <w:rPr>
                <w:rFonts w:ascii="Montserrat" w:hAnsi="Montserrat"/>
                <w:i/>
                <w:color w:val="000000" w:themeColor="text1"/>
                <w:sz w:val="22"/>
                <w:szCs w:val="22"/>
              </w:rPr>
            </w:pPr>
          </w:p>
          <w:p w14:paraId="41C1F7A5" w14:textId="77777777" w:rsidR="00AD4EC2" w:rsidRPr="00E72F60" w:rsidRDefault="00AD4EC2" w:rsidP="000407D5">
            <w:pPr>
              <w:jc w:val="both"/>
              <w:rPr>
                <w:rFonts w:ascii="Montserrat" w:hAnsi="Montserrat"/>
                <w:color w:val="000000" w:themeColor="text1"/>
                <w:sz w:val="22"/>
                <w:szCs w:val="22"/>
                <w:u w:val="single"/>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u w:val="single"/>
              </w:rPr>
              <w:t xml:space="preserve">: </w:t>
            </w:r>
          </w:p>
          <w:p w14:paraId="49463B13" w14:textId="77777777" w:rsidR="00AD4EC2" w:rsidRPr="00E72F60" w:rsidRDefault="00AD4EC2"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Fişa</w:t>
            </w:r>
            <w:proofErr w:type="spellEnd"/>
            <w:r w:rsidRPr="00E72F60">
              <w:rPr>
                <w:rFonts w:ascii="Montserrat" w:hAnsi="Montserrat"/>
                <w:color w:val="000000" w:themeColor="text1"/>
                <w:sz w:val="22"/>
                <w:szCs w:val="22"/>
              </w:rPr>
              <w:t xml:space="preserve"> de date a </w:t>
            </w:r>
            <w:proofErr w:type="spellStart"/>
            <w:r w:rsidRPr="00E72F60">
              <w:rPr>
                <w:rFonts w:ascii="Montserrat" w:hAnsi="Montserrat"/>
                <w:color w:val="000000" w:themeColor="text1"/>
                <w:sz w:val="22"/>
                <w:szCs w:val="22"/>
              </w:rPr>
              <w:t>achiziţiei</w:t>
            </w:r>
            <w:proofErr w:type="spellEnd"/>
            <w:r w:rsidRPr="00E72F60">
              <w:rPr>
                <w:rFonts w:ascii="Montserrat" w:hAnsi="Montserrat"/>
                <w:color w:val="000000" w:themeColor="text1"/>
                <w:sz w:val="22"/>
                <w:szCs w:val="22"/>
              </w:rPr>
              <w:t>.</w:t>
            </w:r>
          </w:p>
          <w:p w14:paraId="26552258"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 xml:space="preserve"> contractante.</w:t>
            </w:r>
          </w:p>
          <w:p w14:paraId="2B1346A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verifică dacă CE a aplicat corect criteriul de atribuire </w:t>
            </w:r>
            <w:proofErr w:type="spellStart"/>
            <w:r w:rsidRPr="00E72F60">
              <w:rPr>
                <w:rFonts w:ascii="Montserrat" w:hAnsi="Montserrat"/>
                <w:color w:val="000000" w:themeColor="text1"/>
                <w:sz w:val="22"/>
                <w:szCs w:val="22"/>
              </w:rPr>
              <w:t>mentionat</w:t>
            </w:r>
            <w:proofErr w:type="spellEnd"/>
            <w:r w:rsidRPr="00E72F60">
              <w:rPr>
                <w:rFonts w:ascii="Montserrat" w:hAnsi="Montserrat"/>
                <w:color w:val="000000" w:themeColor="text1"/>
                <w:sz w:val="22"/>
                <w:szCs w:val="22"/>
              </w:rPr>
              <w:t xml:space="preserve"> in AP/DA ofertelor admisibile (cu respectarea algoritmului de calcul pentru fiecare factor de evaluare)</w:t>
            </w:r>
          </w:p>
          <w:p w14:paraId="1D8AA02E" w14:textId="77777777" w:rsidR="00AD4EC2" w:rsidRPr="00E72F60" w:rsidRDefault="00AD4EC2" w:rsidP="000407D5">
            <w:pPr>
              <w:jc w:val="both"/>
              <w:rPr>
                <w:rFonts w:ascii="Montserrat" w:hAnsi="Montserrat"/>
                <w:i/>
                <w:color w:val="000000" w:themeColor="text1"/>
                <w:sz w:val="22"/>
                <w:szCs w:val="22"/>
              </w:rPr>
            </w:pPr>
          </w:p>
          <w:p w14:paraId="6A2FD5EE"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34, art. 137 alin. (5) din HG nr. 395/2016</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sau art. 40, art. 143 alin. (5) din HG nr. 394/2016.</w:t>
            </w:r>
          </w:p>
          <w:p w14:paraId="482F07C4"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139, art. 140 din HG nr. 395/2016</w:t>
            </w:r>
            <w:r w:rsidRPr="00E72F60">
              <w:rPr>
                <w:rFonts w:ascii="Montserrat" w:hAnsi="Montserrat"/>
                <w:i/>
                <w:color w:val="000000" w:themeColor="text1"/>
                <w:sz w:val="22"/>
                <w:szCs w:val="22"/>
              </w:rPr>
              <w:t xml:space="preserve"> </w:t>
            </w:r>
            <w:r w:rsidRPr="00E72F60">
              <w:rPr>
                <w:rFonts w:ascii="Montserrat" w:hAnsi="Montserrat"/>
                <w:b/>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145, art. 146 din HG nr. 394/2016.</w:t>
            </w:r>
          </w:p>
          <w:p w14:paraId="4F49D127" w14:textId="77777777" w:rsidR="00AD4EC2" w:rsidRPr="00E72F60" w:rsidRDefault="00AD4EC2" w:rsidP="000407D5">
            <w:pPr>
              <w:jc w:val="both"/>
              <w:rPr>
                <w:rFonts w:ascii="Montserrat" w:hAnsi="Montserrat"/>
                <w:b/>
                <w:bCs/>
                <w:iCs/>
                <w:color w:val="000000" w:themeColor="text1"/>
                <w:sz w:val="22"/>
                <w:szCs w:val="22"/>
              </w:rPr>
            </w:pPr>
          </w:p>
        </w:tc>
      </w:tr>
      <w:tr w:rsidR="00AD4EC2" w:rsidRPr="00E72F60" w14:paraId="5E027B4C" w14:textId="77777777" w:rsidTr="000407D5">
        <w:tc>
          <w:tcPr>
            <w:tcW w:w="13036" w:type="dxa"/>
            <w:gridSpan w:val="4"/>
          </w:tcPr>
          <w:p w14:paraId="69D2FB60"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color w:val="000000" w:themeColor="text1"/>
                <w:spacing w:val="-6"/>
                <w:sz w:val="22"/>
                <w:szCs w:val="22"/>
              </w:rPr>
              <w:t>EVALUAREA OFERTELOR</w:t>
            </w:r>
          </w:p>
        </w:tc>
      </w:tr>
      <w:tr w:rsidR="00AD4EC2" w:rsidRPr="00E72F60" w14:paraId="3D545E29" w14:textId="77777777" w:rsidTr="000407D5">
        <w:tc>
          <w:tcPr>
            <w:tcW w:w="878" w:type="dxa"/>
            <w:vMerge w:val="restart"/>
          </w:tcPr>
          <w:p w14:paraId="20410241" w14:textId="77777777" w:rsidR="00AD4EC2" w:rsidRPr="00E72F60" w:rsidRDefault="00AD4EC2"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5</w:t>
            </w:r>
          </w:p>
        </w:tc>
        <w:tc>
          <w:tcPr>
            <w:tcW w:w="4793" w:type="dxa"/>
          </w:tcPr>
          <w:p w14:paraId="790043D0"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5.1 Evaluarea ofertelor s-a realizat cu respectarea tratamentului egal și transparenței? </w:t>
            </w:r>
          </w:p>
          <w:p w14:paraId="1A36785A" w14:textId="77777777" w:rsidR="00AD4EC2" w:rsidRPr="00E72F60" w:rsidRDefault="00AD4EC2" w:rsidP="000407D5">
            <w:pPr>
              <w:jc w:val="both"/>
              <w:rPr>
                <w:rFonts w:ascii="Montserrat" w:hAnsi="Montserrat"/>
                <w:color w:val="000000" w:themeColor="text1"/>
                <w:sz w:val="22"/>
                <w:szCs w:val="22"/>
              </w:rPr>
            </w:pPr>
          </w:p>
          <w:p w14:paraId="36B3DCDA" w14:textId="77777777" w:rsidR="00AD4EC2" w:rsidRPr="00E72F60" w:rsidRDefault="00AD4EC2" w:rsidP="000407D5">
            <w:pPr>
              <w:jc w:val="both"/>
              <w:rPr>
                <w:rFonts w:ascii="Montserrat" w:hAnsi="Montserrat"/>
                <w:color w:val="000000" w:themeColor="text1"/>
                <w:sz w:val="22"/>
                <w:szCs w:val="22"/>
              </w:rPr>
            </w:pPr>
          </w:p>
          <w:p w14:paraId="2D2C6DF7" w14:textId="77777777" w:rsidR="00AD4EC2" w:rsidRPr="00E72F60" w:rsidRDefault="00AD4EC2" w:rsidP="000407D5">
            <w:pPr>
              <w:jc w:val="both"/>
              <w:rPr>
                <w:rFonts w:ascii="Montserrat" w:hAnsi="Montserrat"/>
                <w:color w:val="000000" w:themeColor="text1"/>
                <w:sz w:val="22"/>
                <w:szCs w:val="22"/>
              </w:rPr>
            </w:pPr>
          </w:p>
        </w:tc>
        <w:tc>
          <w:tcPr>
            <w:tcW w:w="1695" w:type="dxa"/>
          </w:tcPr>
          <w:p w14:paraId="1C835D3F"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769CFC6C"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respectarea principiului tratamentului egal:</w:t>
            </w:r>
          </w:p>
          <w:p w14:paraId="7F8CA075"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prin solicitările de clarificare: </w:t>
            </w:r>
          </w:p>
          <w:p w14:paraId="50F4B7F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a) să nu existe situații în care CE solicită clarificări unor candidați/ofertanți pe anumite probleme, iar altora nu, deși aceștia din urmă se află în circumstanțe similare. </w:t>
            </w:r>
          </w:p>
          <w:p w14:paraId="57435F1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b) să nu existe cazuri în care candidați/ofertanți aflați în situații similare sunt tratați diferit de CE, unii fiind respinși direct, iar ceilalți sunt admiși sau li se solicită clarificări.</w:t>
            </w:r>
          </w:p>
          <w:p w14:paraId="4EA4E58D" w14:textId="77777777" w:rsidR="00AD4EC2" w:rsidRPr="00E72F60" w:rsidRDefault="00AD4EC2" w:rsidP="000407D5">
            <w:pPr>
              <w:tabs>
                <w:tab w:val="left" w:pos="0"/>
              </w:tabs>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2 alin. (2) lit. b), art. 209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 alin. (2) lit. b), art. 221 din Legea nr. 99/2016.</w:t>
            </w:r>
          </w:p>
          <w:p w14:paraId="27074264" w14:textId="77777777" w:rsidR="00AD4EC2" w:rsidRPr="00E72F60" w:rsidRDefault="00AD4EC2" w:rsidP="000407D5">
            <w:pPr>
              <w:tabs>
                <w:tab w:val="left" w:pos="0"/>
              </w:tabs>
              <w:jc w:val="both"/>
              <w:rPr>
                <w:rFonts w:ascii="Montserrat" w:hAnsi="Montserrat"/>
                <w:i/>
                <w:color w:val="000000" w:themeColor="text1"/>
                <w:sz w:val="22"/>
                <w:szCs w:val="22"/>
              </w:rPr>
            </w:pPr>
          </w:p>
          <w:p w14:paraId="5C8ACCF2" w14:textId="77777777" w:rsidR="00AD4EC2" w:rsidRPr="00E72F60" w:rsidRDefault="00AD4EC2" w:rsidP="000407D5">
            <w:pPr>
              <w:tabs>
                <w:tab w:val="left" w:pos="0"/>
              </w:tabs>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respectarea principiului transparenței:</w:t>
            </w:r>
          </w:p>
          <w:p w14:paraId="53E538DA"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 prin solicitările de </w:t>
            </w:r>
            <w:proofErr w:type="spellStart"/>
            <w:r w:rsidRPr="00E72F60">
              <w:rPr>
                <w:rFonts w:ascii="Montserrat" w:hAnsi="Montserrat"/>
                <w:i/>
                <w:color w:val="000000" w:themeColor="text1"/>
                <w:sz w:val="22"/>
                <w:szCs w:val="22"/>
              </w:rPr>
              <w:t>clarificareb</w:t>
            </w:r>
            <w:proofErr w:type="spellEnd"/>
            <w:r w:rsidRPr="00E72F60">
              <w:rPr>
                <w:rFonts w:ascii="Montserrat" w:hAnsi="Montserrat"/>
                <w:i/>
                <w:color w:val="000000" w:themeColor="text1"/>
                <w:sz w:val="22"/>
                <w:szCs w:val="22"/>
              </w:rPr>
              <w:t xml:space="preserve"> să nu existe situații în care CE solicită clarificări unor pe anumite probleme pentru care nu există cerințe în documentația de atribuire;</w:t>
            </w:r>
          </w:p>
          <w:p w14:paraId="1BC2F457" w14:textId="77777777" w:rsidR="00AD4EC2" w:rsidRPr="00E72F60" w:rsidRDefault="00AD4EC2" w:rsidP="000407D5">
            <w:pPr>
              <w:tabs>
                <w:tab w:val="left" w:pos="0"/>
              </w:tabs>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209 din Legea nr. 98/2016.</w:t>
            </w:r>
          </w:p>
          <w:p w14:paraId="21246BB9" w14:textId="77777777" w:rsidR="00AD4EC2" w:rsidRPr="00E72F60" w:rsidRDefault="00AD4EC2" w:rsidP="000407D5">
            <w:pPr>
              <w:tabs>
                <w:tab w:val="left" w:pos="0"/>
              </w:tabs>
              <w:jc w:val="both"/>
              <w:rPr>
                <w:rFonts w:ascii="Montserrat" w:hAnsi="Montserrat"/>
                <w:b/>
                <w:bCs/>
                <w:iCs/>
                <w:color w:val="000000" w:themeColor="text1"/>
                <w:sz w:val="22"/>
                <w:szCs w:val="22"/>
              </w:rPr>
            </w:pPr>
          </w:p>
          <w:p w14:paraId="0D4561F1" w14:textId="77777777" w:rsidR="00AD4EC2" w:rsidRPr="00E72F60" w:rsidRDefault="00AD4EC2" w:rsidP="000407D5">
            <w:pPr>
              <w:tabs>
                <w:tab w:val="left" w:pos="0"/>
              </w:tabs>
              <w:jc w:val="both"/>
              <w:rPr>
                <w:rFonts w:ascii="Montserrat" w:hAnsi="Montserrat"/>
                <w:b/>
                <w:bCs/>
                <w:i/>
                <w:color w:val="000000" w:themeColor="text1"/>
                <w:sz w:val="22"/>
                <w:szCs w:val="22"/>
              </w:rPr>
            </w:pPr>
            <w:r w:rsidRPr="00E72F60">
              <w:rPr>
                <w:rFonts w:ascii="Montserrat" w:hAnsi="Montserrat"/>
                <w:b/>
                <w:bCs/>
                <w:i/>
                <w:color w:val="000000" w:themeColor="text1"/>
                <w:sz w:val="22"/>
                <w:szCs w:val="22"/>
              </w:rPr>
              <w:t>Dacă este cazul, se verifică dacă respingerea ofertelor este justificată.</w:t>
            </w:r>
          </w:p>
          <w:p w14:paraId="39CB03D6" w14:textId="77777777" w:rsidR="00AD4EC2" w:rsidRPr="00E72F60" w:rsidRDefault="00AD4EC2" w:rsidP="000407D5">
            <w:pPr>
              <w:jc w:val="both"/>
              <w:rPr>
                <w:rFonts w:ascii="Montserrat" w:hAnsi="Montserrat"/>
                <w:i/>
                <w:color w:val="000000" w:themeColor="text1"/>
                <w:sz w:val="22"/>
                <w:szCs w:val="22"/>
              </w:rPr>
            </w:pPr>
          </w:p>
          <w:p w14:paraId="3C5F05CE" w14:textId="77777777" w:rsidR="00AD4EC2" w:rsidRPr="00E72F60" w:rsidRDefault="00AD4EC2" w:rsidP="000407D5">
            <w:pPr>
              <w:jc w:val="both"/>
              <w:rPr>
                <w:rFonts w:ascii="Montserrat" w:hAnsi="Montserrat"/>
                <w:color w:val="000000" w:themeColor="text1"/>
                <w:sz w:val="22"/>
                <w:szCs w:val="22"/>
                <w:u w:val="single"/>
              </w:rPr>
            </w:pPr>
            <w:r w:rsidRPr="00E72F60">
              <w:rPr>
                <w:rFonts w:ascii="Montserrat" w:hAnsi="Montserrat"/>
                <w:b/>
                <w:bCs/>
                <w:color w:val="000000" w:themeColor="text1"/>
                <w:sz w:val="22"/>
                <w:szCs w:val="22"/>
              </w:rPr>
              <w:t>Documente verificate</w:t>
            </w:r>
            <w:r w:rsidRPr="00E72F60">
              <w:rPr>
                <w:rFonts w:ascii="Montserrat" w:hAnsi="Montserrat"/>
                <w:color w:val="000000" w:themeColor="text1"/>
                <w:sz w:val="22"/>
                <w:szCs w:val="22"/>
              </w:rPr>
              <w:t>:</w:t>
            </w:r>
          </w:p>
          <w:p w14:paraId="246E7A3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color w:val="000000" w:themeColor="text1"/>
                <w:sz w:val="22"/>
                <w:szCs w:val="22"/>
              </w:rPr>
              <w:t xml:space="preserve">Raportul procedurii aprobat de conducătorul </w:t>
            </w:r>
            <w:proofErr w:type="spellStart"/>
            <w:r w:rsidRPr="00E72F60">
              <w:rPr>
                <w:rFonts w:ascii="Montserrat" w:hAnsi="Montserrat"/>
                <w:color w:val="000000" w:themeColor="text1"/>
                <w:sz w:val="22"/>
                <w:szCs w:val="22"/>
              </w:rPr>
              <w:t>autorităţii</w:t>
            </w:r>
            <w:proofErr w:type="spellEnd"/>
            <w:r w:rsidRPr="00E72F60">
              <w:rPr>
                <w:rFonts w:ascii="Montserrat" w:hAnsi="Montserrat"/>
                <w:color w:val="000000" w:themeColor="text1"/>
                <w:sz w:val="22"/>
                <w:szCs w:val="22"/>
              </w:rPr>
              <w:t xml:space="preserve"> contractante </w:t>
            </w:r>
          </w:p>
        </w:tc>
      </w:tr>
      <w:tr w:rsidR="00AD4EC2" w:rsidRPr="00E72F60" w14:paraId="19741758" w14:textId="77777777" w:rsidTr="000407D5">
        <w:trPr>
          <w:trHeight w:val="350"/>
        </w:trPr>
        <w:tc>
          <w:tcPr>
            <w:tcW w:w="878" w:type="dxa"/>
            <w:vMerge/>
          </w:tcPr>
          <w:p w14:paraId="68AD293A" w14:textId="77777777" w:rsidR="00AD4EC2" w:rsidRPr="00E72F60" w:rsidRDefault="00AD4EC2" w:rsidP="000407D5">
            <w:pPr>
              <w:rPr>
                <w:rFonts w:ascii="Montserrat" w:hAnsi="Montserrat"/>
                <w:b/>
                <w:color w:val="000000" w:themeColor="text1"/>
                <w:sz w:val="22"/>
                <w:szCs w:val="22"/>
              </w:rPr>
            </w:pPr>
          </w:p>
        </w:tc>
        <w:tc>
          <w:tcPr>
            <w:tcW w:w="4793" w:type="dxa"/>
          </w:tcPr>
          <w:p w14:paraId="56138A35"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5.2 În cazul procedurilor de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deschisă, </w:t>
            </w:r>
            <w:proofErr w:type="spellStart"/>
            <w:r w:rsidRPr="00E72F60">
              <w:rPr>
                <w:rFonts w:ascii="Montserrat" w:hAnsi="Montserrat"/>
                <w:color w:val="000000" w:themeColor="text1"/>
                <w:sz w:val="22"/>
                <w:szCs w:val="22"/>
              </w:rPr>
              <w:t>licitaţie</w:t>
            </w:r>
            <w:proofErr w:type="spellEnd"/>
            <w:r w:rsidRPr="00E72F60">
              <w:rPr>
                <w:rFonts w:ascii="Montserrat" w:hAnsi="Montserrat"/>
                <w:color w:val="000000" w:themeColor="text1"/>
                <w:sz w:val="22"/>
                <w:szCs w:val="22"/>
              </w:rPr>
              <w:t xml:space="preserve"> restrânsă sau procedura simplificata nu au fost aduse modificări ale ofertei declarate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în urma finalizării procedurii, cu </w:t>
            </w:r>
            <w:proofErr w:type="spellStart"/>
            <w:r w:rsidRPr="00E72F60">
              <w:rPr>
                <w:rFonts w:ascii="Montserrat" w:hAnsi="Montserrat"/>
                <w:color w:val="000000" w:themeColor="text1"/>
                <w:sz w:val="22"/>
                <w:szCs w:val="22"/>
              </w:rPr>
              <w:t>excepţia</w:t>
            </w:r>
            <w:proofErr w:type="spellEnd"/>
            <w:r w:rsidRPr="00E72F60">
              <w:rPr>
                <w:rFonts w:ascii="Montserrat" w:hAnsi="Montserrat"/>
                <w:color w:val="000000" w:themeColor="text1"/>
                <w:sz w:val="22"/>
                <w:szCs w:val="22"/>
              </w:rPr>
              <w:t xml:space="preserve"> corectării eventualelor vicii de formă/abateri tehnice minore/erori aritmetice (în conformitate cu prevederile legale în domeniu)?</w:t>
            </w:r>
          </w:p>
          <w:p w14:paraId="46AA01EC" w14:textId="77777777" w:rsidR="00AD4EC2" w:rsidRPr="00E72F60" w:rsidRDefault="00AD4EC2" w:rsidP="000407D5">
            <w:pPr>
              <w:jc w:val="both"/>
              <w:rPr>
                <w:rFonts w:ascii="Montserrat" w:hAnsi="Montserrat"/>
                <w:color w:val="000000" w:themeColor="text1"/>
                <w:sz w:val="22"/>
                <w:szCs w:val="22"/>
              </w:rPr>
            </w:pPr>
          </w:p>
          <w:p w14:paraId="03189F71" w14:textId="77777777" w:rsidR="00AD4EC2" w:rsidRPr="00E72F60" w:rsidRDefault="00AD4EC2" w:rsidP="000407D5">
            <w:pPr>
              <w:jc w:val="both"/>
              <w:rPr>
                <w:rFonts w:ascii="Montserrat" w:hAnsi="Montserrat"/>
                <w:color w:val="000000" w:themeColor="text1"/>
                <w:sz w:val="22"/>
                <w:szCs w:val="22"/>
              </w:rPr>
            </w:pPr>
          </w:p>
          <w:p w14:paraId="62A96A52" w14:textId="77777777" w:rsidR="00AD4EC2" w:rsidRPr="00E72F60" w:rsidRDefault="00AD4EC2" w:rsidP="000407D5">
            <w:pPr>
              <w:jc w:val="both"/>
              <w:rPr>
                <w:rFonts w:ascii="Montserrat" w:hAnsi="Montserrat"/>
                <w:color w:val="000000" w:themeColor="text1"/>
                <w:sz w:val="22"/>
                <w:szCs w:val="22"/>
              </w:rPr>
            </w:pPr>
          </w:p>
          <w:p w14:paraId="1860B571" w14:textId="77777777" w:rsidR="00AD4EC2" w:rsidRPr="00E72F60" w:rsidRDefault="00AD4EC2" w:rsidP="000407D5">
            <w:pPr>
              <w:jc w:val="both"/>
              <w:rPr>
                <w:rFonts w:ascii="Montserrat" w:hAnsi="Montserrat"/>
                <w:color w:val="000000" w:themeColor="text1"/>
                <w:sz w:val="22"/>
                <w:szCs w:val="22"/>
              </w:rPr>
            </w:pPr>
          </w:p>
          <w:p w14:paraId="511D7EE0" w14:textId="77777777" w:rsidR="00AD4EC2" w:rsidRPr="00E72F60" w:rsidRDefault="00AD4EC2" w:rsidP="000407D5">
            <w:pPr>
              <w:jc w:val="both"/>
              <w:rPr>
                <w:rFonts w:ascii="Montserrat" w:hAnsi="Montserrat"/>
                <w:color w:val="000000" w:themeColor="text1"/>
                <w:sz w:val="22"/>
                <w:szCs w:val="22"/>
              </w:rPr>
            </w:pPr>
          </w:p>
          <w:p w14:paraId="73993482" w14:textId="77777777" w:rsidR="00AD4EC2" w:rsidRPr="00E72F60" w:rsidRDefault="00AD4EC2" w:rsidP="000407D5">
            <w:pPr>
              <w:jc w:val="both"/>
              <w:rPr>
                <w:rFonts w:ascii="Montserrat" w:hAnsi="Montserrat"/>
                <w:color w:val="000000" w:themeColor="text1"/>
                <w:sz w:val="22"/>
                <w:szCs w:val="22"/>
              </w:rPr>
            </w:pPr>
          </w:p>
          <w:p w14:paraId="578056F6" w14:textId="77777777" w:rsidR="00AD4EC2" w:rsidRPr="00E72F60" w:rsidRDefault="00AD4EC2" w:rsidP="000407D5">
            <w:pPr>
              <w:jc w:val="both"/>
              <w:rPr>
                <w:rFonts w:ascii="Montserrat" w:hAnsi="Montserrat"/>
                <w:color w:val="000000" w:themeColor="text1"/>
                <w:sz w:val="22"/>
                <w:szCs w:val="22"/>
              </w:rPr>
            </w:pPr>
          </w:p>
          <w:p w14:paraId="7194FF3E" w14:textId="77777777" w:rsidR="00AD4EC2" w:rsidRPr="00E72F60" w:rsidRDefault="00AD4EC2" w:rsidP="000407D5">
            <w:pPr>
              <w:jc w:val="both"/>
              <w:rPr>
                <w:rFonts w:ascii="Montserrat" w:hAnsi="Montserrat"/>
                <w:color w:val="000000" w:themeColor="text1"/>
                <w:sz w:val="22"/>
                <w:szCs w:val="22"/>
              </w:rPr>
            </w:pPr>
          </w:p>
          <w:p w14:paraId="7C10F298" w14:textId="77777777" w:rsidR="00AD4EC2" w:rsidRPr="00E72F60" w:rsidRDefault="00AD4EC2" w:rsidP="000407D5">
            <w:pPr>
              <w:jc w:val="both"/>
              <w:rPr>
                <w:rFonts w:ascii="Montserrat" w:hAnsi="Montserrat"/>
                <w:color w:val="000000" w:themeColor="text1"/>
                <w:sz w:val="22"/>
                <w:szCs w:val="22"/>
              </w:rPr>
            </w:pPr>
          </w:p>
          <w:p w14:paraId="3137A1D6" w14:textId="77777777" w:rsidR="00AD4EC2" w:rsidRPr="00E72F60" w:rsidRDefault="00AD4EC2" w:rsidP="000407D5">
            <w:pPr>
              <w:jc w:val="both"/>
              <w:rPr>
                <w:rFonts w:ascii="Montserrat" w:hAnsi="Montserrat"/>
                <w:color w:val="000000" w:themeColor="text1"/>
                <w:sz w:val="22"/>
                <w:szCs w:val="22"/>
              </w:rPr>
            </w:pPr>
          </w:p>
          <w:p w14:paraId="3E4868E2" w14:textId="77777777" w:rsidR="00AD4EC2" w:rsidRPr="00E72F60" w:rsidRDefault="00AD4EC2" w:rsidP="000407D5">
            <w:pPr>
              <w:jc w:val="both"/>
              <w:rPr>
                <w:rFonts w:ascii="Montserrat" w:hAnsi="Montserrat"/>
                <w:color w:val="000000" w:themeColor="text1"/>
                <w:sz w:val="22"/>
                <w:szCs w:val="22"/>
              </w:rPr>
            </w:pPr>
          </w:p>
          <w:p w14:paraId="7AEC6D48" w14:textId="77777777" w:rsidR="00AD4EC2" w:rsidRPr="00E72F60" w:rsidRDefault="00AD4EC2" w:rsidP="000407D5">
            <w:pPr>
              <w:jc w:val="both"/>
              <w:rPr>
                <w:rFonts w:ascii="Montserrat" w:hAnsi="Montserrat"/>
                <w:color w:val="000000" w:themeColor="text1"/>
                <w:sz w:val="22"/>
                <w:szCs w:val="22"/>
              </w:rPr>
            </w:pPr>
          </w:p>
          <w:p w14:paraId="5B29526C" w14:textId="77777777" w:rsidR="00AD4EC2" w:rsidRPr="00E72F60" w:rsidRDefault="00AD4EC2" w:rsidP="000407D5">
            <w:pPr>
              <w:jc w:val="both"/>
              <w:rPr>
                <w:rFonts w:ascii="Montserrat" w:hAnsi="Montserrat"/>
                <w:color w:val="000000" w:themeColor="text1"/>
                <w:sz w:val="22"/>
                <w:szCs w:val="22"/>
              </w:rPr>
            </w:pPr>
          </w:p>
          <w:p w14:paraId="5B4BEF65" w14:textId="77777777" w:rsidR="00AD4EC2" w:rsidRPr="00E72F60" w:rsidRDefault="00AD4EC2" w:rsidP="000407D5">
            <w:pPr>
              <w:jc w:val="both"/>
              <w:rPr>
                <w:rFonts w:ascii="Montserrat" w:hAnsi="Montserrat"/>
                <w:color w:val="000000" w:themeColor="text1"/>
                <w:sz w:val="22"/>
                <w:szCs w:val="22"/>
              </w:rPr>
            </w:pPr>
          </w:p>
          <w:p w14:paraId="0B2BE0B1" w14:textId="77777777" w:rsidR="00AD4EC2" w:rsidRPr="00E72F60" w:rsidRDefault="00AD4EC2" w:rsidP="000407D5">
            <w:pPr>
              <w:jc w:val="both"/>
              <w:rPr>
                <w:rFonts w:ascii="Montserrat" w:hAnsi="Montserrat"/>
                <w:color w:val="000000" w:themeColor="text1"/>
                <w:sz w:val="22"/>
                <w:szCs w:val="22"/>
              </w:rPr>
            </w:pPr>
          </w:p>
          <w:p w14:paraId="2D57A877" w14:textId="77777777" w:rsidR="00AD4EC2" w:rsidRPr="00E72F60" w:rsidRDefault="00AD4EC2" w:rsidP="000407D5">
            <w:pPr>
              <w:jc w:val="both"/>
              <w:rPr>
                <w:rFonts w:ascii="Montserrat" w:hAnsi="Montserrat"/>
                <w:color w:val="000000" w:themeColor="text1"/>
                <w:sz w:val="22"/>
                <w:szCs w:val="22"/>
              </w:rPr>
            </w:pPr>
          </w:p>
          <w:p w14:paraId="16E69F9F" w14:textId="77777777" w:rsidR="00AD4EC2" w:rsidRPr="00E72F60" w:rsidRDefault="00AD4EC2" w:rsidP="000407D5">
            <w:pPr>
              <w:jc w:val="both"/>
              <w:rPr>
                <w:rFonts w:ascii="Montserrat" w:hAnsi="Montserrat"/>
                <w:color w:val="000000" w:themeColor="text1"/>
                <w:sz w:val="22"/>
                <w:szCs w:val="22"/>
              </w:rPr>
            </w:pPr>
          </w:p>
          <w:p w14:paraId="288647B1" w14:textId="77777777" w:rsidR="00AD4EC2" w:rsidRPr="00E72F60" w:rsidRDefault="00AD4EC2" w:rsidP="000407D5">
            <w:pPr>
              <w:jc w:val="both"/>
              <w:rPr>
                <w:rFonts w:ascii="Montserrat" w:hAnsi="Montserrat"/>
                <w:color w:val="000000" w:themeColor="text1"/>
                <w:sz w:val="22"/>
                <w:szCs w:val="22"/>
              </w:rPr>
            </w:pPr>
          </w:p>
          <w:p w14:paraId="42791C3B" w14:textId="77777777" w:rsidR="00AD4EC2" w:rsidRPr="00E72F60" w:rsidRDefault="00AD4EC2" w:rsidP="000407D5">
            <w:pPr>
              <w:jc w:val="both"/>
              <w:rPr>
                <w:rFonts w:ascii="Montserrat" w:hAnsi="Montserrat"/>
                <w:color w:val="000000" w:themeColor="text1"/>
                <w:sz w:val="22"/>
                <w:szCs w:val="22"/>
              </w:rPr>
            </w:pPr>
          </w:p>
          <w:p w14:paraId="3B3CCF7D" w14:textId="77777777" w:rsidR="00AD4EC2" w:rsidRPr="00E72F60" w:rsidRDefault="00AD4EC2" w:rsidP="000407D5">
            <w:pPr>
              <w:jc w:val="both"/>
              <w:rPr>
                <w:rFonts w:ascii="Montserrat" w:hAnsi="Montserrat"/>
                <w:color w:val="000000" w:themeColor="text1"/>
                <w:sz w:val="22"/>
                <w:szCs w:val="22"/>
              </w:rPr>
            </w:pPr>
          </w:p>
          <w:p w14:paraId="26F0AFE6" w14:textId="77777777" w:rsidR="00AD4EC2" w:rsidRPr="00E72F60" w:rsidRDefault="00AD4EC2" w:rsidP="000407D5">
            <w:pPr>
              <w:jc w:val="both"/>
              <w:rPr>
                <w:rFonts w:ascii="Montserrat" w:hAnsi="Montserrat"/>
                <w:color w:val="000000" w:themeColor="text1"/>
                <w:sz w:val="22"/>
                <w:szCs w:val="22"/>
              </w:rPr>
            </w:pPr>
          </w:p>
          <w:p w14:paraId="7A98DAF3" w14:textId="77777777" w:rsidR="00AD4EC2" w:rsidRPr="00E72F60" w:rsidRDefault="00AD4EC2" w:rsidP="000407D5">
            <w:pPr>
              <w:jc w:val="both"/>
              <w:rPr>
                <w:rFonts w:ascii="Montserrat" w:hAnsi="Montserrat"/>
                <w:color w:val="000000" w:themeColor="text1"/>
                <w:sz w:val="22"/>
                <w:szCs w:val="22"/>
              </w:rPr>
            </w:pPr>
          </w:p>
          <w:p w14:paraId="551498A8" w14:textId="77777777" w:rsidR="00AD4EC2" w:rsidRPr="00E72F60" w:rsidRDefault="00AD4EC2" w:rsidP="000407D5">
            <w:pPr>
              <w:jc w:val="both"/>
              <w:rPr>
                <w:rFonts w:ascii="Montserrat" w:hAnsi="Montserrat"/>
                <w:color w:val="000000" w:themeColor="text1"/>
                <w:sz w:val="22"/>
                <w:szCs w:val="22"/>
              </w:rPr>
            </w:pPr>
          </w:p>
          <w:p w14:paraId="123152F4" w14:textId="77777777" w:rsidR="00AD4EC2" w:rsidRPr="00E72F60" w:rsidRDefault="00AD4EC2" w:rsidP="000407D5">
            <w:pPr>
              <w:jc w:val="both"/>
              <w:rPr>
                <w:rFonts w:ascii="Montserrat" w:hAnsi="Montserrat"/>
                <w:color w:val="000000" w:themeColor="text1"/>
                <w:sz w:val="22"/>
                <w:szCs w:val="22"/>
              </w:rPr>
            </w:pPr>
          </w:p>
          <w:p w14:paraId="09482007" w14:textId="77777777" w:rsidR="00AD4EC2" w:rsidRPr="00E72F60" w:rsidRDefault="00AD4EC2" w:rsidP="000407D5">
            <w:pPr>
              <w:jc w:val="both"/>
              <w:rPr>
                <w:rFonts w:ascii="Montserrat" w:hAnsi="Montserrat"/>
                <w:color w:val="000000" w:themeColor="text1"/>
                <w:sz w:val="22"/>
                <w:szCs w:val="22"/>
              </w:rPr>
            </w:pPr>
          </w:p>
          <w:p w14:paraId="2F0167AA" w14:textId="77777777" w:rsidR="00AD4EC2" w:rsidRPr="00E72F60" w:rsidRDefault="00AD4EC2" w:rsidP="000407D5">
            <w:pPr>
              <w:jc w:val="both"/>
              <w:rPr>
                <w:rFonts w:ascii="Montserrat" w:hAnsi="Montserrat"/>
                <w:color w:val="000000" w:themeColor="text1"/>
                <w:sz w:val="22"/>
                <w:szCs w:val="22"/>
              </w:rPr>
            </w:pPr>
          </w:p>
          <w:p w14:paraId="63F2A44C" w14:textId="77777777" w:rsidR="00AD4EC2" w:rsidRPr="00E72F60" w:rsidRDefault="00AD4EC2" w:rsidP="000407D5">
            <w:pPr>
              <w:jc w:val="both"/>
              <w:rPr>
                <w:rFonts w:ascii="Montserrat" w:hAnsi="Montserrat"/>
                <w:color w:val="000000" w:themeColor="text1"/>
                <w:sz w:val="22"/>
                <w:szCs w:val="22"/>
              </w:rPr>
            </w:pPr>
          </w:p>
          <w:p w14:paraId="6E95D2A5" w14:textId="77777777" w:rsidR="00AD4EC2" w:rsidRPr="00E72F60" w:rsidRDefault="00AD4EC2" w:rsidP="000407D5">
            <w:pPr>
              <w:jc w:val="both"/>
              <w:rPr>
                <w:rFonts w:ascii="Montserrat" w:hAnsi="Montserrat"/>
                <w:color w:val="000000" w:themeColor="text1"/>
                <w:sz w:val="22"/>
                <w:szCs w:val="22"/>
              </w:rPr>
            </w:pPr>
          </w:p>
          <w:p w14:paraId="04BEF862" w14:textId="77777777" w:rsidR="00AD4EC2" w:rsidRPr="00E72F60" w:rsidRDefault="00AD4EC2" w:rsidP="000407D5">
            <w:pPr>
              <w:jc w:val="both"/>
              <w:rPr>
                <w:rFonts w:ascii="Montserrat" w:hAnsi="Montserrat"/>
                <w:color w:val="000000" w:themeColor="text1"/>
                <w:sz w:val="22"/>
                <w:szCs w:val="22"/>
              </w:rPr>
            </w:pPr>
          </w:p>
          <w:p w14:paraId="2D4B856B" w14:textId="77777777" w:rsidR="00AD4EC2" w:rsidRPr="00E72F60" w:rsidRDefault="00AD4EC2" w:rsidP="000407D5">
            <w:pPr>
              <w:jc w:val="both"/>
              <w:rPr>
                <w:rFonts w:ascii="Montserrat" w:hAnsi="Montserrat"/>
                <w:color w:val="000000" w:themeColor="text1"/>
                <w:sz w:val="22"/>
                <w:szCs w:val="22"/>
              </w:rPr>
            </w:pPr>
          </w:p>
          <w:p w14:paraId="454A2E17" w14:textId="77777777" w:rsidR="00AD4EC2" w:rsidRPr="00E72F60" w:rsidRDefault="00AD4EC2" w:rsidP="000407D5">
            <w:pPr>
              <w:jc w:val="both"/>
              <w:rPr>
                <w:rFonts w:ascii="Montserrat" w:hAnsi="Montserrat"/>
                <w:color w:val="000000" w:themeColor="text1"/>
                <w:sz w:val="22"/>
                <w:szCs w:val="22"/>
              </w:rPr>
            </w:pPr>
          </w:p>
          <w:p w14:paraId="49D7087D" w14:textId="77777777" w:rsidR="00AD4EC2" w:rsidRPr="00E72F60" w:rsidRDefault="00AD4EC2" w:rsidP="000407D5">
            <w:pPr>
              <w:jc w:val="both"/>
              <w:rPr>
                <w:rFonts w:ascii="Montserrat" w:hAnsi="Montserrat"/>
                <w:color w:val="000000" w:themeColor="text1"/>
                <w:sz w:val="22"/>
                <w:szCs w:val="22"/>
              </w:rPr>
            </w:pPr>
          </w:p>
          <w:p w14:paraId="596D7EF9" w14:textId="77777777" w:rsidR="00AD4EC2" w:rsidRPr="00E72F60" w:rsidRDefault="00AD4EC2" w:rsidP="000407D5">
            <w:pPr>
              <w:jc w:val="both"/>
              <w:rPr>
                <w:rFonts w:ascii="Montserrat" w:hAnsi="Montserrat"/>
                <w:color w:val="000000" w:themeColor="text1"/>
                <w:sz w:val="22"/>
                <w:szCs w:val="22"/>
              </w:rPr>
            </w:pPr>
          </w:p>
          <w:p w14:paraId="58ACEEF2" w14:textId="77777777" w:rsidR="00AD4EC2" w:rsidRPr="00E72F60" w:rsidRDefault="00AD4EC2" w:rsidP="000407D5">
            <w:pPr>
              <w:jc w:val="both"/>
              <w:rPr>
                <w:rFonts w:ascii="Montserrat" w:hAnsi="Montserrat"/>
                <w:color w:val="000000" w:themeColor="text1"/>
                <w:sz w:val="22"/>
                <w:szCs w:val="22"/>
              </w:rPr>
            </w:pPr>
          </w:p>
          <w:p w14:paraId="7D57A79B" w14:textId="77777777" w:rsidR="00AD4EC2" w:rsidRPr="00E72F60" w:rsidRDefault="00AD4EC2" w:rsidP="000407D5">
            <w:pPr>
              <w:jc w:val="both"/>
              <w:rPr>
                <w:rFonts w:ascii="Montserrat" w:hAnsi="Montserrat"/>
                <w:color w:val="000000" w:themeColor="text1"/>
                <w:sz w:val="22"/>
                <w:szCs w:val="22"/>
              </w:rPr>
            </w:pPr>
          </w:p>
          <w:p w14:paraId="26C5E284" w14:textId="77777777" w:rsidR="00AD4EC2" w:rsidRPr="00E72F60" w:rsidRDefault="00AD4EC2" w:rsidP="000407D5">
            <w:pPr>
              <w:jc w:val="both"/>
              <w:rPr>
                <w:rFonts w:ascii="Montserrat" w:hAnsi="Montserrat"/>
                <w:color w:val="000000" w:themeColor="text1"/>
                <w:sz w:val="22"/>
                <w:szCs w:val="22"/>
              </w:rPr>
            </w:pPr>
          </w:p>
          <w:p w14:paraId="108FA983" w14:textId="77777777" w:rsidR="00AD4EC2" w:rsidRPr="00E72F60" w:rsidRDefault="00AD4EC2" w:rsidP="000407D5">
            <w:pPr>
              <w:jc w:val="both"/>
              <w:rPr>
                <w:rFonts w:ascii="Montserrat" w:hAnsi="Montserrat"/>
                <w:color w:val="000000" w:themeColor="text1"/>
                <w:sz w:val="22"/>
                <w:szCs w:val="22"/>
              </w:rPr>
            </w:pPr>
          </w:p>
          <w:p w14:paraId="7266CBF8" w14:textId="77777777" w:rsidR="00AD4EC2" w:rsidRPr="00E72F60" w:rsidRDefault="00AD4EC2" w:rsidP="000407D5">
            <w:pPr>
              <w:jc w:val="both"/>
              <w:rPr>
                <w:rFonts w:ascii="Montserrat" w:hAnsi="Montserrat"/>
                <w:color w:val="000000" w:themeColor="text1"/>
                <w:sz w:val="22"/>
                <w:szCs w:val="22"/>
              </w:rPr>
            </w:pPr>
          </w:p>
          <w:p w14:paraId="6CABF0F0" w14:textId="77777777" w:rsidR="00AD4EC2" w:rsidRPr="00E72F60" w:rsidRDefault="00AD4EC2" w:rsidP="000407D5">
            <w:pPr>
              <w:jc w:val="both"/>
              <w:rPr>
                <w:rFonts w:ascii="Montserrat" w:hAnsi="Montserrat"/>
                <w:color w:val="000000" w:themeColor="text1"/>
                <w:sz w:val="22"/>
                <w:szCs w:val="22"/>
              </w:rPr>
            </w:pPr>
          </w:p>
        </w:tc>
        <w:tc>
          <w:tcPr>
            <w:tcW w:w="1695" w:type="dxa"/>
          </w:tcPr>
          <w:p w14:paraId="1B470D2B" w14:textId="77777777" w:rsidR="00AD4EC2" w:rsidRPr="00E72F60" w:rsidRDefault="00AD4EC2" w:rsidP="000407D5">
            <w:pPr>
              <w:jc w:val="both"/>
              <w:rPr>
                <w:rFonts w:ascii="Montserrat" w:hAnsi="Montserrat"/>
                <w:i/>
                <w:color w:val="000000" w:themeColor="text1"/>
                <w:sz w:val="22"/>
                <w:szCs w:val="22"/>
              </w:rPr>
            </w:pPr>
          </w:p>
        </w:tc>
        <w:tc>
          <w:tcPr>
            <w:tcW w:w="5670" w:type="dxa"/>
          </w:tcPr>
          <w:p w14:paraId="0FD0E658"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pe parcursul evaluării ofertelor, au fost aduse modificări ale propunerilor tehnice </w:t>
            </w:r>
            <w:proofErr w:type="spellStart"/>
            <w:r w:rsidRPr="00E72F60">
              <w:rPr>
                <w:rFonts w:ascii="Montserrat" w:hAnsi="Montserrat"/>
                <w:i/>
                <w:color w:val="000000" w:themeColor="text1"/>
                <w:sz w:val="22"/>
                <w:szCs w:val="22"/>
              </w:rPr>
              <w:t>şi</w:t>
            </w:r>
            <w:proofErr w:type="spellEnd"/>
            <w:r w:rsidRPr="00E72F60">
              <w:rPr>
                <w:rFonts w:ascii="Montserrat" w:hAnsi="Montserrat"/>
                <w:i/>
                <w:color w:val="000000" w:themeColor="text1"/>
                <w:sz w:val="22"/>
                <w:szCs w:val="22"/>
              </w:rPr>
              <w:t>/sau financiare.</w:t>
            </w:r>
          </w:p>
          <w:p w14:paraId="5C216887" w14:textId="77777777" w:rsidR="00AD4EC2" w:rsidRPr="00E72F60" w:rsidRDefault="00AD4EC2" w:rsidP="000407D5">
            <w:pPr>
              <w:jc w:val="both"/>
              <w:rPr>
                <w:rFonts w:ascii="Montserrat" w:hAnsi="Montserrat"/>
                <w:i/>
                <w:color w:val="000000" w:themeColor="text1"/>
                <w:sz w:val="22"/>
                <w:szCs w:val="22"/>
              </w:rPr>
            </w:pPr>
          </w:p>
          <w:p w14:paraId="08B3E37B" w14:textId="77777777" w:rsidR="00AD4EC2" w:rsidRPr="00E72F60" w:rsidRDefault="00AD4EC2"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Documente verificate:</w:t>
            </w:r>
          </w:p>
          <w:p w14:paraId="782A9064"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Clarificările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răspunsurile ofertantului declarat </w:t>
            </w:r>
            <w:proofErr w:type="spellStart"/>
            <w:r w:rsidRPr="00E72F60">
              <w:rPr>
                <w:rFonts w:ascii="Montserrat" w:hAnsi="Montserrat"/>
                <w:color w:val="000000" w:themeColor="text1"/>
                <w:sz w:val="22"/>
                <w:szCs w:val="22"/>
              </w:rPr>
              <w:t>câştigător</w:t>
            </w:r>
            <w:proofErr w:type="spellEnd"/>
            <w:r w:rsidRPr="00E72F60">
              <w:rPr>
                <w:rFonts w:ascii="Montserrat" w:hAnsi="Montserrat"/>
                <w:color w:val="000000" w:themeColor="text1"/>
                <w:sz w:val="22"/>
                <w:szCs w:val="22"/>
              </w:rPr>
              <w:t>.</w:t>
            </w:r>
          </w:p>
          <w:p w14:paraId="13F23AB3"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134 alin. (7), (8) si (10) din HG nr. 395/2016,</w:t>
            </w:r>
            <w:r w:rsidRPr="00E72F60">
              <w:rPr>
                <w:rFonts w:ascii="Montserrat" w:hAnsi="Montserrat"/>
                <w:color w:val="000000" w:themeColor="text1"/>
                <w:sz w:val="22"/>
                <w:szCs w:val="22"/>
              </w:rPr>
              <w:t xml:space="preserve"> </w:t>
            </w:r>
            <w:r w:rsidRPr="00E72F60">
              <w:rPr>
                <w:rFonts w:ascii="Montserrat" w:hAnsi="Montserrat"/>
                <w:iCs/>
                <w:color w:val="000000" w:themeColor="text1"/>
                <w:sz w:val="22"/>
                <w:szCs w:val="22"/>
              </w:rPr>
              <w:t>respectiv</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140 alin. (6), (7), (9) din HG nr. 394/2016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(actualizate prin HG nr. 419/2018).</w:t>
            </w:r>
          </w:p>
          <w:p w14:paraId="4EC2ADEF" w14:textId="77777777" w:rsidR="00AD4EC2" w:rsidRPr="00E72F60" w:rsidRDefault="00AD4EC2" w:rsidP="000407D5">
            <w:pPr>
              <w:jc w:val="both"/>
              <w:rPr>
                <w:rFonts w:ascii="Montserrat" w:hAnsi="Montserrat"/>
                <w:color w:val="000000" w:themeColor="text1"/>
                <w:sz w:val="22"/>
                <w:szCs w:val="22"/>
              </w:rPr>
            </w:pPr>
          </w:p>
          <w:p w14:paraId="1D97798D"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propunerile financiare depuse se încadrează în valoarea estimată publicată în anunțul de participare sau în fondurile ce pot fi disponibilizate, dacă se încadrează în </w:t>
            </w:r>
            <w:proofErr w:type="spellStart"/>
            <w:r w:rsidRPr="00E72F60">
              <w:rPr>
                <w:rFonts w:ascii="Montserrat" w:hAnsi="Montserrat"/>
                <w:i/>
                <w:color w:val="000000" w:themeColor="text1"/>
                <w:sz w:val="22"/>
                <w:szCs w:val="22"/>
              </w:rPr>
              <w:t>situaţia</w:t>
            </w:r>
            <w:proofErr w:type="spellEnd"/>
            <w:r w:rsidRPr="00E72F60">
              <w:rPr>
                <w:rFonts w:ascii="Montserrat" w:hAnsi="Montserrat"/>
                <w:i/>
                <w:color w:val="000000" w:themeColor="text1"/>
                <w:sz w:val="22"/>
                <w:szCs w:val="22"/>
              </w:rPr>
              <w:t xml:space="preserve"> prevăzută la </w:t>
            </w:r>
            <w:r w:rsidRPr="00E72F60">
              <w:rPr>
                <w:rFonts w:ascii="Montserrat" w:hAnsi="Montserrat"/>
                <w:b/>
                <w:bCs/>
                <w:iCs/>
                <w:color w:val="000000" w:themeColor="text1"/>
                <w:sz w:val="22"/>
                <w:szCs w:val="22"/>
              </w:rPr>
              <w:t>art. 210 din Legea nr. 98/2016</w:t>
            </w:r>
            <w:r w:rsidRPr="00E72F60">
              <w:rPr>
                <w:rFonts w:ascii="Montserrat" w:hAnsi="Montserrat"/>
                <w:i/>
                <w:color w:val="000000" w:themeColor="text1"/>
                <w:sz w:val="22"/>
                <w:szCs w:val="22"/>
              </w:rPr>
              <w:t>/</w:t>
            </w:r>
            <w:r w:rsidRPr="00E72F60">
              <w:rPr>
                <w:rFonts w:ascii="Montserrat" w:hAnsi="Montserrat"/>
                <w:b/>
                <w:bCs/>
                <w:iCs/>
                <w:color w:val="000000" w:themeColor="text1"/>
                <w:sz w:val="22"/>
                <w:szCs w:val="22"/>
              </w:rPr>
              <w:t>art. 222 din Legea nr. 99/2016</w:t>
            </w:r>
            <w:r w:rsidRPr="00E72F60">
              <w:rPr>
                <w:rFonts w:ascii="Montserrat" w:hAnsi="Montserrat"/>
                <w:i/>
                <w:color w:val="000000" w:themeColor="text1"/>
                <w:sz w:val="22"/>
                <w:szCs w:val="22"/>
              </w:rPr>
              <w:t xml:space="preserve">, respectiv au un </w:t>
            </w:r>
            <w:proofErr w:type="spellStart"/>
            <w:r w:rsidRPr="00E72F60">
              <w:rPr>
                <w:rFonts w:ascii="Montserrat" w:hAnsi="Montserrat"/>
                <w:i/>
                <w:color w:val="000000" w:themeColor="text1"/>
                <w:sz w:val="22"/>
                <w:szCs w:val="22"/>
              </w:rPr>
              <w:t>preţ</w:t>
            </w:r>
            <w:proofErr w:type="spellEnd"/>
            <w:r w:rsidRPr="00E72F60">
              <w:rPr>
                <w:rFonts w:ascii="Montserrat" w:hAnsi="Montserrat"/>
                <w:i/>
                <w:color w:val="000000" w:themeColor="text1"/>
                <w:sz w:val="22"/>
                <w:szCs w:val="22"/>
              </w:rPr>
              <w:t xml:space="preserve"> </w:t>
            </w:r>
            <w:proofErr w:type="spellStart"/>
            <w:r w:rsidRPr="00E72F60">
              <w:rPr>
                <w:rFonts w:ascii="Montserrat" w:hAnsi="Montserrat"/>
                <w:i/>
                <w:color w:val="000000" w:themeColor="text1"/>
                <w:sz w:val="22"/>
                <w:szCs w:val="22"/>
              </w:rPr>
              <w:t>neobişnuit</w:t>
            </w:r>
            <w:proofErr w:type="spellEnd"/>
            <w:r w:rsidRPr="00E72F60">
              <w:rPr>
                <w:rFonts w:ascii="Montserrat" w:hAnsi="Montserrat"/>
                <w:i/>
                <w:color w:val="000000" w:themeColor="text1"/>
                <w:sz w:val="22"/>
                <w:szCs w:val="22"/>
              </w:rPr>
              <w:t xml:space="preserve"> de scăzut în raport cu prețurile pieței, utilizându-se ca referință în acest sens informații cum ar fi buletine statistice sau cotații ale burselor de mărfuri.</w:t>
            </w:r>
          </w:p>
          <w:p w14:paraId="571ED3E3"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136 din HG nr. 395/2016 sau art. 142 din HG nr. 394/2016.</w:t>
            </w:r>
          </w:p>
          <w:p w14:paraId="54B3981C" w14:textId="77777777" w:rsidR="00AD4EC2" w:rsidRPr="00E72F60" w:rsidRDefault="00AD4EC2" w:rsidP="000407D5">
            <w:pPr>
              <w:jc w:val="both"/>
              <w:rPr>
                <w:rFonts w:ascii="Montserrat" w:hAnsi="Montserrat"/>
                <w:color w:val="000000" w:themeColor="text1"/>
                <w:sz w:val="22"/>
                <w:szCs w:val="22"/>
              </w:rPr>
            </w:pPr>
          </w:p>
          <w:p w14:paraId="08DF528D"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raportul procedurii se fac mențiuni cu privire la faptul că CE a analizat dacă argumentele ofertanților privind prețurile neobișnuit de scăzute ofertate sunt susținute de documente care se referă, după caz, la:</w:t>
            </w:r>
          </w:p>
          <w:p w14:paraId="7A6E9FAB" w14:textId="77777777" w:rsidR="00AD4EC2" w:rsidRPr="00E72F60" w:rsidRDefault="00AD4EC2" w:rsidP="00AD4EC2">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prețurile de la furnizori,</w:t>
            </w:r>
          </w:p>
          <w:p w14:paraId="00F06906" w14:textId="77777777" w:rsidR="00AD4EC2" w:rsidRPr="00E72F60" w:rsidRDefault="00AD4EC2" w:rsidP="00AD4EC2">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situația stocurilor de materii prime și materiale,</w:t>
            </w:r>
          </w:p>
          <w:p w14:paraId="21F9AF13" w14:textId="77777777" w:rsidR="00AD4EC2" w:rsidRPr="00E72F60" w:rsidRDefault="00AD4EC2" w:rsidP="00AD4EC2">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modul de organizare și metodele utilizate în cadrul procesului de lucru,</w:t>
            </w:r>
          </w:p>
          <w:p w14:paraId="02BE1F9C" w14:textId="77777777" w:rsidR="00AD4EC2" w:rsidRPr="00E72F60" w:rsidRDefault="00AD4EC2" w:rsidP="00AD4EC2">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nivelul de salarizare a forței de muncă,</w:t>
            </w:r>
          </w:p>
          <w:p w14:paraId="52CF4906" w14:textId="77777777" w:rsidR="00AD4EC2" w:rsidRPr="00E72F60" w:rsidRDefault="00AD4EC2" w:rsidP="00AD4EC2">
            <w:pPr>
              <w:numPr>
                <w:ilvl w:val="0"/>
                <w:numId w:val="9"/>
              </w:numPr>
              <w:tabs>
                <w:tab w:val="num" w:pos="1060"/>
                <w:tab w:val="num" w:pos="1418"/>
              </w:tabs>
              <w:contextualSpacing/>
              <w:jc w:val="both"/>
              <w:rPr>
                <w:rFonts w:ascii="Montserrat" w:hAnsi="Montserrat"/>
                <w:i/>
                <w:color w:val="000000" w:themeColor="text1"/>
                <w:sz w:val="22"/>
                <w:szCs w:val="22"/>
              </w:rPr>
            </w:pPr>
            <w:r w:rsidRPr="00E72F60">
              <w:rPr>
                <w:rFonts w:ascii="Montserrat" w:hAnsi="Montserrat"/>
                <w:i/>
                <w:color w:val="000000" w:themeColor="text1"/>
                <w:sz w:val="22"/>
                <w:szCs w:val="22"/>
              </w:rPr>
              <w:t>performanțele și costurile implicate de anumite utilaje sau echipamente de lucru?</w:t>
            </w:r>
          </w:p>
          <w:p w14:paraId="753146DB"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136 din HG nr. 395/2016 sau art. 142 din HG nr 394/2016.</w:t>
            </w:r>
          </w:p>
          <w:p w14:paraId="7E782648" w14:textId="77777777" w:rsidR="00AD4EC2" w:rsidRPr="00E72F60" w:rsidRDefault="00AD4EC2" w:rsidP="000407D5">
            <w:pPr>
              <w:jc w:val="both"/>
              <w:rPr>
                <w:rFonts w:ascii="Montserrat" w:hAnsi="Montserrat"/>
                <w:b/>
                <w:bCs/>
                <w:iCs/>
                <w:color w:val="000000" w:themeColor="text1"/>
                <w:sz w:val="22"/>
                <w:szCs w:val="22"/>
              </w:rPr>
            </w:pPr>
          </w:p>
          <w:p w14:paraId="6261998E"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Se verifică dacă în cazul în care CE a constatat existența unor vicii de formă sau erori aritmetice în cadrul ofertelor, aceasta a respectat obligația de a solicita acceptul ofertanților pentru corectarea acestora.</w:t>
            </w:r>
          </w:p>
          <w:p w14:paraId="554CD11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bCs/>
                <w:iCs/>
                <w:color w:val="000000" w:themeColor="text1"/>
                <w:sz w:val="22"/>
                <w:szCs w:val="22"/>
              </w:rPr>
              <w:t>Art. 134 alin. (10), alin. (11), art. 135 din HG nr. 395/2016</w:t>
            </w:r>
            <w:r w:rsidRPr="00E72F60">
              <w:rPr>
                <w:rFonts w:ascii="Montserrat" w:hAnsi="Montserrat"/>
                <w:i/>
                <w:color w:val="000000" w:themeColor="text1"/>
                <w:sz w:val="22"/>
                <w:szCs w:val="22"/>
              </w:rPr>
              <w:t xml:space="preserve"> </w:t>
            </w:r>
            <w:r w:rsidRPr="00E72F60">
              <w:rPr>
                <w:rFonts w:ascii="Montserrat" w:hAnsi="Montserrat"/>
                <w:iCs/>
                <w:color w:val="000000" w:themeColor="text1"/>
                <w:sz w:val="22"/>
                <w:szCs w:val="22"/>
              </w:rPr>
              <w:t>sau</w:t>
            </w:r>
            <w:r w:rsidRPr="00E72F60">
              <w:rPr>
                <w:rFonts w:ascii="Montserrat" w:hAnsi="Montserrat"/>
                <w:i/>
                <w:color w:val="000000" w:themeColor="text1"/>
                <w:sz w:val="22"/>
                <w:szCs w:val="22"/>
              </w:rPr>
              <w:t xml:space="preserve"> </w:t>
            </w:r>
            <w:r w:rsidRPr="00E72F60">
              <w:rPr>
                <w:rFonts w:ascii="Montserrat" w:hAnsi="Montserrat"/>
                <w:b/>
                <w:bCs/>
                <w:iCs/>
                <w:color w:val="000000" w:themeColor="text1"/>
                <w:sz w:val="22"/>
                <w:szCs w:val="22"/>
              </w:rPr>
              <w:t>art. 140 alin. (9), alin. (10), art. 141 din HG nr 394/2016.</w:t>
            </w:r>
          </w:p>
          <w:p w14:paraId="7EFE973A" w14:textId="77777777" w:rsidR="00AD4EC2" w:rsidRPr="00E72F60" w:rsidRDefault="00AD4EC2" w:rsidP="000407D5">
            <w:pPr>
              <w:jc w:val="both"/>
              <w:rPr>
                <w:rFonts w:ascii="Montserrat" w:hAnsi="Montserrat"/>
                <w:color w:val="000000" w:themeColor="text1"/>
                <w:sz w:val="22"/>
                <w:szCs w:val="22"/>
              </w:rPr>
            </w:pPr>
          </w:p>
          <w:p w14:paraId="07FC8289"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i/>
                <w:color w:val="000000" w:themeColor="text1"/>
                <w:sz w:val="22"/>
                <w:szCs w:val="22"/>
              </w:rPr>
              <w:t xml:space="preserve">Se verifică dacă prin solicitările de clarificare, CE asigură respectarea principiului tratamentului egal, respectiv: </w:t>
            </w:r>
          </w:p>
          <w:p w14:paraId="7D287BFC" w14:textId="77777777" w:rsidR="00AD4EC2" w:rsidRPr="00E72F60" w:rsidRDefault="00AD4EC2" w:rsidP="000407D5">
            <w:pPr>
              <w:tabs>
                <w:tab w:val="num" w:pos="720"/>
                <w:tab w:val="num" w:pos="2880"/>
              </w:tabs>
              <w:jc w:val="both"/>
              <w:rPr>
                <w:rFonts w:ascii="Montserrat" w:hAnsi="Montserrat"/>
                <w:i/>
                <w:color w:val="000000" w:themeColor="text1"/>
                <w:sz w:val="22"/>
                <w:szCs w:val="22"/>
              </w:rPr>
            </w:pPr>
            <w:r w:rsidRPr="00E72F60">
              <w:rPr>
                <w:rFonts w:ascii="Montserrat" w:hAnsi="Montserrat"/>
                <w:i/>
                <w:color w:val="000000" w:themeColor="text1"/>
                <w:sz w:val="22"/>
                <w:szCs w:val="22"/>
              </w:rPr>
              <w:t>-să nu existe situații în care CE solicită clarificări unui/unor candidați/ofertanți pe anumite probleme, iar altora nu, deși aceștia din urmă se află în circumstanțe similare,</w:t>
            </w:r>
          </w:p>
          <w:p w14:paraId="152977EC" w14:textId="77777777" w:rsidR="00AD4EC2" w:rsidRPr="00E72F60" w:rsidRDefault="00AD4EC2" w:rsidP="000407D5">
            <w:pPr>
              <w:tabs>
                <w:tab w:val="num" w:pos="720"/>
                <w:tab w:val="num" w:pos="2880"/>
              </w:tabs>
              <w:jc w:val="both"/>
              <w:rPr>
                <w:rFonts w:ascii="Montserrat" w:hAnsi="Montserrat"/>
                <w:i/>
                <w:color w:val="000000" w:themeColor="text1"/>
                <w:sz w:val="22"/>
                <w:szCs w:val="22"/>
              </w:rPr>
            </w:pPr>
            <w:r w:rsidRPr="00E72F60">
              <w:rPr>
                <w:rFonts w:ascii="Montserrat" w:hAnsi="Montserrat"/>
                <w:i/>
                <w:color w:val="000000" w:themeColor="text1"/>
                <w:sz w:val="22"/>
                <w:szCs w:val="22"/>
              </w:rPr>
              <w:t>-să nu existe cazuri în care ofertanți aflați în situații similare sunt tratați diferit de CE, unii fiind respinși direct, iar ceilalți sunt admiși sau li se solicită clarificări.</w:t>
            </w:r>
          </w:p>
          <w:p w14:paraId="72EA587F"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Art. 2 alin. (2) lit. b), art. 209 din Legea nr. 98/2016</w:t>
            </w:r>
            <w:r w:rsidRPr="00E72F60">
              <w:rPr>
                <w:rFonts w:ascii="Montserrat" w:hAnsi="Montserrat"/>
                <w:i/>
                <w:color w:val="000000" w:themeColor="text1"/>
                <w:sz w:val="22"/>
                <w:szCs w:val="22"/>
              </w:rPr>
              <w:t xml:space="preserve"> sau </w:t>
            </w:r>
            <w:r w:rsidRPr="00E72F60">
              <w:rPr>
                <w:rFonts w:ascii="Montserrat" w:hAnsi="Montserrat"/>
                <w:b/>
                <w:bCs/>
                <w:iCs/>
                <w:color w:val="000000" w:themeColor="text1"/>
                <w:sz w:val="22"/>
                <w:szCs w:val="22"/>
              </w:rPr>
              <w:t>art. 2 alin. (2) lit. b), art. 221 din Legea nr. 99/2016.</w:t>
            </w:r>
          </w:p>
          <w:p w14:paraId="2351F015" w14:textId="77777777" w:rsidR="00AD4EC2" w:rsidRPr="00E72F60" w:rsidRDefault="00AD4EC2" w:rsidP="000407D5">
            <w:pPr>
              <w:jc w:val="both"/>
              <w:rPr>
                <w:rFonts w:ascii="Montserrat" w:hAnsi="Montserrat"/>
                <w:i/>
                <w:color w:val="000000" w:themeColor="text1"/>
                <w:sz w:val="22"/>
                <w:szCs w:val="22"/>
              </w:rPr>
            </w:pPr>
          </w:p>
        </w:tc>
      </w:tr>
      <w:tr w:rsidR="00AD4EC2" w:rsidRPr="00E72F60" w14:paraId="07FB793C" w14:textId="77777777" w:rsidTr="000407D5">
        <w:trPr>
          <w:trHeight w:val="1740"/>
        </w:trPr>
        <w:tc>
          <w:tcPr>
            <w:tcW w:w="878" w:type="dxa"/>
            <w:vMerge/>
          </w:tcPr>
          <w:p w14:paraId="15B049E9" w14:textId="77777777" w:rsidR="00AD4EC2" w:rsidRPr="00E72F60" w:rsidRDefault="00AD4EC2" w:rsidP="000407D5">
            <w:pPr>
              <w:rPr>
                <w:rFonts w:ascii="Montserrat" w:hAnsi="Montserrat"/>
                <w:b/>
                <w:color w:val="000000" w:themeColor="text1"/>
                <w:sz w:val="22"/>
                <w:szCs w:val="22"/>
              </w:rPr>
            </w:pPr>
          </w:p>
        </w:tc>
        <w:tc>
          <w:tcPr>
            <w:tcW w:w="4793" w:type="dxa"/>
          </w:tcPr>
          <w:p w14:paraId="2710394D"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5.3 Aplicarea criteriilor de selecție de către Comisia de evaluare (în cazul procedurilor de LR, DC, NC, PI, CS, PS derulată în baza </w:t>
            </w:r>
            <w:r w:rsidRPr="00E72F60">
              <w:rPr>
                <w:rFonts w:ascii="Montserrat" w:hAnsi="Montserrat"/>
                <w:b/>
                <w:bCs/>
                <w:color w:val="000000" w:themeColor="text1"/>
                <w:sz w:val="22"/>
                <w:szCs w:val="22"/>
              </w:rPr>
              <w:t>art. 113 alin. (4) lit. b) din Legea nr. 98/2016/</w:t>
            </w:r>
            <w:proofErr w:type="spellStart"/>
            <w:r w:rsidRPr="00E72F60">
              <w:rPr>
                <w:rFonts w:ascii="Montserrat" w:hAnsi="Montserrat"/>
                <w:b/>
                <w:bCs/>
                <w:color w:val="000000" w:themeColor="text1"/>
                <w:sz w:val="22"/>
                <w:szCs w:val="22"/>
              </w:rPr>
              <w:t>art</w:t>
            </w:r>
            <w:proofErr w:type="spellEnd"/>
            <w:r w:rsidRPr="00E72F60">
              <w:rPr>
                <w:rFonts w:ascii="Montserrat" w:hAnsi="Montserrat"/>
                <w:b/>
                <w:bCs/>
                <w:color w:val="000000" w:themeColor="text1"/>
                <w:sz w:val="22"/>
                <w:szCs w:val="22"/>
              </w:rPr>
              <w:t xml:space="preserve"> 126 alin. (4) lit. b) din Legea nr. 99/2016)</w:t>
            </w:r>
            <w:r w:rsidRPr="00E72F60">
              <w:rPr>
                <w:rFonts w:ascii="Montserrat" w:hAnsi="Montserrat"/>
                <w:color w:val="000000" w:themeColor="text1"/>
                <w:sz w:val="22"/>
                <w:szCs w:val="22"/>
              </w:rPr>
              <w:t xml:space="preserve"> s-a realizat în conformitate cu ponderile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algoritmul de calcul precizate în anunțul de participare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Fișa de date a achiziției?</w:t>
            </w:r>
          </w:p>
          <w:p w14:paraId="347307A7" w14:textId="77777777" w:rsidR="00AD4EC2" w:rsidRPr="00E72F60" w:rsidRDefault="00AD4EC2" w:rsidP="000407D5">
            <w:pPr>
              <w:jc w:val="both"/>
              <w:rPr>
                <w:rFonts w:ascii="Montserrat" w:hAnsi="Montserrat"/>
                <w:color w:val="000000" w:themeColor="text1"/>
                <w:sz w:val="22"/>
                <w:szCs w:val="22"/>
              </w:rPr>
            </w:pPr>
          </w:p>
        </w:tc>
        <w:tc>
          <w:tcPr>
            <w:tcW w:w="1695" w:type="dxa"/>
          </w:tcPr>
          <w:p w14:paraId="3BF972DA" w14:textId="77777777" w:rsidR="00AD4EC2" w:rsidRPr="00E72F60" w:rsidRDefault="00AD4EC2" w:rsidP="000407D5">
            <w:pPr>
              <w:jc w:val="both"/>
              <w:rPr>
                <w:rFonts w:ascii="Montserrat" w:hAnsi="Montserrat"/>
                <w:color w:val="000000" w:themeColor="text1"/>
                <w:sz w:val="22"/>
                <w:szCs w:val="22"/>
              </w:rPr>
            </w:pPr>
          </w:p>
        </w:tc>
        <w:tc>
          <w:tcPr>
            <w:tcW w:w="5670" w:type="dxa"/>
          </w:tcPr>
          <w:p w14:paraId="6BB7DF3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b/>
                <w:bCs/>
                <w:color w:val="000000" w:themeColor="text1"/>
                <w:sz w:val="22"/>
                <w:szCs w:val="22"/>
              </w:rPr>
              <w:t>Art. 78, art. 82, art. 88, art. 97, art. 107, art. 113 alin. (4) lit. b) din Legea nr. 98/2016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 xml:space="preserve">art. 29-31, art. 127 alin. (1) lit. c) din HG 395/2016 </w:t>
            </w:r>
            <w:r w:rsidRPr="00E72F60">
              <w:rPr>
                <w:rFonts w:ascii="Montserrat" w:hAnsi="Montserrat"/>
                <w:iCs/>
                <w:color w:val="000000" w:themeColor="text1"/>
                <w:sz w:val="22"/>
                <w:szCs w:val="22"/>
              </w:rPr>
              <w:t>sau</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91, art. 95, art. 101, art. 110</w:t>
            </w:r>
            <w:r w:rsidRPr="00E72F60">
              <w:rPr>
                <w:rFonts w:ascii="Montserrat" w:hAnsi="Montserrat"/>
                <w:b/>
                <w:color w:val="000000" w:themeColor="text1"/>
                <w:sz w:val="22"/>
                <w:szCs w:val="22"/>
              </w:rPr>
              <w:t>, art. 120,</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126 alin. (4) lit. b) din Legea nr. 99/2016,</w:t>
            </w:r>
            <w:r w:rsidRPr="00E72F60">
              <w:rPr>
                <w:rFonts w:ascii="Montserrat" w:hAnsi="Montserrat"/>
                <w:color w:val="000000" w:themeColor="text1"/>
                <w:sz w:val="22"/>
                <w:szCs w:val="22"/>
              </w:rPr>
              <w:t xml:space="preserve"> </w:t>
            </w:r>
            <w:r w:rsidRPr="00E72F60">
              <w:rPr>
                <w:rFonts w:ascii="Montserrat" w:hAnsi="Montserrat"/>
                <w:b/>
                <w:bCs/>
                <w:iCs/>
                <w:color w:val="000000" w:themeColor="text1"/>
                <w:sz w:val="22"/>
                <w:szCs w:val="22"/>
              </w:rPr>
              <w:t>art. 35-37, art. 133 alin. (1) lit. c) din HG nr. 394/2016.</w:t>
            </w:r>
          </w:p>
        </w:tc>
      </w:tr>
      <w:tr w:rsidR="00AD4EC2" w:rsidRPr="00E72F60" w14:paraId="5C0BB3DD" w14:textId="77777777" w:rsidTr="000407D5">
        <w:tc>
          <w:tcPr>
            <w:tcW w:w="13036" w:type="dxa"/>
            <w:gridSpan w:val="4"/>
          </w:tcPr>
          <w:p w14:paraId="55669916" w14:textId="77777777" w:rsidR="00AD4EC2" w:rsidRPr="00E72F60" w:rsidRDefault="00AD4EC2" w:rsidP="000407D5">
            <w:pPr>
              <w:jc w:val="both"/>
              <w:rPr>
                <w:rFonts w:ascii="Montserrat" w:hAnsi="Montserrat"/>
                <w:i/>
                <w:color w:val="000000" w:themeColor="text1"/>
                <w:sz w:val="22"/>
                <w:szCs w:val="22"/>
              </w:rPr>
            </w:pPr>
            <w:r w:rsidRPr="00E72F60">
              <w:rPr>
                <w:rFonts w:ascii="Montserrat" w:hAnsi="Montserrat"/>
                <w:b/>
                <w:color w:val="000000" w:themeColor="text1"/>
                <w:sz w:val="22"/>
                <w:szCs w:val="22"/>
              </w:rPr>
              <w:t xml:space="preserve">SEMNAREA CONTRACTULUI </w:t>
            </w:r>
          </w:p>
        </w:tc>
      </w:tr>
      <w:tr w:rsidR="00AD4EC2" w:rsidRPr="00E72F60" w14:paraId="4BB477DA" w14:textId="77777777" w:rsidTr="000407D5">
        <w:tc>
          <w:tcPr>
            <w:tcW w:w="878" w:type="dxa"/>
          </w:tcPr>
          <w:p w14:paraId="47FFFB14" w14:textId="77777777" w:rsidR="00AD4EC2" w:rsidRPr="00E72F60" w:rsidRDefault="00AD4EC2" w:rsidP="000407D5">
            <w:pPr>
              <w:rPr>
                <w:rFonts w:ascii="Montserrat" w:hAnsi="Montserrat"/>
                <w:b/>
                <w:color w:val="000000" w:themeColor="text1"/>
                <w:sz w:val="22"/>
                <w:szCs w:val="22"/>
              </w:rPr>
            </w:pPr>
            <w:r w:rsidRPr="00E72F60">
              <w:rPr>
                <w:rFonts w:ascii="Montserrat" w:hAnsi="Montserrat"/>
                <w:b/>
                <w:color w:val="000000" w:themeColor="text1"/>
                <w:sz w:val="22"/>
                <w:szCs w:val="22"/>
              </w:rPr>
              <w:t>6</w:t>
            </w:r>
          </w:p>
        </w:tc>
        <w:tc>
          <w:tcPr>
            <w:tcW w:w="4793" w:type="dxa"/>
          </w:tcPr>
          <w:p w14:paraId="42500748" w14:textId="77777777" w:rsidR="00AD4EC2" w:rsidRPr="00E72F60" w:rsidRDefault="00AD4EC2" w:rsidP="000407D5">
            <w:pPr>
              <w:jc w:val="both"/>
              <w:rPr>
                <w:rFonts w:ascii="Montserrat" w:hAnsi="Montserrat"/>
                <w:strike/>
                <w:color w:val="000000" w:themeColor="text1"/>
                <w:sz w:val="22"/>
                <w:szCs w:val="22"/>
              </w:rPr>
            </w:pPr>
            <w:r w:rsidRPr="00E72F60">
              <w:rPr>
                <w:rFonts w:ascii="Montserrat" w:hAnsi="Montserrat"/>
                <w:color w:val="000000" w:themeColor="text1"/>
                <w:sz w:val="22"/>
                <w:szCs w:val="22"/>
              </w:rPr>
              <w:t>6.1 Contractul semnat este conform cu informațiile din documentația de atribuire și din oferta câștigătoare?</w:t>
            </w:r>
          </w:p>
        </w:tc>
        <w:tc>
          <w:tcPr>
            <w:tcW w:w="1695" w:type="dxa"/>
          </w:tcPr>
          <w:p w14:paraId="133426E8" w14:textId="77777777" w:rsidR="00AD4EC2" w:rsidRPr="00E72F60" w:rsidRDefault="00AD4EC2" w:rsidP="000407D5">
            <w:pPr>
              <w:jc w:val="both"/>
              <w:rPr>
                <w:rFonts w:ascii="Montserrat" w:hAnsi="Montserrat"/>
                <w:i/>
                <w:strike/>
                <w:color w:val="000000" w:themeColor="text1"/>
                <w:spacing w:val="-4"/>
                <w:sz w:val="22"/>
                <w:szCs w:val="22"/>
              </w:rPr>
            </w:pPr>
          </w:p>
        </w:tc>
        <w:tc>
          <w:tcPr>
            <w:tcW w:w="5670" w:type="dxa"/>
          </w:tcPr>
          <w:p w14:paraId="52C54C46" w14:textId="77777777" w:rsidR="00AD4EC2" w:rsidRPr="00E72F60" w:rsidRDefault="00AD4EC2" w:rsidP="000407D5">
            <w:pPr>
              <w:jc w:val="both"/>
              <w:rPr>
                <w:rFonts w:ascii="Montserrat" w:hAnsi="Montserrat"/>
                <w:b/>
                <w:bCs/>
                <w:i/>
                <w:color w:val="000000" w:themeColor="text1"/>
                <w:sz w:val="22"/>
                <w:szCs w:val="22"/>
              </w:rPr>
            </w:pPr>
            <w:r w:rsidRPr="00E72F60">
              <w:rPr>
                <w:rFonts w:ascii="Montserrat" w:hAnsi="Montserrat"/>
                <w:b/>
                <w:bCs/>
                <w:i/>
                <w:color w:val="000000" w:themeColor="text1"/>
                <w:sz w:val="22"/>
                <w:szCs w:val="22"/>
              </w:rPr>
              <w:t>Se verifică includerea în contract a principalelor elemente din documentație și din oferta câștigătoare:</w:t>
            </w:r>
          </w:p>
          <w:p w14:paraId="760C09E5" w14:textId="77777777" w:rsidR="00AD4EC2" w:rsidRPr="00E72F60" w:rsidRDefault="00AD4EC2" w:rsidP="00AD4EC2">
            <w:pPr>
              <w:pStyle w:val="ListParagraph"/>
              <w:numPr>
                <w:ilvl w:val="0"/>
                <w:numId w:val="11"/>
              </w:numPr>
              <w:rPr>
                <w:rFonts w:ascii="Montserrat" w:hAnsi="Montserrat"/>
                <w:b/>
                <w:bCs/>
                <w:i/>
                <w:color w:val="000000" w:themeColor="text1"/>
                <w:sz w:val="22"/>
                <w:szCs w:val="22"/>
              </w:rPr>
            </w:pPr>
            <w:r w:rsidRPr="00E72F60">
              <w:rPr>
                <w:rFonts w:ascii="Montserrat" w:hAnsi="Montserrat"/>
                <w:b/>
                <w:bCs/>
                <w:i/>
                <w:color w:val="000000" w:themeColor="text1"/>
                <w:sz w:val="22"/>
                <w:szCs w:val="22"/>
              </w:rPr>
              <w:t>denumire și date identificare ofertant câștigător;</w:t>
            </w:r>
          </w:p>
          <w:p w14:paraId="46E488AF" w14:textId="77777777" w:rsidR="00AD4EC2" w:rsidRPr="00E72F60" w:rsidRDefault="00AD4EC2" w:rsidP="00AD4EC2">
            <w:pPr>
              <w:pStyle w:val="ListParagraph"/>
              <w:numPr>
                <w:ilvl w:val="0"/>
                <w:numId w:val="11"/>
              </w:numPr>
              <w:rPr>
                <w:rFonts w:ascii="Montserrat" w:hAnsi="Montserrat"/>
                <w:b/>
                <w:bCs/>
                <w:i/>
                <w:color w:val="000000" w:themeColor="text1"/>
                <w:sz w:val="22"/>
                <w:szCs w:val="22"/>
              </w:rPr>
            </w:pPr>
            <w:r w:rsidRPr="00E72F60">
              <w:rPr>
                <w:rFonts w:ascii="Montserrat" w:hAnsi="Montserrat"/>
                <w:b/>
                <w:bCs/>
                <w:i/>
                <w:color w:val="000000" w:themeColor="text1"/>
                <w:sz w:val="22"/>
                <w:szCs w:val="22"/>
              </w:rPr>
              <w:t>preț;</w:t>
            </w:r>
          </w:p>
          <w:p w14:paraId="485C6A08" w14:textId="77777777" w:rsidR="00AD4EC2" w:rsidRPr="00E72F60" w:rsidRDefault="00AD4EC2" w:rsidP="00AD4EC2">
            <w:pPr>
              <w:pStyle w:val="ListParagraph"/>
              <w:numPr>
                <w:ilvl w:val="0"/>
                <w:numId w:val="11"/>
              </w:numPr>
              <w:rPr>
                <w:rFonts w:ascii="Montserrat" w:hAnsi="Montserrat"/>
                <w:b/>
                <w:bCs/>
                <w:i/>
                <w:color w:val="000000" w:themeColor="text1"/>
                <w:sz w:val="22"/>
                <w:szCs w:val="22"/>
              </w:rPr>
            </w:pPr>
            <w:r w:rsidRPr="00E72F60">
              <w:rPr>
                <w:rFonts w:ascii="Montserrat" w:hAnsi="Montserrat"/>
                <w:b/>
                <w:bCs/>
                <w:i/>
                <w:color w:val="000000" w:themeColor="text1"/>
                <w:sz w:val="22"/>
                <w:szCs w:val="22"/>
              </w:rPr>
              <w:t>termene de livrare/prestare/execuție ;</w:t>
            </w:r>
          </w:p>
          <w:p w14:paraId="1C5C8130" w14:textId="77777777" w:rsidR="00AD4EC2" w:rsidRPr="00E72F60" w:rsidRDefault="00AD4EC2" w:rsidP="00AD4EC2">
            <w:pPr>
              <w:pStyle w:val="ListParagraph"/>
              <w:numPr>
                <w:ilvl w:val="0"/>
                <w:numId w:val="11"/>
              </w:numPr>
              <w:rPr>
                <w:rFonts w:ascii="Montserrat" w:hAnsi="Montserrat"/>
                <w:b/>
                <w:bCs/>
                <w:i/>
                <w:color w:val="000000" w:themeColor="text1"/>
                <w:sz w:val="22"/>
                <w:szCs w:val="22"/>
              </w:rPr>
            </w:pPr>
            <w:r w:rsidRPr="00E72F60">
              <w:rPr>
                <w:rFonts w:ascii="Montserrat" w:hAnsi="Montserrat"/>
                <w:b/>
                <w:bCs/>
                <w:i/>
                <w:color w:val="000000" w:themeColor="text1"/>
                <w:sz w:val="22"/>
                <w:szCs w:val="22"/>
              </w:rPr>
              <w:t xml:space="preserve">condiții de plată, acordarea avans, ajustarea </w:t>
            </w:r>
            <w:proofErr w:type="spellStart"/>
            <w:r w:rsidRPr="00E72F60">
              <w:rPr>
                <w:rFonts w:ascii="Montserrat" w:hAnsi="Montserrat"/>
                <w:b/>
                <w:bCs/>
                <w:i/>
                <w:color w:val="000000" w:themeColor="text1"/>
                <w:sz w:val="22"/>
                <w:szCs w:val="22"/>
              </w:rPr>
              <w:t>prețtului</w:t>
            </w:r>
            <w:proofErr w:type="spellEnd"/>
            <w:r w:rsidRPr="00E72F60">
              <w:rPr>
                <w:rFonts w:ascii="Montserrat" w:hAnsi="Montserrat"/>
                <w:b/>
                <w:bCs/>
                <w:i/>
                <w:color w:val="000000" w:themeColor="text1"/>
                <w:sz w:val="22"/>
                <w:szCs w:val="22"/>
              </w:rPr>
              <w:t>;</w:t>
            </w:r>
          </w:p>
          <w:p w14:paraId="23D4BE78" w14:textId="77777777" w:rsidR="00AD4EC2" w:rsidRPr="00E72F60" w:rsidRDefault="00AD4EC2" w:rsidP="00AD4EC2">
            <w:pPr>
              <w:pStyle w:val="ListParagraph"/>
              <w:numPr>
                <w:ilvl w:val="0"/>
                <w:numId w:val="11"/>
              </w:numPr>
              <w:rPr>
                <w:rFonts w:ascii="Montserrat" w:hAnsi="Montserrat"/>
                <w:b/>
                <w:bCs/>
                <w:i/>
                <w:color w:val="000000" w:themeColor="text1"/>
                <w:sz w:val="22"/>
                <w:szCs w:val="22"/>
              </w:rPr>
            </w:pPr>
            <w:r w:rsidRPr="00E72F60">
              <w:rPr>
                <w:rFonts w:ascii="Montserrat" w:hAnsi="Montserrat"/>
                <w:b/>
                <w:bCs/>
                <w:i/>
                <w:color w:val="000000" w:themeColor="text1"/>
                <w:sz w:val="22"/>
                <w:szCs w:val="22"/>
              </w:rPr>
              <w:t>condiții de garanție.</w:t>
            </w:r>
          </w:p>
          <w:p w14:paraId="339BC5A1" w14:textId="77777777" w:rsidR="00AD4EC2" w:rsidRPr="00E72F60" w:rsidRDefault="00AD4EC2" w:rsidP="000407D5">
            <w:pPr>
              <w:jc w:val="both"/>
              <w:rPr>
                <w:rFonts w:ascii="Montserrat" w:hAnsi="Montserrat"/>
                <w:b/>
                <w:bCs/>
                <w:iCs/>
                <w:color w:val="000000" w:themeColor="text1"/>
                <w:sz w:val="22"/>
                <w:szCs w:val="22"/>
              </w:rPr>
            </w:pPr>
          </w:p>
          <w:p w14:paraId="79F988A0"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
                <w:color w:val="000000" w:themeColor="text1"/>
                <w:sz w:val="22"/>
                <w:szCs w:val="22"/>
              </w:rPr>
              <w:t>Se verifică conformitatea clauzelor contractuale cu modelul publicat.</w:t>
            </w:r>
          </w:p>
          <w:p w14:paraId="74FB6BD7" w14:textId="77777777" w:rsidR="00AD4EC2" w:rsidRPr="00E72F60" w:rsidRDefault="00AD4EC2" w:rsidP="000407D5">
            <w:pPr>
              <w:jc w:val="both"/>
              <w:rPr>
                <w:rFonts w:ascii="Montserrat" w:hAnsi="Montserrat"/>
                <w:b/>
                <w:bCs/>
                <w:iCs/>
                <w:color w:val="000000" w:themeColor="text1"/>
                <w:sz w:val="22"/>
                <w:szCs w:val="22"/>
              </w:rPr>
            </w:pPr>
          </w:p>
          <w:p w14:paraId="6C6511C3" w14:textId="77777777" w:rsidR="00AD4EC2" w:rsidRPr="00E72F60" w:rsidRDefault="00AD4EC2" w:rsidP="000407D5">
            <w:pPr>
              <w:jc w:val="both"/>
              <w:rPr>
                <w:rFonts w:ascii="Montserrat" w:hAnsi="Montserrat"/>
                <w:b/>
                <w:bCs/>
                <w:iCs/>
                <w:color w:val="000000" w:themeColor="text1"/>
                <w:sz w:val="22"/>
                <w:szCs w:val="22"/>
              </w:rPr>
            </w:pPr>
            <w:r w:rsidRPr="00E72F60">
              <w:rPr>
                <w:rFonts w:ascii="Montserrat" w:hAnsi="Montserrat"/>
                <w:b/>
                <w:bCs/>
                <w:iCs/>
                <w:color w:val="000000" w:themeColor="text1"/>
                <w:sz w:val="22"/>
                <w:szCs w:val="22"/>
              </w:rPr>
              <w:t xml:space="preserve">Documente verificate: </w:t>
            </w:r>
          </w:p>
          <w:p w14:paraId="7C674D03" w14:textId="77777777" w:rsidR="00AD4EC2" w:rsidRPr="00E72F60" w:rsidRDefault="00AD4EC2" w:rsidP="000407D5">
            <w:pPr>
              <w:jc w:val="both"/>
              <w:rPr>
                <w:rFonts w:ascii="Montserrat" w:hAnsi="Montserrat"/>
                <w:iCs/>
                <w:color w:val="000000" w:themeColor="text1"/>
                <w:sz w:val="22"/>
                <w:szCs w:val="22"/>
              </w:rPr>
            </w:pPr>
            <w:r w:rsidRPr="00E72F60">
              <w:rPr>
                <w:rFonts w:ascii="Montserrat" w:hAnsi="Montserrat"/>
                <w:iCs/>
                <w:color w:val="000000" w:themeColor="text1"/>
                <w:sz w:val="22"/>
                <w:szCs w:val="22"/>
              </w:rPr>
              <w:t>Model de contract publicat în documentația de atribuire;</w:t>
            </w:r>
          </w:p>
          <w:p w14:paraId="220270F1"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Oferta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w:t>
            </w:r>
          </w:p>
          <w:p w14:paraId="52B382F9" w14:textId="77777777" w:rsidR="00AD4EC2" w:rsidRPr="00E72F60" w:rsidRDefault="00AD4EC2" w:rsidP="000407D5">
            <w:pPr>
              <w:jc w:val="both"/>
              <w:rPr>
                <w:rFonts w:ascii="Montserrat" w:hAnsi="Montserrat"/>
                <w:i/>
                <w:strike/>
                <w:color w:val="000000" w:themeColor="text1"/>
                <w:spacing w:val="-4"/>
                <w:sz w:val="22"/>
                <w:szCs w:val="22"/>
              </w:rPr>
            </w:pPr>
            <w:r w:rsidRPr="00E72F60">
              <w:rPr>
                <w:rFonts w:ascii="Montserrat" w:hAnsi="Montserrat"/>
                <w:color w:val="000000" w:themeColor="text1"/>
                <w:sz w:val="22"/>
                <w:szCs w:val="22"/>
              </w:rPr>
              <w:t xml:space="preserve">Contractul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anexele acestuia.</w:t>
            </w:r>
          </w:p>
        </w:tc>
      </w:tr>
      <w:tr w:rsidR="00AD4EC2" w:rsidRPr="00E72F60" w14:paraId="5B5549DD" w14:textId="77777777" w:rsidTr="000407D5">
        <w:tc>
          <w:tcPr>
            <w:tcW w:w="878" w:type="dxa"/>
          </w:tcPr>
          <w:p w14:paraId="6566C786" w14:textId="77777777" w:rsidR="00AD4EC2" w:rsidRPr="00E72F60" w:rsidRDefault="00AD4EC2" w:rsidP="000407D5">
            <w:pPr>
              <w:rPr>
                <w:rFonts w:ascii="Montserrat" w:hAnsi="Montserrat"/>
                <w:b/>
                <w:color w:val="000000" w:themeColor="text1"/>
                <w:sz w:val="22"/>
                <w:szCs w:val="22"/>
              </w:rPr>
            </w:pPr>
          </w:p>
        </w:tc>
        <w:tc>
          <w:tcPr>
            <w:tcW w:w="4793" w:type="dxa"/>
          </w:tcPr>
          <w:p w14:paraId="33015E03"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6.2 AC a pus în aplicare masurile de remediere dispuse de C.N.S.C, instanța de judecata (după caz), în situația în care acest organism a admis contestația?</w:t>
            </w:r>
          </w:p>
        </w:tc>
        <w:tc>
          <w:tcPr>
            <w:tcW w:w="1695" w:type="dxa"/>
          </w:tcPr>
          <w:p w14:paraId="56805601" w14:textId="77777777" w:rsidR="00AD4EC2" w:rsidRPr="00E72F60" w:rsidRDefault="00AD4EC2" w:rsidP="000407D5">
            <w:pPr>
              <w:jc w:val="both"/>
              <w:rPr>
                <w:rFonts w:ascii="Montserrat" w:hAnsi="Montserrat"/>
                <w:i/>
                <w:color w:val="000000" w:themeColor="text1"/>
                <w:spacing w:val="-4"/>
                <w:sz w:val="22"/>
                <w:szCs w:val="22"/>
              </w:rPr>
            </w:pPr>
          </w:p>
        </w:tc>
        <w:tc>
          <w:tcPr>
            <w:tcW w:w="5670" w:type="dxa"/>
          </w:tcPr>
          <w:p w14:paraId="1470580E" w14:textId="77777777" w:rsidR="00AD4EC2" w:rsidRPr="00E72F60" w:rsidRDefault="00AD4EC2" w:rsidP="000407D5">
            <w:pPr>
              <w:jc w:val="both"/>
              <w:rPr>
                <w:rFonts w:ascii="Montserrat" w:hAnsi="Montserrat"/>
                <w:b/>
                <w:bCs/>
                <w:iCs/>
                <w:color w:val="000000" w:themeColor="text1"/>
                <w:spacing w:val="-4"/>
                <w:sz w:val="22"/>
                <w:szCs w:val="22"/>
              </w:rPr>
            </w:pPr>
            <w:r w:rsidRPr="00E72F60">
              <w:rPr>
                <w:rFonts w:ascii="Montserrat" w:hAnsi="Montserrat"/>
                <w:i/>
                <w:color w:val="000000" w:themeColor="text1"/>
                <w:spacing w:val="-4"/>
                <w:sz w:val="22"/>
                <w:szCs w:val="22"/>
              </w:rPr>
              <w:t xml:space="preserve">Se verifică prevederile </w:t>
            </w:r>
            <w:r w:rsidRPr="00E72F60">
              <w:rPr>
                <w:rFonts w:ascii="Montserrat" w:hAnsi="Montserrat"/>
                <w:b/>
                <w:bCs/>
                <w:iCs/>
                <w:color w:val="000000" w:themeColor="text1"/>
                <w:spacing w:val="-4"/>
                <w:sz w:val="22"/>
                <w:szCs w:val="22"/>
              </w:rPr>
              <w:t>art. 28 alin. (1) din Legea nr. 101/2016.</w:t>
            </w:r>
          </w:p>
          <w:p w14:paraId="34EED5F2" w14:textId="77777777" w:rsidR="00AD4EC2" w:rsidRPr="00E72F60" w:rsidRDefault="00AD4EC2" w:rsidP="000407D5">
            <w:pPr>
              <w:jc w:val="both"/>
              <w:rPr>
                <w:rFonts w:ascii="Montserrat" w:hAnsi="Montserrat"/>
                <w:i/>
                <w:color w:val="000000" w:themeColor="text1"/>
                <w:spacing w:val="-4"/>
                <w:sz w:val="22"/>
                <w:szCs w:val="22"/>
              </w:rPr>
            </w:pPr>
          </w:p>
          <w:p w14:paraId="49927BFB" w14:textId="77777777" w:rsidR="00AD4EC2" w:rsidRPr="00E72F60" w:rsidRDefault="00AD4EC2" w:rsidP="000407D5">
            <w:pPr>
              <w:jc w:val="both"/>
              <w:rPr>
                <w:rFonts w:ascii="Montserrat" w:hAnsi="Montserrat"/>
                <w:b/>
                <w:bCs/>
                <w:color w:val="000000" w:themeColor="text1"/>
                <w:spacing w:val="-4"/>
                <w:sz w:val="22"/>
                <w:szCs w:val="22"/>
              </w:rPr>
            </w:pPr>
            <w:proofErr w:type="spellStart"/>
            <w:r w:rsidRPr="00E72F60">
              <w:rPr>
                <w:rFonts w:ascii="Montserrat" w:hAnsi="Montserrat"/>
                <w:b/>
                <w:bCs/>
                <w:color w:val="000000" w:themeColor="text1"/>
                <w:spacing w:val="-4"/>
                <w:sz w:val="22"/>
                <w:szCs w:val="22"/>
              </w:rPr>
              <w:t>Atenţie</w:t>
            </w:r>
            <w:proofErr w:type="spellEnd"/>
            <w:r w:rsidRPr="00E72F60">
              <w:rPr>
                <w:rFonts w:ascii="Montserrat" w:hAnsi="Montserrat"/>
                <w:b/>
                <w:bCs/>
                <w:color w:val="000000" w:themeColor="text1"/>
                <w:spacing w:val="-4"/>
                <w:sz w:val="22"/>
                <w:szCs w:val="22"/>
              </w:rPr>
              <w:t>!</w:t>
            </w:r>
          </w:p>
          <w:p w14:paraId="13AB2893" w14:textId="77777777" w:rsidR="00AD4EC2" w:rsidRPr="00E72F60" w:rsidRDefault="00AD4EC2" w:rsidP="000407D5">
            <w:pPr>
              <w:jc w:val="both"/>
              <w:rPr>
                <w:rFonts w:ascii="Montserrat" w:hAnsi="Montserrat"/>
                <w:i/>
                <w:iCs/>
                <w:color w:val="000000" w:themeColor="text1"/>
                <w:spacing w:val="-4"/>
                <w:sz w:val="22"/>
                <w:szCs w:val="22"/>
              </w:rPr>
            </w:pPr>
            <w:r w:rsidRPr="00E72F60">
              <w:rPr>
                <w:rFonts w:ascii="Montserrat" w:hAnsi="Montserrat"/>
                <w:b/>
                <w:bCs/>
                <w:color w:val="000000" w:themeColor="text1"/>
                <w:spacing w:val="-4"/>
                <w:sz w:val="22"/>
                <w:szCs w:val="22"/>
              </w:rPr>
              <w:t>Se verifică</w:t>
            </w:r>
            <w:r w:rsidRPr="00E72F60">
              <w:rPr>
                <w:rFonts w:ascii="Montserrat" w:hAnsi="Montserrat"/>
                <w:i/>
                <w:iCs/>
                <w:color w:val="000000" w:themeColor="text1"/>
                <w:spacing w:val="-4"/>
                <w:sz w:val="22"/>
                <w:szCs w:val="22"/>
              </w:rPr>
              <w:t>:</w:t>
            </w:r>
          </w:p>
          <w:p w14:paraId="28404175" w14:textId="77777777" w:rsidR="00AD4EC2" w:rsidRPr="00E72F60" w:rsidRDefault="00AD4EC2" w:rsidP="00AD4EC2">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 xml:space="preserve">beneficiarul a </w:t>
            </w:r>
            <w:proofErr w:type="spellStart"/>
            <w:r w:rsidRPr="00E72F60">
              <w:rPr>
                <w:rFonts w:ascii="Montserrat" w:hAnsi="Montserrat"/>
                <w:i/>
                <w:iCs/>
                <w:color w:val="000000" w:themeColor="text1"/>
                <w:spacing w:val="-4"/>
                <w:sz w:val="22"/>
                <w:szCs w:val="22"/>
              </w:rPr>
              <w:t>ţinut</w:t>
            </w:r>
            <w:proofErr w:type="spellEnd"/>
            <w:r w:rsidRPr="00E72F60">
              <w:rPr>
                <w:rFonts w:ascii="Montserrat" w:hAnsi="Montserrat"/>
                <w:i/>
                <w:iCs/>
                <w:color w:val="000000" w:themeColor="text1"/>
                <w:spacing w:val="-4"/>
                <w:sz w:val="22"/>
                <w:szCs w:val="22"/>
              </w:rPr>
              <w:t xml:space="preserve"> cont/a luat măsurile impuse</w:t>
            </w:r>
            <w:r w:rsidRPr="00E72F60">
              <w:rPr>
                <w:rFonts w:ascii="Montserrat" w:hAnsi="Montserrat"/>
                <w:iCs/>
                <w:color w:val="000000" w:themeColor="text1"/>
                <w:spacing w:val="-4"/>
                <w:sz w:val="22"/>
                <w:szCs w:val="22"/>
              </w:rPr>
              <w:t xml:space="preserve"> </w:t>
            </w:r>
            <w:r w:rsidRPr="00E72F60">
              <w:rPr>
                <w:rFonts w:ascii="Montserrat" w:hAnsi="Montserrat"/>
                <w:i/>
                <w:iCs/>
                <w:color w:val="000000" w:themeColor="text1"/>
                <w:spacing w:val="-4"/>
                <w:sz w:val="22"/>
                <w:szCs w:val="22"/>
              </w:rPr>
              <w:t>de decizia CNSC</w:t>
            </w:r>
            <w:r w:rsidRPr="00E72F60">
              <w:rPr>
                <w:rFonts w:ascii="Montserrat" w:hAnsi="Montserrat"/>
                <w:iCs/>
                <w:color w:val="000000" w:themeColor="text1"/>
                <w:spacing w:val="-4"/>
                <w:sz w:val="22"/>
                <w:szCs w:val="22"/>
              </w:rPr>
              <w:t xml:space="preserve"> </w:t>
            </w:r>
          </w:p>
          <w:p w14:paraId="441BE5DE" w14:textId="77777777" w:rsidR="00AD4EC2" w:rsidRPr="00E72F60" w:rsidRDefault="00AD4EC2" w:rsidP="00AD4EC2">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 xml:space="preserve">se verifică temeinicia motivelor care au stat la baza </w:t>
            </w:r>
            <w:proofErr w:type="spellStart"/>
            <w:r w:rsidRPr="00E72F60">
              <w:rPr>
                <w:rFonts w:ascii="Montserrat" w:hAnsi="Montserrat"/>
                <w:i/>
                <w:iCs/>
                <w:color w:val="000000" w:themeColor="text1"/>
                <w:spacing w:val="-4"/>
                <w:sz w:val="22"/>
                <w:szCs w:val="22"/>
              </w:rPr>
              <w:t>contestaţiei</w:t>
            </w:r>
            <w:proofErr w:type="spellEnd"/>
            <w:r w:rsidRPr="00E72F60">
              <w:rPr>
                <w:rFonts w:ascii="Montserrat" w:hAnsi="Montserrat"/>
                <w:i/>
                <w:iCs/>
                <w:color w:val="000000" w:themeColor="text1"/>
                <w:spacing w:val="-4"/>
                <w:sz w:val="22"/>
                <w:szCs w:val="22"/>
              </w:rPr>
              <w:t xml:space="preserve"> chiar dacă s-a respins </w:t>
            </w:r>
            <w:proofErr w:type="spellStart"/>
            <w:r w:rsidRPr="00E72F60">
              <w:rPr>
                <w:rFonts w:ascii="Montserrat" w:hAnsi="Montserrat"/>
                <w:i/>
                <w:iCs/>
                <w:color w:val="000000" w:themeColor="text1"/>
                <w:spacing w:val="-4"/>
                <w:sz w:val="22"/>
                <w:szCs w:val="22"/>
              </w:rPr>
              <w:t>contestaţia</w:t>
            </w:r>
            <w:proofErr w:type="spellEnd"/>
            <w:r w:rsidRPr="00E72F60">
              <w:rPr>
                <w:rFonts w:ascii="Montserrat" w:hAnsi="Montserrat"/>
                <w:i/>
                <w:iCs/>
                <w:color w:val="000000" w:themeColor="text1"/>
                <w:spacing w:val="-4"/>
                <w:sz w:val="22"/>
                <w:szCs w:val="22"/>
              </w:rPr>
              <w:t xml:space="preserve"> pe motiv de tardivitate</w:t>
            </w:r>
          </w:p>
          <w:p w14:paraId="7D4E509C" w14:textId="77777777" w:rsidR="00AD4EC2" w:rsidRPr="00E72F60" w:rsidRDefault="00AD4EC2" w:rsidP="00AD4EC2">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se verifică elementele suplimentare care au rezultat în urma reevaluării dacă CNSC a dispus reluarea procedurii</w:t>
            </w:r>
          </w:p>
          <w:p w14:paraId="40775E24" w14:textId="77777777" w:rsidR="00AD4EC2" w:rsidRPr="00E72F60" w:rsidRDefault="00AD4EC2" w:rsidP="00AD4EC2">
            <w:pPr>
              <w:numPr>
                <w:ilvl w:val="0"/>
                <w:numId w:val="3"/>
              </w:numPr>
              <w:ind w:left="360"/>
              <w:jc w:val="both"/>
              <w:rPr>
                <w:rFonts w:ascii="Montserrat" w:hAnsi="Montserrat"/>
                <w:i/>
                <w:iCs/>
                <w:color w:val="000000" w:themeColor="text1"/>
                <w:spacing w:val="-4"/>
                <w:sz w:val="22"/>
                <w:szCs w:val="22"/>
              </w:rPr>
            </w:pPr>
            <w:r w:rsidRPr="00E72F60">
              <w:rPr>
                <w:rFonts w:ascii="Montserrat" w:hAnsi="Montserrat"/>
                <w:i/>
                <w:iCs/>
                <w:color w:val="000000" w:themeColor="text1"/>
                <w:spacing w:val="-4"/>
                <w:sz w:val="22"/>
                <w:szCs w:val="22"/>
              </w:rPr>
              <w:t>se verifică decizii ale Curții de Apel, după caz</w:t>
            </w:r>
          </w:p>
          <w:p w14:paraId="3E637374" w14:textId="77777777" w:rsidR="00AD4EC2" w:rsidRPr="00E72F60" w:rsidRDefault="00AD4EC2" w:rsidP="000407D5">
            <w:pPr>
              <w:ind w:left="360"/>
              <w:jc w:val="both"/>
              <w:rPr>
                <w:rFonts w:ascii="Montserrat" w:hAnsi="Montserrat"/>
                <w:i/>
                <w:iCs/>
                <w:color w:val="000000" w:themeColor="text1"/>
                <w:spacing w:val="-4"/>
                <w:sz w:val="22"/>
                <w:szCs w:val="22"/>
              </w:rPr>
            </w:pPr>
          </w:p>
          <w:p w14:paraId="085103F5"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Dacă în cadrul unei proceduri de atribuire s-a depus o contestație, se vor analiza conținutul acelei contestații indiferent de decizia Consiliului Național de Soluționare a Contestațiilor (CNSC). Astfel, chiar dacă CNSC a respins contestația depusă de un operator economic, se vor verifica condițiile de fond invocate de contestatar și impactul  asupra modului de derulare a procedurii. </w:t>
            </w:r>
          </w:p>
          <w:p w14:paraId="2711872D" w14:textId="77777777" w:rsidR="00AD4EC2" w:rsidRPr="00E72F60" w:rsidRDefault="00AD4EC2" w:rsidP="000407D5">
            <w:pPr>
              <w:keepNext/>
              <w:keepLines/>
              <w:spacing w:before="200"/>
              <w:jc w:val="both"/>
              <w:outlineLvl w:val="5"/>
              <w:rPr>
                <w:rFonts w:ascii="Montserrat" w:hAnsi="Montserrat"/>
                <w:i/>
                <w:color w:val="000000" w:themeColor="text1"/>
                <w:sz w:val="22"/>
                <w:szCs w:val="22"/>
                <w:u w:val="single"/>
              </w:rPr>
            </w:pPr>
            <w:r w:rsidRPr="00E72F60">
              <w:rPr>
                <w:rFonts w:ascii="Montserrat" w:hAnsi="Montserrat"/>
                <w:color w:val="000000" w:themeColor="text1"/>
                <w:sz w:val="22"/>
                <w:szCs w:val="22"/>
              </w:rPr>
              <w:t>De asemenea, în situațiile în care CNSC consideră că trebuie reluată procedura din etapa de evaluare a ofertelor, se vor verifica elementele și motivele suplimentare care au intervenit în procesul de reevaluare (dacă se păstrează decizia inițială, trebuie analizate existența și motivația elementelor suplimentare care au condus la menținerea rezultatului procedurii, iar, dacă se modifică rezultatul, trebuie analizate motivele care au condus la respectiva modificare).</w:t>
            </w:r>
          </w:p>
          <w:p w14:paraId="667B9386" w14:textId="77777777" w:rsidR="00AD4EC2" w:rsidRPr="00E72F60" w:rsidRDefault="00AD4EC2" w:rsidP="000407D5">
            <w:pPr>
              <w:jc w:val="both"/>
              <w:rPr>
                <w:rFonts w:ascii="Montserrat" w:hAnsi="Montserrat"/>
                <w:b/>
                <w:bCs/>
                <w:color w:val="000000" w:themeColor="text1"/>
                <w:sz w:val="22"/>
                <w:szCs w:val="22"/>
              </w:rPr>
            </w:pPr>
          </w:p>
          <w:p w14:paraId="2DD77524" w14:textId="77777777" w:rsidR="00AD4EC2" w:rsidRPr="00E72F60" w:rsidRDefault="00AD4EC2"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 xml:space="preserve">Documente verificate: </w:t>
            </w:r>
          </w:p>
          <w:p w14:paraId="3DB5AA6A"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1. Comunicarea deciziei CNSC;</w:t>
            </w:r>
          </w:p>
          <w:p w14:paraId="7D577128"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2.Noul raport al procedurii (dacă este cazul);</w:t>
            </w:r>
          </w:p>
          <w:p w14:paraId="1E9D04C5"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3.Decizii ale </w:t>
            </w:r>
            <w:r w:rsidRPr="00E72F60">
              <w:rPr>
                <w:rFonts w:ascii="Montserrat" w:hAnsi="Montserrat"/>
                <w:iCs/>
                <w:color w:val="000000" w:themeColor="text1"/>
                <w:spacing w:val="-4"/>
                <w:sz w:val="22"/>
                <w:szCs w:val="22"/>
              </w:rPr>
              <w:t xml:space="preserve"> </w:t>
            </w:r>
            <w:proofErr w:type="spellStart"/>
            <w:r w:rsidRPr="00E72F60">
              <w:rPr>
                <w:rFonts w:ascii="Montserrat" w:hAnsi="Montserrat"/>
                <w:iCs/>
                <w:color w:val="000000" w:themeColor="text1"/>
                <w:spacing w:val="-4"/>
                <w:sz w:val="22"/>
                <w:szCs w:val="22"/>
              </w:rPr>
              <w:t>Curtii</w:t>
            </w:r>
            <w:proofErr w:type="spellEnd"/>
            <w:r w:rsidRPr="00E72F60">
              <w:rPr>
                <w:rFonts w:ascii="Montserrat" w:hAnsi="Montserrat"/>
                <w:iCs/>
                <w:color w:val="000000" w:themeColor="text1"/>
                <w:spacing w:val="-4"/>
                <w:sz w:val="22"/>
                <w:szCs w:val="22"/>
              </w:rPr>
              <w:t xml:space="preserve"> de apel, </w:t>
            </w:r>
            <w:proofErr w:type="spellStart"/>
            <w:r w:rsidRPr="00E72F60">
              <w:rPr>
                <w:rFonts w:ascii="Montserrat" w:hAnsi="Montserrat"/>
                <w:iCs/>
                <w:color w:val="000000" w:themeColor="text1"/>
                <w:spacing w:val="-4"/>
                <w:sz w:val="22"/>
                <w:szCs w:val="22"/>
              </w:rPr>
              <w:t>dupa</w:t>
            </w:r>
            <w:proofErr w:type="spellEnd"/>
            <w:r w:rsidRPr="00E72F60">
              <w:rPr>
                <w:rFonts w:ascii="Montserrat" w:hAnsi="Montserrat"/>
                <w:iCs/>
                <w:color w:val="000000" w:themeColor="text1"/>
                <w:spacing w:val="-4"/>
                <w:sz w:val="22"/>
                <w:szCs w:val="22"/>
              </w:rPr>
              <w:t xml:space="preserve"> caz;</w:t>
            </w:r>
          </w:p>
          <w:p w14:paraId="08CCA900"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4. Comunicările către </w:t>
            </w:r>
            <w:proofErr w:type="spellStart"/>
            <w:r w:rsidRPr="00E72F60">
              <w:rPr>
                <w:rFonts w:ascii="Montserrat" w:hAnsi="Montserrat"/>
                <w:color w:val="000000" w:themeColor="text1"/>
                <w:sz w:val="22"/>
                <w:szCs w:val="22"/>
              </w:rPr>
              <w:t>ofertanţi</w:t>
            </w:r>
            <w:proofErr w:type="spellEnd"/>
            <w:r w:rsidRPr="00E72F60">
              <w:rPr>
                <w:rFonts w:ascii="Montserrat" w:hAnsi="Montserrat"/>
                <w:color w:val="000000" w:themeColor="text1"/>
                <w:sz w:val="22"/>
                <w:szCs w:val="22"/>
              </w:rPr>
              <w:t xml:space="preserve"> ulterior deciziilor CNSC/Curții de Apel;</w:t>
            </w:r>
          </w:p>
          <w:p w14:paraId="2E7C17A7"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5. Contractul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anexele acestuia.</w:t>
            </w:r>
          </w:p>
          <w:p w14:paraId="69A4336A" w14:textId="77777777" w:rsidR="00AD4EC2" w:rsidRPr="00E72F60" w:rsidRDefault="00AD4EC2" w:rsidP="000407D5">
            <w:pPr>
              <w:jc w:val="both"/>
              <w:rPr>
                <w:rFonts w:ascii="Montserrat" w:hAnsi="Montserrat"/>
                <w:i/>
                <w:iCs/>
                <w:color w:val="000000" w:themeColor="text1"/>
                <w:spacing w:val="-4"/>
                <w:sz w:val="22"/>
                <w:szCs w:val="22"/>
              </w:rPr>
            </w:pPr>
          </w:p>
        </w:tc>
      </w:tr>
    </w:tbl>
    <w:p w14:paraId="55B28D88" w14:textId="77777777" w:rsidR="00C56E43" w:rsidRPr="00E72F60" w:rsidRDefault="00C56E43" w:rsidP="00C56E43">
      <w:pPr>
        <w:rPr>
          <w:rFonts w:ascii="Montserrat" w:hAnsi="Montserrat"/>
          <w:bCs/>
          <w:color w:val="27344C"/>
          <w:sz w:val="22"/>
          <w:szCs w:val="22"/>
        </w:rPr>
      </w:pPr>
      <w:r w:rsidRPr="00E72F60">
        <w:rPr>
          <w:rFonts w:ascii="Montserrat" w:hAnsi="Montserrat"/>
          <w:b/>
          <w:i/>
          <w:iCs/>
          <w:color w:val="27344C"/>
          <w:sz w:val="22"/>
          <w:szCs w:val="22"/>
        </w:rPr>
        <w:br w:type="textWrapping" w:clear="all"/>
        <w:t xml:space="preserve"> </w:t>
      </w:r>
      <w:r w:rsidRPr="00E72F60">
        <w:rPr>
          <w:rFonts w:ascii="Montserrat" w:hAnsi="Montserrat"/>
          <w:bCs/>
          <w:color w:val="27344C"/>
          <w:sz w:val="22"/>
          <w:szCs w:val="22"/>
        </w:rPr>
        <w:t xml:space="preserve">       </w:t>
      </w:r>
    </w:p>
    <w:p w14:paraId="3DEC70BA" w14:textId="77777777" w:rsidR="00C56E43" w:rsidRPr="00E72F60" w:rsidRDefault="00C56E43" w:rsidP="00C56E43">
      <w:pPr>
        <w:ind w:firstLine="720"/>
        <w:rPr>
          <w:rFonts w:ascii="Montserrat" w:hAnsi="Montserrat"/>
          <w:bCs/>
          <w:color w:val="27344C"/>
          <w:sz w:val="22"/>
          <w:szCs w:val="22"/>
        </w:rPr>
      </w:pPr>
      <w:r w:rsidRPr="00E72F60">
        <w:rPr>
          <w:rFonts w:ascii="Montserrat" w:hAnsi="Montserrat"/>
          <w:bCs/>
          <w:color w:val="27344C"/>
          <w:sz w:val="22"/>
          <w:szCs w:val="22"/>
        </w:rPr>
        <w:t xml:space="preserve">Da – respectarea prevederilor legale                                     </w:t>
      </w:r>
    </w:p>
    <w:p w14:paraId="32AD63A4" w14:textId="77777777" w:rsidR="00C56E43" w:rsidRPr="00E72F60" w:rsidRDefault="00C56E43" w:rsidP="00C56E43">
      <w:pPr>
        <w:rPr>
          <w:rFonts w:ascii="Montserrat" w:hAnsi="Montserrat"/>
          <w:bCs/>
          <w:color w:val="27344C"/>
          <w:sz w:val="22"/>
          <w:szCs w:val="22"/>
        </w:rPr>
      </w:pPr>
      <w:r w:rsidRPr="00E72F60">
        <w:rPr>
          <w:rFonts w:ascii="Montserrat" w:hAnsi="Montserrat"/>
          <w:bCs/>
          <w:color w:val="27344C"/>
          <w:sz w:val="22"/>
          <w:szCs w:val="22"/>
        </w:rPr>
        <w:t xml:space="preserve">       </w:t>
      </w:r>
      <w:r w:rsidRPr="00E72F60">
        <w:rPr>
          <w:rFonts w:ascii="Montserrat" w:hAnsi="Montserrat"/>
          <w:bCs/>
          <w:color w:val="27344C"/>
          <w:sz w:val="22"/>
          <w:szCs w:val="22"/>
        </w:rPr>
        <w:tab/>
        <w:t>Nu – nerespectarea prevederilor legale</w:t>
      </w:r>
    </w:p>
    <w:p w14:paraId="40D45CC6" w14:textId="77777777" w:rsidR="00C56E43" w:rsidRPr="00E72F60" w:rsidRDefault="00C56E43" w:rsidP="00C56E43">
      <w:pPr>
        <w:rPr>
          <w:rFonts w:ascii="Montserrat" w:hAnsi="Montserrat"/>
          <w:bCs/>
          <w:color w:val="27344C"/>
          <w:sz w:val="22"/>
          <w:szCs w:val="22"/>
        </w:rPr>
      </w:pPr>
      <w:r w:rsidRPr="00E72F60">
        <w:rPr>
          <w:rFonts w:ascii="Montserrat" w:hAnsi="Montserrat"/>
          <w:bCs/>
          <w:color w:val="27344C"/>
          <w:sz w:val="22"/>
          <w:szCs w:val="22"/>
        </w:rPr>
        <w:t xml:space="preserve">        </w:t>
      </w:r>
      <w:r w:rsidRPr="00E72F60">
        <w:rPr>
          <w:rFonts w:ascii="Montserrat" w:hAnsi="Montserrat"/>
          <w:bCs/>
          <w:color w:val="27344C"/>
          <w:sz w:val="22"/>
          <w:szCs w:val="22"/>
        </w:rPr>
        <w:tab/>
        <w:t>NA – nu se aplică</w:t>
      </w:r>
    </w:p>
    <w:p w14:paraId="2DF7FBBC" w14:textId="77777777" w:rsidR="00C56E43" w:rsidRPr="00E72F60" w:rsidRDefault="00C56E43" w:rsidP="00C56E43">
      <w:pPr>
        <w:rPr>
          <w:rFonts w:ascii="Montserrat" w:hAnsi="Montserrat"/>
          <w:bCs/>
          <w:color w:val="27344C"/>
          <w:sz w:val="22"/>
          <w:szCs w:val="22"/>
        </w:rPr>
      </w:pPr>
    </w:p>
    <w:p w14:paraId="1D81330A" w14:textId="77777777" w:rsidR="00C56E43" w:rsidRPr="00E72F60" w:rsidRDefault="00C56E43" w:rsidP="00C56E43">
      <w:pPr>
        <w:rPr>
          <w:rFonts w:ascii="Montserrat" w:hAnsi="Montserrat"/>
          <w:b/>
          <w:i/>
          <w:iCs/>
          <w:color w:val="27344C"/>
          <w:sz w:val="22"/>
          <w:szCs w:val="22"/>
        </w:rPr>
      </w:pPr>
      <w:r w:rsidRPr="00E72F60">
        <w:rPr>
          <w:rFonts w:ascii="Montserrat" w:hAnsi="Montserrat"/>
          <w:b/>
          <w:i/>
          <w:iCs/>
          <w:color w:val="27344C"/>
          <w:sz w:val="22"/>
          <w:szCs w:val="22"/>
        </w:rPr>
        <w:t>Persoanele care efectuează verificarea trebuie să prezinte în completare toate elementele/documentele care au fost analizate în verificare pentru a răspunde la întrebări.</w:t>
      </w:r>
    </w:p>
    <w:p w14:paraId="008FD503" w14:textId="77777777" w:rsidR="00C56E43" w:rsidRPr="00E72F60" w:rsidRDefault="00C56E43" w:rsidP="00C56E43">
      <w:pPr>
        <w:rPr>
          <w:rFonts w:ascii="Montserrat" w:hAnsi="Montserrat"/>
          <w:bCs/>
          <w:color w:val="27344C"/>
          <w:sz w:val="22"/>
          <w:szCs w:val="22"/>
        </w:rPr>
      </w:pPr>
    </w:p>
    <w:p w14:paraId="28EB876B" w14:textId="77777777" w:rsidR="00C56E43" w:rsidRPr="00E72F60" w:rsidRDefault="00C56E43" w:rsidP="00C56E43">
      <w:pPr>
        <w:rPr>
          <w:rFonts w:ascii="Montserrat" w:hAnsi="Montserrat"/>
          <w:b/>
          <w:color w:val="27344C"/>
          <w:sz w:val="22"/>
          <w:szCs w:val="22"/>
        </w:rPr>
      </w:pPr>
      <w:r w:rsidRPr="00E72F60">
        <w:rPr>
          <w:rFonts w:ascii="Montserrat" w:hAnsi="Montserrat"/>
          <w:b/>
          <w:color w:val="27344C"/>
          <w:sz w:val="22"/>
          <w:szCs w:val="22"/>
        </w:rPr>
        <w:t>FACTORI DE RISC PENTRU SITUAŢII DE CONFLICT DE INTERESE/FRAUDĂ</w:t>
      </w:r>
    </w:p>
    <w:p w14:paraId="6EB6D79B" w14:textId="77777777" w:rsidR="00C56E43" w:rsidRPr="00E72F60" w:rsidRDefault="00C56E43" w:rsidP="00C56E43">
      <w:pPr>
        <w:rPr>
          <w:rFonts w:ascii="Montserrat" w:hAnsi="Montserrat"/>
          <w:bCs/>
          <w:color w:val="27344C"/>
          <w:sz w:val="22"/>
          <w:szCs w:val="22"/>
        </w:rPr>
      </w:pPr>
    </w:p>
    <w:p w14:paraId="777A4270" w14:textId="77777777" w:rsidR="00C56E43" w:rsidRPr="00E72F60" w:rsidRDefault="00C56E43" w:rsidP="00C56E43">
      <w:pPr>
        <w:jc w:val="both"/>
        <w:rPr>
          <w:rFonts w:ascii="Montserrat" w:hAnsi="Montserrat"/>
          <w:color w:val="27344C"/>
          <w:sz w:val="22"/>
          <w:szCs w:val="22"/>
        </w:rPr>
      </w:pPr>
      <w:r w:rsidRPr="00E72F60">
        <w:rPr>
          <w:rFonts w:ascii="Montserrat" w:hAnsi="Montserrat"/>
          <w:b/>
          <w:i/>
          <w:color w:val="27344C"/>
          <w:sz w:val="22"/>
          <w:szCs w:val="22"/>
        </w:rPr>
        <w:t>A.</w:t>
      </w:r>
    </w:p>
    <w:p w14:paraId="2853C524" w14:textId="77777777" w:rsidR="00C56E43" w:rsidRPr="00E72F60" w:rsidRDefault="00C56E43" w:rsidP="00C56E43">
      <w:pPr>
        <w:ind w:left="720"/>
        <w:jc w:val="both"/>
        <w:rPr>
          <w:rFonts w:ascii="Montserrat" w:hAnsi="Montserrat"/>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0528" behindDoc="0" locked="0" layoutInCell="1" allowOverlap="1" wp14:anchorId="7B6A46E2" wp14:editId="372E3CCB">
                <wp:simplePos x="0" y="0"/>
                <wp:positionH relativeFrom="column">
                  <wp:posOffset>289560</wp:posOffset>
                </wp:positionH>
                <wp:positionV relativeFrom="paragraph">
                  <wp:posOffset>38100</wp:posOffset>
                </wp:positionV>
                <wp:extent cx="114300" cy="90805"/>
                <wp:effectExtent l="0" t="0" r="0" b="0"/>
                <wp:wrapNone/>
                <wp:docPr id="1567397513" name="Rounded Rectangle 15673975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58735EE8" id="Rounded Rectangle 1567397513" o:spid="_x0000_s1026" style="position:absolute;margin-left:22.8pt;margin-top:3pt;width:9pt;height:7.1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Y&#13;&#10;w0uV3wAAAAsBAAAPAAAAAAAAAAAAAAAAAGkEAABkcnMvZG93bnJldi54bWxQSwUGAAAAAAQABADz&#13;&#10;AAAAdQUAAAAA&#13;&#10;">
                <v:path arrowok="t"/>
              </v:roundrect>
            </w:pict>
          </mc:Fallback>
        </mc:AlternateContent>
      </w:r>
      <w:r w:rsidRPr="00E72F60">
        <w:rPr>
          <w:rFonts w:ascii="Montserrat" w:hAnsi="Montserrat"/>
          <w:color w:val="27344C"/>
          <w:sz w:val="22"/>
          <w:szCs w:val="22"/>
        </w:rPr>
        <w:t>Definirea în cadrul documentației de atribuire a unor criterii de calificare și selecție restrictive/nerelevante + Participarea la procedură a unui singur ofertant;</w:t>
      </w:r>
    </w:p>
    <w:p w14:paraId="30BEB2B2"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1552" behindDoc="0" locked="0" layoutInCell="1" allowOverlap="1" wp14:anchorId="03DF18C8" wp14:editId="20C66CC0">
                <wp:simplePos x="0" y="0"/>
                <wp:positionH relativeFrom="column">
                  <wp:posOffset>289560</wp:posOffset>
                </wp:positionH>
                <wp:positionV relativeFrom="paragraph">
                  <wp:posOffset>25400</wp:posOffset>
                </wp:positionV>
                <wp:extent cx="114300" cy="90805"/>
                <wp:effectExtent l="0" t="0" r="0" b="0"/>
                <wp:wrapNone/>
                <wp:docPr id="830547994" name="Rounded Rectangle 8305479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044541ED" id="Rounded Rectangle 830547994" o:spid="_x0000_s1026" style="position:absolute;margin-left:22.8pt;margin-top:2pt;width:9pt;height:7.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">
                <v:path arrowok="t"/>
              </v:roundrect>
            </w:pict>
          </mc:Fallback>
        </mc:AlternateContent>
      </w:r>
      <w:r w:rsidRPr="00E72F60">
        <w:rPr>
          <w:rFonts w:ascii="Montserrat" w:hAnsi="Montserrat"/>
          <w:noProof/>
          <w:color w:val="27344C"/>
          <w:sz w:val="22"/>
          <w:szCs w:val="22"/>
        </w:rPr>
        <w:t>Definirea în cadrul documentației de atribuire a unor criterii de calificare și selecție restrictive/nerelevante + Eliminarea ca inacceptabile a tuturor ofertelor mai mici decât oferta câștigătoare (preț+costuri de operare, după caz);</w:t>
      </w:r>
    </w:p>
    <w:p w14:paraId="1EDA2E7B"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2576" behindDoc="0" locked="0" layoutInCell="1" allowOverlap="1" wp14:anchorId="7746CF26" wp14:editId="7285D6FE">
                <wp:simplePos x="0" y="0"/>
                <wp:positionH relativeFrom="column">
                  <wp:posOffset>289560</wp:posOffset>
                </wp:positionH>
                <wp:positionV relativeFrom="paragraph">
                  <wp:posOffset>46355</wp:posOffset>
                </wp:positionV>
                <wp:extent cx="114300" cy="90805"/>
                <wp:effectExtent l="0" t="0" r="0" b="0"/>
                <wp:wrapNone/>
                <wp:docPr id="461388045" name="Rounded Rectangle 46138804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42FF8615" id="Rounded Rectangle 461388045" o:spid="_x0000_s1026" style="position:absolute;margin-left:22.8pt;margin-top:3.65pt;width:9pt;height:7.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">
                <v:path arrowok="t"/>
              </v:roundrect>
            </w:pict>
          </mc:Fallback>
        </mc:AlternateContent>
      </w:r>
      <w:r w:rsidRPr="00E72F60">
        <w:rPr>
          <w:rFonts w:ascii="Montserrat" w:hAnsi="Montserrat"/>
          <w:noProof/>
          <w:color w:val="27344C"/>
          <w:sz w:val="22"/>
          <w:szCs w:val="22"/>
        </w:rPr>
        <w:t>Modificarea conținutului documentației de atribuire fără prelungirea termenului limită de depunere a ofertelor + Participarea la procedură a unui singur ofertant;</w:t>
      </w:r>
    </w:p>
    <w:p w14:paraId="3335FA07"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3600" behindDoc="0" locked="0" layoutInCell="1" allowOverlap="1" wp14:anchorId="1395C796" wp14:editId="74167BF6">
                <wp:simplePos x="0" y="0"/>
                <wp:positionH relativeFrom="column">
                  <wp:posOffset>289560</wp:posOffset>
                </wp:positionH>
                <wp:positionV relativeFrom="paragraph">
                  <wp:posOffset>29210</wp:posOffset>
                </wp:positionV>
                <wp:extent cx="114300" cy="90805"/>
                <wp:effectExtent l="0" t="0" r="0" b="0"/>
                <wp:wrapNone/>
                <wp:docPr id="143636566" name="Rounded Rectangle 14363656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07B1F198" id="Rounded Rectangle 143636566" o:spid="_x0000_s1026" style="position:absolute;margin-left:22.8pt;margin-top:2.3pt;width:9pt;height:7.1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">
                <v:path arrowok="t"/>
              </v:roundrect>
            </w:pict>
          </mc:Fallback>
        </mc:AlternateContent>
      </w:r>
      <w:r w:rsidRPr="00E72F60">
        <w:rPr>
          <w:rFonts w:ascii="Montserrat" w:hAnsi="Montserrat"/>
          <w:noProof/>
          <w:color w:val="27344C"/>
          <w:sz w:val="22"/>
          <w:szCs w:val="22"/>
        </w:rPr>
        <w:t>Modificarea conținutului documentației de atribuire fără prelungirea termenului limită de depunere a ofertelor + Eliminarea ca inacceptabile a tuturor ofertelor mai mici decât oferta caștigătoare (preț+costuri de operare, după caz);</w:t>
      </w:r>
    </w:p>
    <w:p w14:paraId="38C5B41D"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7696" behindDoc="0" locked="0" layoutInCell="1" allowOverlap="1" wp14:anchorId="1D9E8E98" wp14:editId="66D12B38">
                <wp:simplePos x="0" y="0"/>
                <wp:positionH relativeFrom="column">
                  <wp:posOffset>299085</wp:posOffset>
                </wp:positionH>
                <wp:positionV relativeFrom="paragraph">
                  <wp:posOffset>45085</wp:posOffset>
                </wp:positionV>
                <wp:extent cx="114300" cy="90805"/>
                <wp:effectExtent l="0" t="0" r="0" b="0"/>
                <wp:wrapNone/>
                <wp:docPr id="1074649208" name="Rounded Rectangle 107464920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271BB303" id="Rounded Rectangle 1074649208" o:spid="_x0000_s1026" style="position:absolute;margin-left:23.55pt;margin-top:3.55pt;width:9pt;height:7.1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">
                <v:path arrowok="t"/>
              </v:roundrect>
            </w:pict>
          </mc:Fallback>
        </mc:AlternateContent>
      </w:r>
      <w:r w:rsidRPr="00E72F60">
        <w:rPr>
          <w:rFonts w:ascii="Montserrat" w:hAnsi="Montserrat"/>
          <w:noProof/>
          <w:color w:val="27344C"/>
          <w:sz w:val="22"/>
          <w:szCs w:val="22"/>
        </w:rPr>
        <w:t>Modificarea informațiilor cuprinse în anunțul de participare prin clarificări și nu prin erată, fără prelungirea termenului limită de depunere a ofertelor + Participarea la procedură a unui singur ofertant;</w:t>
      </w:r>
    </w:p>
    <w:p w14:paraId="139B80A6"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w:t>Modificarea informațiilor cuprinse în anuntul de participare prin clarificări și nu prin erată</w:t>
      </w:r>
      <w:r w:rsidRPr="00E72F60">
        <w:rPr>
          <w:rFonts w:ascii="Montserrat" w:hAnsi="Montserrat"/>
          <w:noProof/>
          <w:color w:val="27344C"/>
          <w:sz w:val="22"/>
          <w:szCs w:val="22"/>
        </w:rPr>
        <mc:AlternateContent>
          <mc:Choice Requires="wps">
            <w:drawing>
              <wp:anchor distT="0" distB="0" distL="114300" distR="114300" simplePos="0" relativeHeight="251678720" behindDoc="0" locked="0" layoutInCell="1" allowOverlap="1" wp14:anchorId="0173E08F" wp14:editId="557A7FED">
                <wp:simplePos x="0" y="0"/>
                <wp:positionH relativeFrom="column">
                  <wp:posOffset>299085</wp:posOffset>
                </wp:positionH>
                <wp:positionV relativeFrom="paragraph">
                  <wp:posOffset>35560</wp:posOffset>
                </wp:positionV>
                <wp:extent cx="114300" cy="90805"/>
                <wp:effectExtent l="0" t="0" r="0" b="0"/>
                <wp:wrapNone/>
                <wp:docPr id="817828373" name="Rounded Rectangle 817828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0D4B9463" id="Rounded Rectangle 817828373" o:spid="_x0000_s1026" style="position:absolute;margin-left:23.55pt;margin-top:2.8pt;width:9pt;height:7.1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">
                <v:path arrowok="t"/>
              </v:roundrect>
            </w:pict>
          </mc:Fallback>
        </mc:AlternateContent>
      </w:r>
      <w:r w:rsidRPr="00E72F60">
        <w:rPr>
          <w:rFonts w:ascii="Montserrat" w:hAnsi="Montserrat"/>
          <w:noProof/>
          <w:color w:val="27344C"/>
          <w:sz w:val="22"/>
          <w:szCs w:val="22"/>
        </w:rPr>
        <w:t>, fără prelungirea termenului limită de depunere a ofertelor + Eliminarea ca inacceptabile a tuturor ofertelor mai mici decât oferta câștigătoare (preț+costuri de operare, după caz);</w:t>
      </w:r>
    </w:p>
    <w:p w14:paraId="4FA3180D" w14:textId="77777777" w:rsidR="00C56E43" w:rsidRPr="00E72F60" w:rsidRDefault="00C56E43" w:rsidP="00C56E43">
      <w:pPr>
        <w:ind w:left="720"/>
        <w:jc w:val="both"/>
        <w:rPr>
          <w:rFonts w:ascii="Montserrat" w:hAnsi="Montserrat"/>
          <w:noProof/>
          <w:color w:val="27344C"/>
          <w:sz w:val="22"/>
          <w:szCs w:val="22"/>
        </w:rPr>
      </w:pPr>
    </w:p>
    <w:p w14:paraId="3EDE89F5" w14:textId="77777777" w:rsidR="00C56E43" w:rsidRPr="00E72F60" w:rsidRDefault="00C56E43" w:rsidP="00C56E43">
      <w:pPr>
        <w:jc w:val="both"/>
        <w:rPr>
          <w:rFonts w:ascii="Montserrat" w:hAnsi="Montserrat"/>
          <w:b/>
          <w:i/>
          <w:color w:val="27344C"/>
          <w:sz w:val="22"/>
          <w:szCs w:val="22"/>
        </w:rPr>
      </w:pPr>
      <w:r w:rsidRPr="00E72F60">
        <w:rPr>
          <w:rFonts w:ascii="Montserrat" w:hAnsi="Montserrat"/>
          <w:b/>
          <w:i/>
          <w:color w:val="27344C"/>
          <w:sz w:val="22"/>
          <w:szCs w:val="22"/>
        </w:rPr>
        <w:t>B.</w:t>
      </w:r>
    </w:p>
    <w:p w14:paraId="7A5F50AB" w14:textId="77777777" w:rsidR="00C56E43" w:rsidRPr="00E72F60" w:rsidRDefault="00C56E43" w:rsidP="00C56E43">
      <w:pPr>
        <w:ind w:left="720"/>
        <w:jc w:val="both"/>
        <w:rPr>
          <w:rFonts w:ascii="Montserrat" w:hAnsi="Montserrat"/>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4624" behindDoc="0" locked="0" layoutInCell="1" allowOverlap="1" wp14:anchorId="578A86DB" wp14:editId="78646A1A">
                <wp:simplePos x="0" y="0"/>
                <wp:positionH relativeFrom="column">
                  <wp:posOffset>289560</wp:posOffset>
                </wp:positionH>
                <wp:positionV relativeFrom="paragraph">
                  <wp:posOffset>36830</wp:posOffset>
                </wp:positionV>
                <wp:extent cx="114300" cy="90805"/>
                <wp:effectExtent l="0" t="0" r="0" b="0"/>
                <wp:wrapNone/>
                <wp:docPr id="911321596" name="Rounded Rectangle 9113215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31ECE234" id="Rounded Rectangle 911321596" o:spid="_x0000_s1026" style="position:absolute;margin-left:22.8pt;margin-top:2.9pt;width:9pt;height:7.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S&#13;&#10;H1pP3wAAAAsBAAAPAAAAAAAAAAAAAAAAAGkEAABkcnMvZG93bnJldi54bWxQSwUGAAAAAAQABADz&#13;&#10;AAAAdQUAAAAA&#13;&#10;">
                <v:path arrowok="t"/>
              </v:roundrect>
            </w:pict>
          </mc:Fallback>
        </mc:AlternateContent>
      </w:r>
      <w:r w:rsidRPr="00E72F60">
        <w:rPr>
          <w:rFonts w:ascii="Montserrat" w:hAnsi="Montserrat"/>
          <w:color w:val="27344C"/>
          <w:sz w:val="22"/>
          <w:szCs w:val="22"/>
        </w:rPr>
        <w:t>Neîndeplinirea criteriilor de calificare și selecție de către ofertantul câștigător</w:t>
      </w:r>
    </w:p>
    <w:p w14:paraId="35A6BA11" w14:textId="77777777" w:rsidR="00C56E43" w:rsidRPr="00E72F60" w:rsidRDefault="00C56E43" w:rsidP="00C56E43">
      <w:pPr>
        <w:ind w:left="720"/>
        <w:jc w:val="both"/>
        <w:rPr>
          <w:rFonts w:ascii="Montserrat" w:hAnsi="Montserrat"/>
          <w:color w:val="27344C"/>
          <w:sz w:val="22"/>
          <w:szCs w:val="22"/>
        </w:rPr>
      </w:pPr>
    </w:p>
    <w:p w14:paraId="583CE116" w14:textId="77777777" w:rsidR="00C56E43" w:rsidRPr="00E72F60" w:rsidRDefault="00C56E43" w:rsidP="00C56E43">
      <w:pPr>
        <w:rPr>
          <w:rFonts w:ascii="Montserrat" w:hAnsi="Montserrat"/>
          <w:b/>
          <w:i/>
          <w:color w:val="27344C"/>
          <w:sz w:val="22"/>
          <w:szCs w:val="22"/>
        </w:rPr>
      </w:pPr>
      <w:r w:rsidRPr="00E72F60">
        <w:rPr>
          <w:rFonts w:ascii="Montserrat" w:hAnsi="Montserrat"/>
          <w:b/>
          <w:i/>
          <w:color w:val="27344C"/>
          <w:sz w:val="22"/>
          <w:szCs w:val="22"/>
        </w:rPr>
        <w:t xml:space="preserve">C. </w:t>
      </w:r>
    </w:p>
    <w:p w14:paraId="3293EAB3"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5648" behindDoc="0" locked="0" layoutInCell="1" allowOverlap="1" wp14:anchorId="3F4772E3" wp14:editId="330F49A7">
                <wp:simplePos x="0" y="0"/>
                <wp:positionH relativeFrom="column">
                  <wp:posOffset>289560</wp:posOffset>
                </wp:positionH>
                <wp:positionV relativeFrom="paragraph">
                  <wp:posOffset>53340</wp:posOffset>
                </wp:positionV>
                <wp:extent cx="114300" cy="90805"/>
                <wp:effectExtent l="0" t="0" r="0" b="0"/>
                <wp:wrapNone/>
                <wp:docPr id="1519978171" name="Rounded Rectangle 151997817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79A66A0D" id="Rounded Rectangle 1519978171" o:spid="_x0000_s1026" style="position:absolute;margin-left:22.8pt;margin-top:4.2pt;width:9pt;height:7.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">
                <v:path arrowok="t"/>
              </v:roundrect>
            </w:pict>
          </mc:Fallback>
        </mc:AlternateContent>
      </w:r>
      <w:r w:rsidRPr="00E72F60">
        <w:rPr>
          <w:rFonts w:ascii="Montserrat" w:hAnsi="Montserrat"/>
          <w:noProof/>
          <w:color w:val="27344C"/>
          <w:sz w:val="22"/>
          <w:szCs w:val="22"/>
        </w:rPr>
        <w:t>Aplicarea incorectă a criteriilor de calificare și selecție/factorilor de evaluare + Eliminarea nejustificată a ofertelor cu prețul mai scăzut decât acela al ofertei câștigătoare (preț+costuri de operare, după caz) + Incalcarea principiilor tratamentului egal și nediscriminarii prin solicitarea de clarificari în mod preferențial</w:t>
      </w:r>
    </w:p>
    <w:p w14:paraId="6F9FA978" w14:textId="77777777" w:rsidR="00C56E43" w:rsidRPr="00E72F60" w:rsidRDefault="00C56E43" w:rsidP="00C56E43">
      <w:pPr>
        <w:ind w:left="720"/>
        <w:jc w:val="both"/>
        <w:rPr>
          <w:rFonts w:ascii="Montserrat" w:hAnsi="Montserrat"/>
          <w:noProof/>
          <w:color w:val="27344C"/>
          <w:sz w:val="22"/>
          <w:szCs w:val="22"/>
        </w:rPr>
      </w:pPr>
      <w:r w:rsidRPr="00E72F60">
        <w:rPr>
          <w:rFonts w:ascii="Montserrat" w:hAnsi="Montserrat"/>
          <w:noProof/>
          <w:color w:val="27344C"/>
          <w:sz w:val="22"/>
          <w:szCs w:val="22"/>
        </w:rPr>
        <mc:AlternateContent>
          <mc:Choice Requires="wps">
            <w:drawing>
              <wp:anchor distT="0" distB="0" distL="114300" distR="114300" simplePos="0" relativeHeight="251676672" behindDoc="0" locked="0" layoutInCell="1" allowOverlap="1" wp14:anchorId="6C8967AD" wp14:editId="6E5B5A25">
                <wp:simplePos x="0" y="0"/>
                <wp:positionH relativeFrom="column">
                  <wp:posOffset>299085</wp:posOffset>
                </wp:positionH>
                <wp:positionV relativeFrom="paragraph">
                  <wp:posOffset>40005</wp:posOffset>
                </wp:positionV>
                <wp:extent cx="114300" cy="90805"/>
                <wp:effectExtent l="0" t="0" r="0" b="0"/>
                <wp:wrapNone/>
                <wp:docPr id="944420831" name="Rounded Rectangle 9444208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90805"/>
                        </a:xfrm>
                        <a:prstGeom prst="roundRect">
                          <a:avLst>
                            <a:gd name="adj" fmla="val 16667"/>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xmlns="">
            <w:pict>
              <v:roundrect w14:anchorId="634F2C03" id="Rounded Rectangle 944420831" o:spid="_x0000_s1026" style="position:absolute;margin-left:23.55pt;margin-top:3.15pt;width:9pt;height:7.1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">
                <v:path arrowok="t"/>
              </v:roundrect>
            </w:pict>
          </mc:Fallback>
        </mc:AlternateContent>
      </w:r>
      <w:r w:rsidRPr="00E72F60">
        <w:rPr>
          <w:rFonts w:ascii="Montserrat" w:hAnsi="Montserrat"/>
          <w:noProof/>
          <w:color w:val="27344C"/>
          <w:sz w:val="22"/>
          <w:szCs w:val="22"/>
        </w:rPr>
        <w:t xml:space="preserve">Definirea în cadrul documentației de atribuire a unor criterii de calificare și selecție insuficient detaliate + Solicitarea de clarificări în mod inegal/diferit ofertanților </w:t>
      </w:r>
    </w:p>
    <w:p w14:paraId="5B3555A1" w14:textId="77777777" w:rsidR="00C56E43" w:rsidRPr="00E72F60" w:rsidRDefault="00C56E43" w:rsidP="00C56E43">
      <w:pPr>
        <w:rPr>
          <w:rFonts w:ascii="Montserrat" w:hAnsi="Montserrat"/>
          <w:b/>
          <w:i/>
          <w:noProof/>
          <w:color w:val="27344C"/>
          <w:sz w:val="22"/>
          <w:szCs w:val="22"/>
        </w:rPr>
      </w:pPr>
    </w:p>
    <w:p w14:paraId="2822F70D" w14:textId="77777777" w:rsidR="00C56E43" w:rsidRPr="00E72F60" w:rsidRDefault="00C56E43" w:rsidP="00C56E43">
      <w:pPr>
        <w:rPr>
          <w:rFonts w:ascii="Montserrat" w:hAnsi="Montserrat"/>
          <w:b/>
          <w:i/>
          <w:iCs/>
          <w:color w:val="27344C"/>
          <w:sz w:val="22"/>
          <w:szCs w:val="22"/>
        </w:rPr>
      </w:pPr>
      <w:r w:rsidRPr="00E72F60">
        <w:rPr>
          <w:rFonts w:ascii="Montserrat" w:hAnsi="Montserrat"/>
          <w:b/>
          <w:i/>
          <w:iCs/>
          <w:color w:val="27344C"/>
          <w:sz w:val="22"/>
          <w:szCs w:val="22"/>
        </w:rPr>
        <w:t xml:space="preserve">NOTA: In cazul în care în urma verificărilor se identifică unul dintre factorii de risc din categoriile descrise mai sus se va demara procedura de verificare a existenței indicatorilor de fraudă </w:t>
      </w:r>
    </w:p>
    <w:p w14:paraId="606C8756" w14:textId="77777777" w:rsidR="00C56E43" w:rsidRPr="00E72F60" w:rsidRDefault="00C56E43" w:rsidP="00C56E43">
      <w:pPr>
        <w:rPr>
          <w:rFonts w:ascii="Montserrat" w:hAnsi="Montserrat"/>
          <w:b/>
          <w:i/>
          <w:iCs/>
          <w:color w:val="27344C"/>
          <w:sz w:val="22"/>
          <w:szCs w:val="22"/>
        </w:rPr>
      </w:pPr>
    </w:p>
    <w:p w14:paraId="3E90D15F" w14:textId="77777777" w:rsidR="00C56E43" w:rsidRPr="00E72F60" w:rsidRDefault="00C56E43" w:rsidP="00C56E43">
      <w:pPr>
        <w:spacing w:before="120"/>
        <w:ind w:left="720"/>
        <w:outlineLvl w:val="0"/>
        <w:rPr>
          <w:rFonts w:ascii="Montserrat" w:hAnsi="Montserrat"/>
          <w:b/>
          <w:i/>
          <w:iCs/>
          <w:color w:val="27344C"/>
          <w:sz w:val="22"/>
          <w:szCs w:val="22"/>
        </w:rPr>
      </w:pPr>
      <w:r w:rsidRPr="00E72F60">
        <w:rPr>
          <w:rFonts w:ascii="Montserrat" w:hAnsi="Montserrat"/>
          <w:b/>
          <w:i/>
          <w:iCs/>
          <w:color w:val="27344C"/>
          <w:sz w:val="22"/>
          <w:szCs w:val="22"/>
        </w:rPr>
        <w:t xml:space="preserve">Persoana care a completat </w:t>
      </w:r>
      <w:proofErr w:type="spellStart"/>
      <w:r w:rsidRPr="00E72F60">
        <w:rPr>
          <w:rFonts w:ascii="Montserrat" w:hAnsi="Montserrat"/>
          <w:b/>
          <w:i/>
          <w:iCs/>
          <w:color w:val="27344C"/>
          <w:sz w:val="22"/>
          <w:szCs w:val="22"/>
        </w:rPr>
        <w:t>checklist-ul</w:t>
      </w:r>
      <w:proofErr w:type="spellEnd"/>
      <w:r w:rsidRPr="00E72F60">
        <w:rPr>
          <w:rFonts w:ascii="Montserrat" w:hAnsi="Montserrat"/>
          <w:b/>
          <w:i/>
          <w:iCs/>
          <w:color w:val="27344C"/>
          <w:sz w:val="22"/>
          <w:szCs w:val="22"/>
        </w:rPr>
        <w:t xml:space="preserve">: </w:t>
      </w:r>
    </w:p>
    <w:p w14:paraId="54BD0F43" w14:textId="77777777" w:rsidR="00C56E43" w:rsidRPr="00E72F60" w:rsidRDefault="00C56E43" w:rsidP="00C56E43">
      <w:pPr>
        <w:spacing w:before="120"/>
        <w:ind w:left="720"/>
        <w:outlineLvl w:val="0"/>
        <w:rPr>
          <w:rFonts w:ascii="Montserrat" w:hAnsi="Montserrat"/>
          <w:b/>
          <w:i/>
          <w:iCs/>
          <w:color w:val="27344C"/>
          <w:sz w:val="22"/>
          <w:szCs w:val="22"/>
        </w:rPr>
      </w:pPr>
    </w:p>
    <w:tbl>
      <w:tblPr>
        <w:tblW w:w="13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24"/>
        <w:gridCol w:w="4729"/>
        <w:gridCol w:w="3583"/>
      </w:tblGrid>
      <w:tr w:rsidR="00160C37" w:rsidRPr="00E72F60" w14:paraId="30106C99" w14:textId="77777777" w:rsidTr="00C70794">
        <w:trPr>
          <w:jc w:val="center"/>
        </w:trPr>
        <w:tc>
          <w:tcPr>
            <w:tcW w:w="9453" w:type="dxa"/>
            <w:gridSpan w:val="2"/>
          </w:tcPr>
          <w:p w14:paraId="73FF70CD"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Nume Prenume:</w:t>
            </w:r>
          </w:p>
        </w:tc>
        <w:tc>
          <w:tcPr>
            <w:tcW w:w="3583" w:type="dxa"/>
          </w:tcPr>
          <w:p w14:paraId="29976528"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Semnătura:</w:t>
            </w:r>
          </w:p>
        </w:tc>
      </w:tr>
      <w:tr w:rsidR="00160C37" w:rsidRPr="00E72F60" w14:paraId="2D484FC0" w14:textId="77777777" w:rsidTr="00C70794">
        <w:trPr>
          <w:cantSplit/>
          <w:trHeight w:val="233"/>
          <w:jc w:val="center"/>
        </w:trPr>
        <w:tc>
          <w:tcPr>
            <w:tcW w:w="4724" w:type="dxa"/>
            <w:vMerge w:val="restart"/>
          </w:tcPr>
          <w:p w14:paraId="012304D9" w14:textId="77777777" w:rsidR="00C56E43" w:rsidRPr="00E72F60" w:rsidRDefault="00C56E43" w:rsidP="00C70794">
            <w:pPr>
              <w:rPr>
                <w:rFonts w:ascii="Montserrat" w:hAnsi="Montserrat"/>
                <w:color w:val="27344C"/>
                <w:sz w:val="22"/>
                <w:szCs w:val="22"/>
              </w:rPr>
            </w:pPr>
            <w:proofErr w:type="spellStart"/>
            <w:r w:rsidRPr="00E72F60">
              <w:rPr>
                <w:rFonts w:ascii="Montserrat" w:hAnsi="Montserrat"/>
                <w:color w:val="27344C"/>
                <w:sz w:val="22"/>
                <w:szCs w:val="22"/>
              </w:rPr>
              <w:t>Funcţia</w:t>
            </w:r>
            <w:proofErr w:type="spellEnd"/>
            <w:r w:rsidRPr="00E72F60">
              <w:rPr>
                <w:rFonts w:ascii="Montserrat" w:hAnsi="Montserrat"/>
                <w:color w:val="27344C"/>
                <w:sz w:val="22"/>
                <w:szCs w:val="22"/>
              </w:rPr>
              <w:t xml:space="preserve"> </w:t>
            </w:r>
          </w:p>
          <w:p w14:paraId="377DB573" w14:textId="77777777" w:rsidR="00C56E43" w:rsidRPr="00E72F60" w:rsidRDefault="00C56E43" w:rsidP="00C70794">
            <w:pPr>
              <w:pStyle w:val="BodyText2"/>
              <w:rPr>
                <w:rFonts w:ascii="Montserrat" w:hAnsi="Montserrat"/>
                <w:color w:val="27344C"/>
                <w:lang w:val="ro-RO"/>
              </w:rPr>
            </w:pPr>
          </w:p>
        </w:tc>
        <w:tc>
          <w:tcPr>
            <w:tcW w:w="4729" w:type="dxa"/>
          </w:tcPr>
          <w:p w14:paraId="6CA6D498"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Expert </w:t>
            </w:r>
            <w:proofErr w:type="spellStart"/>
            <w:r w:rsidRPr="00E72F60">
              <w:rPr>
                <w:rFonts w:ascii="Montserrat" w:hAnsi="Montserrat"/>
                <w:color w:val="27344C"/>
                <w:sz w:val="22"/>
                <w:szCs w:val="22"/>
              </w:rPr>
              <w:t>achiziţii</w:t>
            </w:r>
            <w:proofErr w:type="spellEnd"/>
          </w:p>
        </w:tc>
        <w:tc>
          <w:tcPr>
            <w:tcW w:w="3583" w:type="dxa"/>
            <w:vMerge w:val="restart"/>
          </w:tcPr>
          <w:p w14:paraId="5736AC06"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Data:    </w:t>
            </w:r>
          </w:p>
          <w:p w14:paraId="67725617" w14:textId="77777777" w:rsidR="00C56E43" w:rsidRPr="00E72F60" w:rsidRDefault="00C56E43" w:rsidP="00C70794">
            <w:pPr>
              <w:rPr>
                <w:rFonts w:ascii="Montserrat" w:hAnsi="Montserrat"/>
                <w:color w:val="27344C"/>
                <w:sz w:val="22"/>
                <w:szCs w:val="22"/>
              </w:rPr>
            </w:pPr>
          </w:p>
          <w:p w14:paraId="285DB07C" w14:textId="77777777" w:rsidR="00C56E43" w:rsidRPr="00E72F60" w:rsidRDefault="00C56E43" w:rsidP="00C70794">
            <w:pPr>
              <w:rPr>
                <w:rFonts w:ascii="Montserrat" w:hAnsi="Montserrat"/>
                <w:color w:val="27344C"/>
                <w:sz w:val="22"/>
                <w:szCs w:val="22"/>
              </w:rPr>
            </w:pPr>
            <w:r w:rsidRPr="00E72F60">
              <w:rPr>
                <w:rFonts w:ascii="Montserrat" w:hAnsi="Montserrat"/>
                <w:color w:val="27344C"/>
                <w:sz w:val="22"/>
                <w:szCs w:val="22"/>
              </w:rPr>
              <w:t xml:space="preserve">     </w:t>
            </w:r>
          </w:p>
        </w:tc>
      </w:tr>
      <w:tr w:rsidR="00C56E43" w:rsidRPr="00E72F60" w14:paraId="118D2A7D" w14:textId="77777777" w:rsidTr="00C70794">
        <w:trPr>
          <w:cantSplit/>
          <w:trHeight w:val="251"/>
          <w:jc w:val="center"/>
        </w:trPr>
        <w:tc>
          <w:tcPr>
            <w:tcW w:w="4724" w:type="dxa"/>
            <w:vMerge/>
          </w:tcPr>
          <w:p w14:paraId="4A285643" w14:textId="77777777" w:rsidR="00C56E43" w:rsidRPr="00E72F60" w:rsidRDefault="00C56E43" w:rsidP="00C70794">
            <w:pPr>
              <w:pStyle w:val="BodyText2"/>
              <w:rPr>
                <w:rFonts w:ascii="Montserrat" w:hAnsi="Montserrat"/>
                <w:color w:val="27344C"/>
                <w:lang w:val="ro-RO"/>
              </w:rPr>
            </w:pPr>
          </w:p>
        </w:tc>
        <w:tc>
          <w:tcPr>
            <w:tcW w:w="4729" w:type="dxa"/>
          </w:tcPr>
          <w:p w14:paraId="08821632" w14:textId="77777777" w:rsidR="00C56E43" w:rsidRPr="00E72F60" w:rsidRDefault="00C56E43" w:rsidP="00C70794">
            <w:pPr>
              <w:pStyle w:val="BodyText2"/>
              <w:rPr>
                <w:rFonts w:ascii="Montserrat" w:hAnsi="Montserrat"/>
                <w:color w:val="27344C"/>
                <w:lang w:val="ro-RO"/>
              </w:rPr>
            </w:pPr>
            <w:r w:rsidRPr="00E72F60">
              <w:rPr>
                <w:rFonts w:ascii="Montserrat" w:hAnsi="Montserrat"/>
                <w:color w:val="27344C"/>
                <w:lang w:val="ro-RO"/>
              </w:rPr>
              <w:t xml:space="preserve">E-mail: </w:t>
            </w:r>
          </w:p>
        </w:tc>
        <w:tc>
          <w:tcPr>
            <w:tcW w:w="3583" w:type="dxa"/>
            <w:vMerge/>
          </w:tcPr>
          <w:p w14:paraId="019A2514" w14:textId="77777777" w:rsidR="00C56E43" w:rsidRPr="00E72F60" w:rsidRDefault="00C56E43" w:rsidP="00C70794">
            <w:pPr>
              <w:pStyle w:val="BodyText2"/>
              <w:rPr>
                <w:rFonts w:ascii="Montserrat" w:hAnsi="Montserrat"/>
                <w:color w:val="27344C"/>
                <w:lang w:val="ro-RO"/>
              </w:rPr>
            </w:pPr>
          </w:p>
        </w:tc>
      </w:tr>
    </w:tbl>
    <w:p w14:paraId="6FA3B60E" w14:textId="77777777" w:rsidR="00C56E43" w:rsidRPr="00E72F60" w:rsidRDefault="00C56E43" w:rsidP="00C56E43">
      <w:pPr>
        <w:spacing w:before="120"/>
        <w:ind w:left="720"/>
        <w:outlineLvl w:val="0"/>
        <w:rPr>
          <w:rFonts w:ascii="Montserrat" w:hAnsi="Montserrat"/>
          <w:b/>
          <w:i/>
          <w:iCs/>
          <w:color w:val="27344C"/>
          <w:sz w:val="22"/>
          <w:szCs w:val="22"/>
        </w:rPr>
      </w:pPr>
    </w:p>
    <w:p w14:paraId="768C28B6" w14:textId="77777777" w:rsidR="00C56E43" w:rsidRPr="00E72F60" w:rsidRDefault="00C56E43" w:rsidP="00C56E43">
      <w:pPr>
        <w:pStyle w:val="ListParagraph"/>
        <w:numPr>
          <w:ilvl w:val="0"/>
          <w:numId w:val="12"/>
        </w:numPr>
        <w:ind w:right="-775"/>
        <w:contextualSpacing w:val="0"/>
        <w:jc w:val="left"/>
        <w:rPr>
          <w:rFonts w:ascii="Montserrat" w:hAnsi="Montserrat"/>
          <w:b/>
          <w:color w:val="27344C"/>
          <w:sz w:val="22"/>
          <w:szCs w:val="22"/>
        </w:rPr>
      </w:pPr>
      <w:r w:rsidRPr="00E72F60">
        <w:rPr>
          <w:rFonts w:ascii="Montserrat" w:hAnsi="Montserrat"/>
          <w:b/>
          <w:color w:val="27344C"/>
          <w:sz w:val="22"/>
          <w:szCs w:val="22"/>
        </w:rPr>
        <w:t>LISTA VERIFICARE ACT ADIȚIONAL BENEFICIARI PUBLICI</w:t>
      </w:r>
    </w:p>
    <w:p w14:paraId="7A02CCAB" w14:textId="77777777" w:rsidR="00C56E43" w:rsidRPr="00E72F60" w:rsidRDefault="00C56E43" w:rsidP="00C56E43">
      <w:pPr>
        <w:pStyle w:val="BodyText"/>
        <w:jc w:val="right"/>
        <w:rPr>
          <w:rFonts w:ascii="Montserrat" w:hAnsi="Montserrat"/>
          <w:b w:val="0"/>
          <w:color w:val="27344C"/>
          <w:szCs w:val="22"/>
          <w:lang w:val="ro-RO"/>
        </w:rPr>
      </w:pPr>
      <w:r w:rsidRPr="00E72F60">
        <w:rPr>
          <w:rFonts w:ascii="Montserrat" w:hAnsi="Montserrat"/>
          <w:color w:val="27344C"/>
          <w:szCs w:val="22"/>
          <w:lang w:val="ro-RO"/>
        </w:rPr>
        <w:t xml:space="preserve"> </w:t>
      </w:r>
    </w:p>
    <w:tbl>
      <w:tblPr>
        <w:tblW w:w="1321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699"/>
        <w:gridCol w:w="7513"/>
      </w:tblGrid>
      <w:tr w:rsidR="00160C37" w:rsidRPr="00E72F60" w14:paraId="437EDB9C" w14:textId="77777777" w:rsidTr="00C70794">
        <w:trPr>
          <w:cantSplit/>
          <w:trHeight w:val="135"/>
        </w:trPr>
        <w:tc>
          <w:tcPr>
            <w:tcW w:w="13212" w:type="dxa"/>
            <w:gridSpan w:val="2"/>
            <w:vAlign w:val="center"/>
          </w:tcPr>
          <w:p w14:paraId="5872B461" w14:textId="77777777" w:rsidR="00C56E43" w:rsidRPr="00E72F60" w:rsidRDefault="00C56E43" w:rsidP="00C70794">
            <w:pPr>
              <w:jc w:val="center"/>
              <w:rPr>
                <w:rFonts w:ascii="Montserrat" w:hAnsi="Montserrat"/>
                <w:color w:val="27344C"/>
                <w:sz w:val="22"/>
                <w:szCs w:val="22"/>
              </w:rPr>
            </w:pPr>
            <w:r w:rsidRPr="00E72F60">
              <w:rPr>
                <w:rFonts w:ascii="Montserrat" w:hAnsi="Montserrat"/>
                <w:b/>
                <w:color w:val="27344C"/>
                <w:sz w:val="22"/>
                <w:szCs w:val="22"/>
              </w:rPr>
              <w:t>Programul Regional Vest 2021-2027</w:t>
            </w:r>
          </w:p>
        </w:tc>
      </w:tr>
      <w:tr w:rsidR="00160C37" w:rsidRPr="00E72F60" w14:paraId="405896A0" w14:textId="77777777" w:rsidTr="00C70794">
        <w:trPr>
          <w:cantSplit/>
          <w:trHeight w:val="135"/>
        </w:trPr>
        <w:tc>
          <w:tcPr>
            <w:tcW w:w="5699" w:type="dxa"/>
            <w:vAlign w:val="bottom"/>
          </w:tcPr>
          <w:p w14:paraId="74BBB880"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Prioritate:</w:t>
            </w:r>
          </w:p>
        </w:tc>
        <w:tc>
          <w:tcPr>
            <w:tcW w:w="7513" w:type="dxa"/>
            <w:shd w:val="pct10" w:color="000000" w:fill="FFFFFF"/>
          </w:tcPr>
          <w:p w14:paraId="60A1F59E" w14:textId="77777777" w:rsidR="00C56E43" w:rsidRPr="00E72F60" w:rsidRDefault="00C56E43" w:rsidP="00C70794">
            <w:pPr>
              <w:rPr>
                <w:rFonts w:ascii="Montserrat" w:hAnsi="Montserrat"/>
                <w:color w:val="27344C"/>
                <w:sz w:val="22"/>
                <w:szCs w:val="22"/>
              </w:rPr>
            </w:pPr>
          </w:p>
        </w:tc>
      </w:tr>
      <w:tr w:rsidR="00160C37" w:rsidRPr="00E72F60" w14:paraId="61DAB3B9" w14:textId="77777777" w:rsidTr="00C70794">
        <w:trPr>
          <w:cantSplit/>
          <w:trHeight w:val="225"/>
        </w:trPr>
        <w:tc>
          <w:tcPr>
            <w:tcW w:w="5699" w:type="dxa"/>
            <w:vAlign w:val="bottom"/>
          </w:tcPr>
          <w:p w14:paraId="21974501"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Obiectiv specific:</w:t>
            </w:r>
          </w:p>
        </w:tc>
        <w:tc>
          <w:tcPr>
            <w:tcW w:w="7513" w:type="dxa"/>
            <w:shd w:val="pct10" w:color="000000" w:fill="FFFFFF"/>
          </w:tcPr>
          <w:p w14:paraId="433EF8C7" w14:textId="77777777" w:rsidR="00C56E43" w:rsidRPr="00E72F60" w:rsidRDefault="00C56E43" w:rsidP="00C70794">
            <w:pPr>
              <w:rPr>
                <w:rFonts w:ascii="Montserrat" w:hAnsi="Montserrat"/>
                <w:color w:val="27344C"/>
                <w:sz w:val="22"/>
                <w:szCs w:val="22"/>
              </w:rPr>
            </w:pPr>
          </w:p>
        </w:tc>
      </w:tr>
      <w:tr w:rsidR="00160C37" w:rsidRPr="00E72F60" w14:paraId="166B03DC" w14:textId="77777777" w:rsidTr="00C70794">
        <w:trPr>
          <w:cantSplit/>
          <w:trHeight w:val="225"/>
        </w:trPr>
        <w:tc>
          <w:tcPr>
            <w:tcW w:w="5699" w:type="dxa"/>
            <w:vAlign w:val="bottom"/>
          </w:tcPr>
          <w:p w14:paraId="1E2D9A59"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Intervenție regională:</w:t>
            </w:r>
          </w:p>
        </w:tc>
        <w:tc>
          <w:tcPr>
            <w:tcW w:w="7513" w:type="dxa"/>
            <w:shd w:val="pct10" w:color="000000" w:fill="FFFFFF"/>
          </w:tcPr>
          <w:p w14:paraId="56870F83" w14:textId="77777777" w:rsidR="00C56E43" w:rsidRPr="00E72F60" w:rsidRDefault="00C56E43" w:rsidP="00C70794">
            <w:pPr>
              <w:rPr>
                <w:rFonts w:ascii="Montserrat" w:hAnsi="Montserrat"/>
                <w:b/>
                <w:color w:val="27344C"/>
                <w:sz w:val="22"/>
                <w:szCs w:val="22"/>
              </w:rPr>
            </w:pPr>
          </w:p>
        </w:tc>
      </w:tr>
      <w:tr w:rsidR="00160C37" w:rsidRPr="00E72F60" w14:paraId="2C756DBE" w14:textId="77777777" w:rsidTr="00C70794">
        <w:trPr>
          <w:cantSplit/>
          <w:trHeight w:val="225"/>
        </w:trPr>
        <w:tc>
          <w:tcPr>
            <w:tcW w:w="5699" w:type="dxa"/>
            <w:vAlign w:val="bottom"/>
          </w:tcPr>
          <w:p w14:paraId="227FDEA6"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Cod SMIS:</w:t>
            </w:r>
          </w:p>
        </w:tc>
        <w:tc>
          <w:tcPr>
            <w:tcW w:w="7513" w:type="dxa"/>
            <w:shd w:val="pct10" w:color="000000" w:fill="FFFFFF"/>
          </w:tcPr>
          <w:p w14:paraId="1E8D43F9" w14:textId="77777777" w:rsidR="00C56E43" w:rsidRPr="00E72F60" w:rsidRDefault="00C56E43" w:rsidP="00C70794">
            <w:pPr>
              <w:rPr>
                <w:rFonts w:ascii="Montserrat" w:hAnsi="Montserrat"/>
                <w:b/>
                <w:color w:val="27344C"/>
                <w:sz w:val="22"/>
                <w:szCs w:val="22"/>
              </w:rPr>
            </w:pPr>
          </w:p>
        </w:tc>
      </w:tr>
      <w:tr w:rsidR="00160C37" w:rsidRPr="00E72F60" w14:paraId="46525D2A" w14:textId="77777777" w:rsidTr="00C70794">
        <w:trPr>
          <w:cantSplit/>
          <w:trHeight w:val="135"/>
        </w:trPr>
        <w:tc>
          <w:tcPr>
            <w:tcW w:w="5699" w:type="dxa"/>
            <w:vAlign w:val="center"/>
          </w:tcPr>
          <w:p w14:paraId="2FFFD409"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Titlul proiectului:</w:t>
            </w:r>
          </w:p>
        </w:tc>
        <w:tc>
          <w:tcPr>
            <w:tcW w:w="7513" w:type="dxa"/>
            <w:shd w:val="pct10" w:color="000000" w:fill="FFFFFF"/>
          </w:tcPr>
          <w:p w14:paraId="04763816" w14:textId="77777777" w:rsidR="00C56E43" w:rsidRPr="00E72F60" w:rsidRDefault="00C56E43" w:rsidP="00C70794">
            <w:pPr>
              <w:rPr>
                <w:rFonts w:ascii="Montserrat" w:hAnsi="Montserrat"/>
                <w:b/>
                <w:color w:val="27344C"/>
                <w:sz w:val="22"/>
                <w:szCs w:val="22"/>
              </w:rPr>
            </w:pPr>
          </w:p>
        </w:tc>
      </w:tr>
      <w:tr w:rsidR="00160C37" w:rsidRPr="00E72F60" w14:paraId="3CAE805B" w14:textId="77777777" w:rsidTr="00C70794">
        <w:trPr>
          <w:cantSplit/>
          <w:trHeight w:val="225"/>
        </w:trPr>
        <w:tc>
          <w:tcPr>
            <w:tcW w:w="5699" w:type="dxa"/>
            <w:vAlign w:val="center"/>
          </w:tcPr>
          <w:p w14:paraId="60CCDE6F"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Denumire beneficiar:</w:t>
            </w:r>
          </w:p>
        </w:tc>
        <w:tc>
          <w:tcPr>
            <w:tcW w:w="7513" w:type="dxa"/>
            <w:shd w:val="pct10" w:color="000000" w:fill="FFFFFF"/>
          </w:tcPr>
          <w:p w14:paraId="2E7E41C9" w14:textId="77777777" w:rsidR="00C56E43" w:rsidRPr="00E72F60" w:rsidRDefault="00C56E43" w:rsidP="00C70794">
            <w:pPr>
              <w:rPr>
                <w:rFonts w:ascii="Montserrat" w:hAnsi="Montserrat"/>
                <w:b/>
                <w:color w:val="27344C"/>
                <w:sz w:val="22"/>
                <w:szCs w:val="22"/>
              </w:rPr>
            </w:pPr>
          </w:p>
        </w:tc>
      </w:tr>
      <w:tr w:rsidR="00160C37" w:rsidRPr="00E72F60" w14:paraId="0C701EB5" w14:textId="77777777" w:rsidTr="00C70794">
        <w:trPr>
          <w:cantSplit/>
          <w:trHeight w:val="225"/>
        </w:trPr>
        <w:tc>
          <w:tcPr>
            <w:tcW w:w="5699" w:type="dxa"/>
            <w:vAlign w:val="center"/>
          </w:tcPr>
          <w:p w14:paraId="0D7EEFB7"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Tipul contractului:</w:t>
            </w:r>
          </w:p>
        </w:tc>
        <w:tc>
          <w:tcPr>
            <w:tcW w:w="7513" w:type="dxa"/>
            <w:shd w:val="pct10" w:color="000000" w:fill="FFFFFF"/>
          </w:tcPr>
          <w:p w14:paraId="59BEEBFD" w14:textId="77777777" w:rsidR="00C56E43" w:rsidRPr="00E72F60" w:rsidRDefault="00C56E43" w:rsidP="00C70794">
            <w:pPr>
              <w:rPr>
                <w:rFonts w:ascii="Montserrat" w:hAnsi="Montserrat"/>
                <w:b/>
                <w:color w:val="27344C"/>
                <w:sz w:val="22"/>
                <w:szCs w:val="22"/>
              </w:rPr>
            </w:pPr>
          </w:p>
        </w:tc>
      </w:tr>
      <w:tr w:rsidR="00160C37" w:rsidRPr="00E72F60" w14:paraId="21AAFE67" w14:textId="77777777" w:rsidTr="00C70794">
        <w:trPr>
          <w:cantSplit/>
          <w:trHeight w:val="225"/>
        </w:trPr>
        <w:tc>
          <w:tcPr>
            <w:tcW w:w="5699" w:type="dxa"/>
            <w:vAlign w:val="center"/>
          </w:tcPr>
          <w:p w14:paraId="4456B868"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Denumire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7513" w:type="dxa"/>
            <w:shd w:val="pct10" w:color="000000" w:fill="FFFFFF"/>
          </w:tcPr>
          <w:p w14:paraId="4DED3F87" w14:textId="77777777" w:rsidR="00C56E43" w:rsidRPr="00E72F60" w:rsidRDefault="00C56E43" w:rsidP="00C70794">
            <w:pPr>
              <w:rPr>
                <w:rFonts w:ascii="Montserrat" w:hAnsi="Montserrat"/>
                <w:b/>
                <w:color w:val="27344C"/>
                <w:sz w:val="22"/>
                <w:szCs w:val="22"/>
              </w:rPr>
            </w:pPr>
          </w:p>
        </w:tc>
      </w:tr>
      <w:tr w:rsidR="00160C37" w:rsidRPr="00E72F60" w14:paraId="1661E4A8" w14:textId="77777777" w:rsidTr="00C70794">
        <w:trPr>
          <w:cantSplit/>
          <w:trHeight w:val="225"/>
        </w:trPr>
        <w:tc>
          <w:tcPr>
            <w:tcW w:w="5699" w:type="dxa"/>
            <w:vAlign w:val="center"/>
          </w:tcPr>
          <w:p w14:paraId="37EE7F86"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Valoarea estimata (fără TVA):</w:t>
            </w:r>
          </w:p>
        </w:tc>
        <w:tc>
          <w:tcPr>
            <w:tcW w:w="7513" w:type="dxa"/>
            <w:shd w:val="pct10" w:color="000000" w:fill="FFFFFF"/>
          </w:tcPr>
          <w:p w14:paraId="539F03CE" w14:textId="77777777" w:rsidR="00C56E43" w:rsidRPr="00E72F60" w:rsidRDefault="00C56E43" w:rsidP="00C70794">
            <w:pPr>
              <w:rPr>
                <w:rFonts w:ascii="Montserrat" w:hAnsi="Montserrat"/>
                <w:b/>
                <w:color w:val="27344C"/>
                <w:sz w:val="22"/>
                <w:szCs w:val="22"/>
              </w:rPr>
            </w:pPr>
          </w:p>
        </w:tc>
      </w:tr>
      <w:tr w:rsidR="00160C37" w:rsidRPr="00E72F60" w14:paraId="13642AC2" w14:textId="77777777" w:rsidTr="00C70794">
        <w:trPr>
          <w:cantSplit/>
          <w:trHeight w:val="135"/>
        </w:trPr>
        <w:tc>
          <w:tcPr>
            <w:tcW w:w="5699" w:type="dxa"/>
          </w:tcPr>
          <w:p w14:paraId="448DCD4F"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Procedura aplicată:</w:t>
            </w:r>
          </w:p>
        </w:tc>
        <w:tc>
          <w:tcPr>
            <w:tcW w:w="7513" w:type="dxa"/>
            <w:shd w:val="pct10" w:color="000000" w:fill="FFFFFF"/>
            <w:vAlign w:val="center"/>
          </w:tcPr>
          <w:p w14:paraId="0F0A2618" w14:textId="77777777" w:rsidR="00C56E43" w:rsidRPr="00E72F60" w:rsidRDefault="00C56E43" w:rsidP="00C70794">
            <w:pPr>
              <w:rPr>
                <w:rFonts w:ascii="Montserrat" w:hAnsi="Montserrat"/>
                <w:b/>
                <w:color w:val="27344C"/>
                <w:sz w:val="22"/>
                <w:szCs w:val="22"/>
              </w:rPr>
            </w:pPr>
          </w:p>
        </w:tc>
      </w:tr>
      <w:tr w:rsidR="00160C37" w:rsidRPr="00E72F60" w14:paraId="33B00B64" w14:textId="77777777" w:rsidTr="00C70794">
        <w:trPr>
          <w:cantSplit/>
          <w:trHeight w:val="135"/>
        </w:trPr>
        <w:tc>
          <w:tcPr>
            <w:tcW w:w="5699" w:type="dxa"/>
            <w:vAlign w:val="center"/>
          </w:tcPr>
          <w:p w14:paraId="04C90542"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Cod dosar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7513" w:type="dxa"/>
            <w:shd w:val="pct10" w:color="000000" w:fill="FFFFFF"/>
            <w:vAlign w:val="center"/>
          </w:tcPr>
          <w:p w14:paraId="2EDB71F8" w14:textId="77777777" w:rsidR="00C56E43" w:rsidRPr="00E72F60" w:rsidRDefault="00C56E43" w:rsidP="00C70794">
            <w:pPr>
              <w:rPr>
                <w:rFonts w:ascii="Montserrat" w:hAnsi="Montserrat"/>
                <w:b/>
                <w:color w:val="27344C"/>
                <w:sz w:val="22"/>
                <w:szCs w:val="22"/>
              </w:rPr>
            </w:pPr>
          </w:p>
        </w:tc>
      </w:tr>
      <w:tr w:rsidR="00160C37" w:rsidRPr="00E72F60" w14:paraId="1AC61944" w14:textId="77777777" w:rsidTr="00C70794">
        <w:trPr>
          <w:cantSplit/>
          <w:trHeight w:val="135"/>
        </w:trPr>
        <w:tc>
          <w:tcPr>
            <w:tcW w:w="5699" w:type="dxa"/>
            <w:vAlign w:val="center"/>
          </w:tcPr>
          <w:p w14:paraId="03B1BC12"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Nr. </w:t>
            </w:r>
            <w:proofErr w:type="spellStart"/>
            <w:r w:rsidRPr="00E72F60">
              <w:rPr>
                <w:rFonts w:ascii="Montserrat" w:hAnsi="Montserrat"/>
                <w:b/>
                <w:color w:val="27344C"/>
                <w:sz w:val="22"/>
                <w:szCs w:val="22"/>
              </w:rPr>
              <w:t>şi</w:t>
            </w:r>
            <w:proofErr w:type="spellEnd"/>
            <w:r w:rsidRPr="00E72F60">
              <w:rPr>
                <w:rFonts w:ascii="Montserrat" w:hAnsi="Montserrat"/>
                <w:b/>
                <w:color w:val="27344C"/>
                <w:sz w:val="22"/>
                <w:szCs w:val="22"/>
              </w:rPr>
              <w:t xml:space="preserve"> data contractului de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7513" w:type="dxa"/>
            <w:shd w:val="pct10" w:color="000000" w:fill="FFFFFF"/>
          </w:tcPr>
          <w:p w14:paraId="5488AF9E" w14:textId="77777777" w:rsidR="00C56E43" w:rsidRPr="00E72F60" w:rsidRDefault="00C56E43" w:rsidP="00C70794">
            <w:pPr>
              <w:rPr>
                <w:rFonts w:ascii="Montserrat" w:hAnsi="Montserrat"/>
                <w:b/>
                <w:color w:val="27344C"/>
                <w:sz w:val="22"/>
                <w:szCs w:val="22"/>
              </w:rPr>
            </w:pPr>
          </w:p>
        </w:tc>
      </w:tr>
      <w:tr w:rsidR="00160C37" w:rsidRPr="00E72F60" w14:paraId="71F25427" w14:textId="77777777" w:rsidTr="00C70794">
        <w:trPr>
          <w:cantSplit/>
          <w:trHeight w:val="135"/>
        </w:trPr>
        <w:tc>
          <w:tcPr>
            <w:tcW w:w="5699" w:type="dxa"/>
            <w:vAlign w:val="center"/>
          </w:tcPr>
          <w:p w14:paraId="3CC40984"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Cod contract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7513" w:type="dxa"/>
            <w:shd w:val="pct10" w:color="000000" w:fill="FFFFFF"/>
          </w:tcPr>
          <w:p w14:paraId="47ADCF31" w14:textId="77777777" w:rsidR="00C56E43" w:rsidRPr="00E72F60" w:rsidRDefault="00C56E43" w:rsidP="00C70794">
            <w:pPr>
              <w:rPr>
                <w:rFonts w:ascii="Montserrat" w:hAnsi="Montserrat"/>
                <w:b/>
                <w:color w:val="27344C"/>
                <w:sz w:val="22"/>
                <w:szCs w:val="22"/>
              </w:rPr>
            </w:pPr>
          </w:p>
        </w:tc>
      </w:tr>
      <w:tr w:rsidR="00160C37" w:rsidRPr="00E72F60" w14:paraId="3C206645" w14:textId="77777777" w:rsidTr="00C70794">
        <w:trPr>
          <w:cantSplit/>
          <w:trHeight w:val="135"/>
        </w:trPr>
        <w:tc>
          <w:tcPr>
            <w:tcW w:w="5699" w:type="dxa"/>
            <w:vAlign w:val="center"/>
          </w:tcPr>
          <w:p w14:paraId="789355B3"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Act </w:t>
            </w:r>
            <w:proofErr w:type="spellStart"/>
            <w:r w:rsidRPr="00E72F60">
              <w:rPr>
                <w:rFonts w:ascii="Montserrat" w:hAnsi="Montserrat"/>
                <w:b/>
                <w:color w:val="27344C"/>
                <w:sz w:val="22"/>
                <w:szCs w:val="22"/>
              </w:rPr>
              <w:t>adiţional</w:t>
            </w:r>
            <w:proofErr w:type="spellEnd"/>
            <w:r w:rsidRPr="00E72F60">
              <w:rPr>
                <w:rFonts w:ascii="Montserrat" w:hAnsi="Montserrat"/>
                <w:b/>
                <w:color w:val="27344C"/>
                <w:sz w:val="22"/>
                <w:szCs w:val="22"/>
              </w:rPr>
              <w:t xml:space="preserve"> nr.:</w:t>
            </w:r>
          </w:p>
        </w:tc>
        <w:tc>
          <w:tcPr>
            <w:tcW w:w="7513" w:type="dxa"/>
            <w:shd w:val="pct10" w:color="000000" w:fill="FFFFFF"/>
          </w:tcPr>
          <w:p w14:paraId="474BA5B2" w14:textId="77777777" w:rsidR="00C56E43" w:rsidRPr="00E72F60" w:rsidRDefault="00C56E43" w:rsidP="00C70794">
            <w:pPr>
              <w:rPr>
                <w:rFonts w:ascii="Montserrat" w:hAnsi="Montserrat"/>
                <w:b/>
                <w:color w:val="27344C"/>
                <w:sz w:val="22"/>
                <w:szCs w:val="22"/>
              </w:rPr>
            </w:pPr>
          </w:p>
        </w:tc>
      </w:tr>
      <w:tr w:rsidR="00160C37" w:rsidRPr="00E72F60" w14:paraId="74EF4A7B" w14:textId="77777777" w:rsidTr="00C70794">
        <w:trPr>
          <w:cantSplit/>
          <w:trHeight w:val="135"/>
        </w:trPr>
        <w:tc>
          <w:tcPr>
            <w:tcW w:w="5699" w:type="dxa"/>
            <w:vAlign w:val="center"/>
          </w:tcPr>
          <w:p w14:paraId="42003F48"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 xml:space="preserve">Cod act adițional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7513" w:type="dxa"/>
            <w:shd w:val="pct10" w:color="000000" w:fill="FFFFFF"/>
          </w:tcPr>
          <w:p w14:paraId="1E887B4F" w14:textId="77777777" w:rsidR="00C56E43" w:rsidRPr="00E72F60" w:rsidRDefault="00C56E43" w:rsidP="00C70794">
            <w:pPr>
              <w:rPr>
                <w:rFonts w:ascii="Montserrat" w:hAnsi="Montserrat"/>
                <w:b/>
                <w:color w:val="27344C"/>
                <w:sz w:val="22"/>
                <w:szCs w:val="22"/>
              </w:rPr>
            </w:pPr>
          </w:p>
        </w:tc>
      </w:tr>
      <w:tr w:rsidR="00160C37" w:rsidRPr="00E72F60" w14:paraId="397AC031" w14:textId="77777777" w:rsidTr="00C70794">
        <w:trPr>
          <w:cantSplit/>
          <w:trHeight w:val="135"/>
        </w:trPr>
        <w:tc>
          <w:tcPr>
            <w:tcW w:w="5699" w:type="dxa"/>
            <w:vAlign w:val="center"/>
          </w:tcPr>
          <w:p w14:paraId="1B094726"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Denumire contractor/i:</w:t>
            </w:r>
          </w:p>
        </w:tc>
        <w:tc>
          <w:tcPr>
            <w:tcW w:w="7513" w:type="dxa"/>
            <w:shd w:val="pct10" w:color="000000" w:fill="FFFFFF"/>
          </w:tcPr>
          <w:p w14:paraId="4DFB3706" w14:textId="77777777" w:rsidR="00C56E43" w:rsidRPr="00E72F60" w:rsidRDefault="00C56E43" w:rsidP="00C70794">
            <w:pPr>
              <w:rPr>
                <w:rFonts w:ascii="Montserrat" w:hAnsi="Montserrat"/>
                <w:b/>
                <w:color w:val="27344C"/>
                <w:sz w:val="22"/>
                <w:szCs w:val="22"/>
              </w:rPr>
            </w:pPr>
          </w:p>
        </w:tc>
      </w:tr>
      <w:tr w:rsidR="00160C37" w:rsidRPr="00E72F60" w14:paraId="1C5F68B1" w14:textId="77777777" w:rsidTr="00C70794">
        <w:trPr>
          <w:cantSplit/>
          <w:trHeight w:val="135"/>
        </w:trPr>
        <w:tc>
          <w:tcPr>
            <w:tcW w:w="5699" w:type="dxa"/>
            <w:vAlign w:val="center"/>
          </w:tcPr>
          <w:p w14:paraId="352BD791"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Valoarea atribuită (fără TVA):</w:t>
            </w:r>
          </w:p>
        </w:tc>
        <w:tc>
          <w:tcPr>
            <w:tcW w:w="7513" w:type="dxa"/>
            <w:shd w:val="pct10" w:color="000000" w:fill="FFFFFF"/>
          </w:tcPr>
          <w:p w14:paraId="6DF99F41" w14:textId="77777777" w:rsidR="00C56E43" w:rsidRPr="00E72F60" w:rsidRDefault="00C56E43" w:rsidP="00C70794">
            <w:pPr>
              <w:rPr>
                <w:rFonts w:ascii="Montserrat" w:hAnsi="Montserrat"/>
                <w:b/>
                <w:color w:val="27344C"/>
                <w:sz w:val="22"/>
                <w:szCs w:val="22"/>
              </w:rPr>
            </w:pPr>
          </w:p>
        </w:tc>
      </w:tr>
      <w:tr w:rsidR="00160C37" w:rsidRPr="00E72F60" w14:paraId="413A9048" w14:textId="77777777" w:rsidTr="00C70794">
        <w:trPr>
          <w:cantSplit/>
          <w:trHeight w:val="135"/>
        </w:trPr>
        <w:tc>
          <w:tcPr>
            <w:tcW w:w="5699" w:type="dxa"/>
            <w:vAlign w:val="center"/>
          </w:tcPr>
          <w:p w14:paraId="13400D52" w14:textId="77777777" w:rsidR="00C56E43" w:rsidRPr="00E72F60" w:rsidRDefault="00C56E43" w:rsidP="00C70794">
            <w:pPr>
              <w:rPr>
                <w:rFonts w:ascii="Montserrat" w:hAnsi="Montserrat"/>
                <w:b/>
                <w:color w:val="27344C"/>
                <w:sz w:val="22"/>
                <w:szCs w:val="22"/>
                <w:highlight w:val="yellow"/>
              </w:rPr>
            </w:pPr>
            <w:r w:rsidRPr="00E72F60">
              <w:rPr>
                <w:rFonts w:ascii="Montserrat" w:hAnsi="Montserrat"/>
                <w:b/>
                <w:color w:val="27344C"/>
                <w:sz w:val="22"/>
                <w:szCs w:val="22"/>
              </w:rPr>
              <w:t>Valoarea atribuită (cu TVA):</w:t>
            </w:r>
          </w:p>
        </w:tc>
        <w:tc>
          <w:tcPr>
            <w:tcW w:w="7513" w:type="dxa"/>
            <w:shd w:val="pct10" w:color="000000" w:fill="FFFFFF"/>
          </w:tcPr>
          <w:p w14:paraId="1B4BAD0D" w14:textId="77777777" w:rsidR="00C56E43" w:rsidRPr="00E72F60" w:rsidRDefault="00C56E43" w:rsidP="00C70794">
            <w:pPr>
              <w:rPr>
                <w:rFonts w:ascii="Montserrat" w:hAnsi="Montserrat"/>
                <w:b/>
                <w:color w:val="27344C"/>
                <w:sz w:val="22"/>
                <w:szCs w:val="22"/>
              </w:rPr>
            </w:pPr>
          </w:p>
        </w:tc>
      </w:tr>
    </w:tbl>
    <w:p w14:paraId="7EBDFBB6" w14:textId="77777777" w:rsidR="00C56E43" w:rsidRPr="00E72F60" w:rsidRDefault="00C56E43" w:rsidP="00C56E43">
      <w:pPr>
        <w:jc w:val="both"/>
        <w:rPr>
          <w:rFonts w:ascii="Montserrat" w:hAnsi="Montserrat"/>
          <w:b/>
          <w:color w:val="27344C"/>
          <w:sz w:val="22"/>
          <w:szCs w:val="22"/>
        </w:rPr>
      </w:pPr>
    </w:p>
    <w:tbl>
      <w:tblPr>
        <w:tblW w:w="1278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4253"/>
        <w:gridCol w:w="1162"/>
        <w:gridCol w:w="6663"/>
      </w:tblGrid>
      <w:tr w:rsidR="00AD4EC2" w:rsidRPr="00E72F60" w14:paraId="3F647B4B" w14:textId="77777777" w:rsidTr="003004C4">
        <w:trPr>
          <w:cantSplit/>
          <w:trHeight w:val="135"/>
        </w:trPr>
        <w:tc>
          <w:tcPr>
            <w:tcW w:w="709" w:type="dxa"/>
            <w:vAlign w:val="center"/>
          </w:tcPr>
          <w:p w14:paraId="1A7D22C1" w14:textId="77777777" w:rsidR="00AD4EC2" w:rsidRPr="00E72F60" w:rsidRDefault="00AD4EC2" w:rsidP="000407D5">
            <w:pPr>
              <w:rPr>
                <w:rFonts w:ascii="Montserrat" w:hAnsi="Montserrat"/>
                <w:b/>
                <w:color w:val="000000" w:themeColor="text1"/>
                <w:sz w:val="22"/>
                <w:szCs w:val="22"/>
              </w:rPr>
            </w:pPr>
            <w:r w:rsidRPr="00E72F60">
              <w:rPr>
                <w:rFonts w:ascii="Montserrat" w:hAnsi="Montserrat"/>
                <w:b/>
                <w:color w:val="000000" w:themeColor="text1"/>
                <w:sz w:val="22"/>
                <w:szCs w:val="22"/>
              </w:rPr>
              <w:t>NR.</w:t>
            </w:r>
          </w:p>
        </w:tc>
        <w:tc>
          <w:tcPr>
            <w:tcW w:w="4253" w:type="dxa"/>
            <w:vAlign w:val="center"/>
          </w:tcPr>
          <w:p w14:paraId="4DAB0846" w14:textId="77777777" w:rsidR="00AD4EC2" w:rsidRPr="00E72F60" w:rsidRDefault="00AD4EC2" w:rsidP="000407D5">
            <w:pPr>
              <w:rPr>
                <w:rFonts w:ascii="Montserrat" w:hAnsi="Montserrat"/>
                <w:b/>
                <w:color w:val="000000" w:themeColor="text1"/>
                <w:sz w:val="22"/>
                <w:szCs w:val="22"/>
              </w:rPr>
            </w:pPr>
            <w:r w:rsidRPr="00E72F60">
              <w:rPr>
                <w:rFonts w:ascii="Montserrat" w:hAnsi="Montserrat"/>
                <w:b/>
                <w:color w:val="000000" w:themeColor="text1"/>
                <w:sz w:val="22"/>
                <w:szCs w:val="22"/>
              </w:rPr>
              <w:t>ELEMENTE DE VERIFICAT</w:t>
            </w:r>
          </w:p>
        </w:tc>
        <w:tc>
          <w:tcPr>
            <w:tcW w:w="1162" w:type="dxa"/>
          </w:tcPr>
          <w:p w14:paraId="35694E2E" w14:textId="77777777" w:rsidR="00AD4EC2" w:rsidRPr="00E72F60" w:rsidRDefault="00AD4EC2" w:rsidP="000407D5">
            <w:pPr>
              <w:jc w:val="center"/>
              <w:rPr>
                <w:rFonts w:ascii="Montserrat" w:hAnsi="Montserrat"/>
                <w:b/>
                <w:bCs/>
                <w:color w:val="000000" w:themeColor="text1"/>
                <w:sz w:val="22"/>
                <w:szCs w:val="22"/>
              </w:rPr>
            </w:pPr>
            <w:r w:rsidRPr="00E72F60">
              <w:rPr>
                <w:rFonts w:ascii="Montserrat" w:hAnsi="Montserrat"/>
                <w:b/>
                <w:bCs/>
                <w:color w:val="000000" w:themeColor="text1"/>
                <w:sz w:val="22"/>
                <w:szCs w:val="22"/>
              </w:rPr>
              <w:t>DA / NU / NA</w:t>
            </w:r>
          </w:p>
        </w:tc>
        <w:tc>
          <w:tcPr>
            <w:tcW w:w="6663" w:type="dxa"/>
          </w:tcPr>
          <w:p w14:paraId="23E91201" w14:textId="77777777" w:rsidR="00AD4EC2" w:rsidRPr="00E72F60" w:rsidRDefault="00AD4EC2" w:rsidP="000407D5">
            <w:pPr>
              <w:jc w:val="center"/>
              <w:rPr>
                <w:rFonts w:ascii="Montserrat" w:hAnsi="Montserrat"/>
                <w:b/>
                <w:bCs/>
                <w:color w:val="000000" w:themeColor="text1"/>
                <w:sz w:val="22"/>
                <w:szCs w:val="22"/>
              </w:rPr>
            </w:pPr>
            <w:r w:rsidRPr="00E72F60">
              <w:rPr>
                <w:rFonts w:ascii="Montserrat" w:hAnsi="Montserrat"/>
                <w:b/>
                <w:bCs/>
                <w:color w:val="000000" w:themeColor="text1"/>
                <w:sz w:val="22"/>
                <w:szCs w:val="22"/>
              </w:rPr>
              <w:t>Observații</w:t>
            </w:r>
          </w:p>
        </w:tc>
      </w:tr>
      <w:tr w:rsidR="00AD4EC2" w:rsidRPr="00E72F60" w14:paraId="3EC814C4" w14:textId="77777777" w:rsidTr="003004C4">
        <w:trPr>
          <w:cantSplit/>
          <w:trHeight w:val="135"/>
        </w:trPr>
        <w:tc>
          <w:tcPr>
            <w:tcW w:w="709" w:type="dxa"/>
          </w:tcPr>
          <w:p w14:paraId="0CDAB84D" w14:textId="77777777" w:rsidR="00AD4EC2" w:rsidRPr="00E72F60" w:rsidRDefault="00AD4EC2" w:rsidP="00AD4EC2">
            <w:pPr>
              <w:numPr>
                <w:ilvl w:val="0"/>
                <w:numId w:val="13"/>
              </w:numPr>
              <w:rPr>
                <w:rFonts w:ascii="Montserrat" w:hAnsi="Montserrat"/>
                <w:color w:val="000000" w:themeColor="text1"/>
                <w:sz w:val="22"/>
                <w:szCs w:val="22"/>
              </w:rPr>
            </w:pPr>
          </w:p>
        </w:tc>
        <w:tc>
          <w:tcPr>
            <w:tcW w:w="4253" w:type="dxa"/>
            <w:vAlign w:val="center"/>
          </w:tcPr>
          <w:p w14:paraId="3DDD2376" w14:textId="77777777" w:rsidR="00AD4EC2" w:rsidRPr="00E72F60" w:rsidRDefault="00AD4EC2" w:rsidP="000407D5">
            <w:pPr>
              <w:jc w:val="both"/>
              <w:rPr>
                <w:rFonts w:ascii="Montserrat" w:hAnsi="Montserrat" w:cs="Arial"/>
                <w:color w:val="000000" w:themeColor="text1"/>
                <w:sz w:val="22"/>
                <w:szCs w:val="22"/>
              </w:rPr>
            </w:pPr>
            <w:r w:rsidRPr="00E72F60">
              <w:rPr>
                <w:rFonts w:ascii="Montserrat" w:hAnsi="Montserrat"/>
                <w:color w:val="000000" w:themeColor="text1"/>
                <w:sz w:val="22"/>
                <w:szCs w:val="22"/>
              </w:rPr>
              <w:t xml:space="preserve">A fost publicat un </w:t>
            </w:r>
            <w:proofErr w:type="spellStart"/>
            <w:r w:rsidRPr="00E72F60">
              <w:rPr>
                <w:rFonts w:ascii="Montserrat" w:hAnsi="Montserrat"/>
                <w:color w:val="000000" w:themeColor="text1"/>
                <w:sz w:val="22"/>
                <w:szCs w:val="22"/>
              </w:rPr>
              <w:t>anunţ</w:t>
            </w:r>
            <w:proofErr w:type="spellEnd"/>
            <w:r w:rsidRPr="00E72F60">
              <w:rPr>
                <w:rFonts w:ascii="Montserrat" w:hAnsi="Montserrat"/>
                <w:color w:val="000000" w:themeColor="text1"/>
                <w:sz w:val="22"/>
                <w:szCs w:val="22"/>
              </w:rPr>
              <w:t xml:space="preserve"> în Jurnalul Oficial al Uniunii Europene în condițiile modificării contractului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publică/acordului-cadru în </w:t>
            </w:r>
            <w:proofErr w:type="spellStart"/>
            <w:r w:rsidRPr="00E72F60">
              <w:rPr>
                <w:rFonts w:ascii="Montserrat" w:hAnsi="Montserrat"/>
                <w:color w:val="000000" w:themeColor="text1"/>
                <w:sz w:val="22"/>
                <w:szCs w:val="22"/>
              </w:rPr>
              <w:t>situaţiile</w:t>
            </w:r>
            <w:proofErr w:type="spellEnd"/>
            <w:r w:rsidRPr="00E72F60">
              <w:rPr>
                <w:rFonts w:ascii="Montserrat" w:hAnsi="Montserrat"/>
                <w:color w:val="000000" w:themeColor="text1"/>
                <w:sz w:val="22"/>
                <w:szCs w:val="22"/>
              </w:rPr>
              <w:t xml:space="preserve"> prevăzute la art. 221 alin. (1) lit. b)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c)?</w:t>
            </w:r>
          </w:p>
        </w:tc>
        <w:tc>
          <w:tcPr>
            <w:tcW w:w="1162" w:type="dxa"/>
          </w:tcPr>
          <w:p w14:paraId="67A63643"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6E7CA4B8" w14:textId="77777777" w:rsidR="00AD4EC2" w:rsidRPr="00E72F60" w:rsidRDefault="00AD4EC2"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 xml:space="preserve">Se va verifica publicarea anunțului în Jurnalul Oficial al Uniunii Europene, cu respectarea formularului standard stabilit de Comisia Europeană în temeiul </w:t>
            </w:r>
            <w:proofErr w:type="spellStart"/>
            <w:r w:rsidRPr="00E72F60">
              <w:rPr>
                <w:rFonts w:ascii="Montserrat" w:hAnsi="Montserrat"/>
                <w:i/>
                <w:iCs/>
                <w:color w:val="000000" w:themeColor="text1"/>
                <w:sz w:val="22"/>
                <w:szCs w:val="22"/>
              </w:rPr>
              <w:t>dispoziţiilor</w:t>
            </w:r>
            <w:proofErr w:type="spellEnd"/>
            <w:r w:rsidRPr="00E72F60">
              <w:rPr>
                <w:rFonts w:ascii="Montserrat" w:hAnsi="Montserrat"/>
                <w:i/>
                <w:iCs/>
                <w:color w:val="000000" w:themeColor="text1"/>
                <w:sz w:val="22"/>
                <w:szCs w:val="22"/>
              </w:rPr>
              <w:t xml:space="preserve"> art. 51 din Directiva 2014/24/UE a Parlamentului European </w:t>
            </w:r>
            <w:proofErr w:type="spellStart"/>
            <w:r w:rsidRPr="00E72F60">
              <w:rPr>
                <w:rFonts w:ascii="Montserrat" w:hAnsi="Montserrat"/>
                <w:i/>
                <w:iCs/>
                <w:color w:val="000000" w:themeColor="text1"/>
                <w:sz w:val="22"/>
                <w:szCs w:val="22"/>
              </w:rPr>
              <w:t>şi</w:t>
            </w:r>
            <w:proofErr w:type="spellEnd"/>
            <w:r w:rsidRPr="00E72F60">
              <w:rPr>
                <w:rFonts w:ascii="Montserrat" w:hAnsi="Montserrat"/>
                <w:i/>
                <w:iCs/>
                <w:color w:val="000000" w:themeColor="text1"/>
                <w:sz w:val="22"/>
                <w:szCs w:val="22"/>
              </w:rPr>
              <w:t xml:space="preserve"> a Consiliului din 26 februarie 2014.</w:t>
            </w:r>
          </w:p>
        </w:tc>
      </w:tr>
      <w:tr w:rsidR="00AD4EC2" w:rsidRPr="00E72F60" w14:paraId="14A5FD50" w14:textId="77777777" w:rsidTr="003004C4">
        <w:trPr>
          <w:cantSplit/>
          <w:trHeight w:val="135"/>
        </w:trPr>
        <w:tc>
          <w:tcPr>
            <w:tcW w:w="709" w:type="dxa"/>
          </w:tcPr>
          <w:p w14:paraId="1CD168AA" w14:textId="77777777" w:rsidR="00AD4EC2" w:rsidRPr="00E72F60" w:rsidRDefault="00AD4EC2" w:rsidP="00AD4EC2">
            <w:pPr>
              <w:numPr>
                <w:ilvl w:val="0"/>
                <w:numId w:val="13"/>
              </w:numPr>
              <w:rPr>
                <w:rFonts w:ascii="Montserrat" w:hAnsi="Montserrat"/>
                <w:color w:val="000000" w:themeColor="text1"/>
                <w:sz w:val="22"/>
                <w:szCs w:val="22"/>
              </w:rPr>
            </w:pPr>
          </w:p>
        </w:tc>
        <w:tc>
          <w:tcPr>
            <w:tcW w:w="4253" w:type="dxa"/>
            <w:vAlign w:val="center"/>
          </w:tcPr>
          <w:p w14:paraId="28A903D9"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Modificările din actul/actele adiționale nu au fost de natură să influențeze </w:t>
            </w:r>
            <w:proofErr w:type="spellStart"/>
            <w:r w:rsidRPr="00E72F60">
              <w:rPr>
                <w:rFonts w:ascii="Montserrat" w:hAnsi="Montserrat"/>
                <w:color w:val="000000" w:themeColor="text1"/>
                <w:sz w:val="22"/>
                <w:szCs w:val="22"/>
              </w:rPr>
              <w:t>conditiile</w:t>
            </w:r>
            <w:proofErr w:type="spellEnd"/>
            <w:r w:rsidRPr="00E72F60">
              <w:rPr>
                <w:rFonts w:ascii="Montserrat" w:hAnsi="Montserrat"/>
                <w:color w:val="000000" w:themeColor="text1"/>
                <w:sz w:val="22"/>
                <w:szCs w:val="22"/>
              </w:rPr>
              <w:t xml:space="preserve"> de atribuire a contractului inițial (ex: factori de evaluare, modificări substanțiale, etc.) </w:t>
            </w:r>
          </w:p>
        </w:tc>
        <w:tc>
          <w:tcPr>
            <w:tcW w:w="1162" w:type="dxa"/>
          </w:tcPr>
          <w:p w14:paraId="7705573F"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22F10DAA" w14:textId="77777777" w:rsidR="00AD4EC2" w:rsidRPr="00E72F60" w:rsidRDefault="00AD4EC2" w:rsidP="000407D5">
            <w:pPr>
              <w:jc w:val="both"/>
              <w:rPr>
                <w:rFonts w:ascii="Montserrat" w:hAnsi="Montserrat"/>
                <w:i/>
                <w:iCs/>
                <w:color w:val="000000" w:themeColor="text1"/>
                <w:sz w:val="22"/>
                <w:szCs w:val="22"/>
              </w:rPr>
            </w:pPr>
            <w:r w:rsidRPr="00E72F60">
              <w:rPr>
                <w:rFonts w:ascii="Montserrat" w:hAnsi="Montserrat"/>
                <w:i/>
                <w:iCs/>
                <w:color w:val="000000" w:themeColor="text1"/>
                <w:sz w:val="22"/>
                <w:szCs w:val="22"/>
              </w:rPr>
              <w:t>Se va completa cu descrierea modificărilor aduse prin actul adițional</w:t>
            </w:r>
          </w:p>
        </w:tc>
      </w:tr>
      <w:tr w:rsidR="00AD4EC2" w:rsidRPr="00E72F60" w14:paraId="23D6A9BD" w14:textId="77777777" w:rsidTr="003004C4">
        <w:trPr>
          <w:cantSplit/>
          <w:trHeight w:val="135"/>
        </w:trPr>
        <w:tc>
          <w:tcPr>
            <w:tcW w:w="709" w:type="dxa"/>
          </w:tcPr>
          <w:p w14:paraId="3EF3B5A3" w14:textId="77777777" w:rsidR="00AD4EC2" w:rsidRPr="00E72F60" w:rsidRDefault="00AD4EC2" w:rsidP="00AD4EC2">
            <w:pPr>
              <w:numPr>
                <w:ilvl w:val="0"/>
                <w:numId w:val="13"/>
              </w:numPr>
              <w:rPr>
                <w:rFonts w:ascii="Montserrat" w:hAnsi="Montserrat"/>
                <w:color w:val="000000" w:themeColor="text1"/>
                <w:sz w:val="22"/>
                <w:szCs w:val="22"/>
              </w:rPr>
            </w:pPr>
          </w:p>
        </w:tc>
        <w:tc>
          <w:tcPr>
            <w:tcW w:w="4253" w:type="dxa"/>
            <w:vAlign w:val="center"/>
          </w:tcPr>
          <w:p w14:paraId="268C044F"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Prin semnarea actului </w:t>
            </w:r>
            <w:proofErr w:type="spellStart"/>
            <w:r w:rsidRPr="00E72F60">
              <w:rPr>
                <w:rFonts w:ascii="Montserrat" w:hAnsi="Montserrat"/>
                <w:color w:val="000000" w:themeColor="text1"/>
                <w:sz w:val="22"/>
                <w:szCs w:val="22"/>
              </w:rPr>
              <w:t>adiţional</w:t>
            </w:r>
            <w:proofErr w:type="spellEnd"/>
            <w:r w:rsidRPr="00E72F60">
              <w:rPr>
                <w:rFonts w:ascii="Montserrat" w:hAnsi="Montserrat"/>
                <w:color w:val="000000" w:themeColor="text1"/>
                <w:sz w:val="22"/>
                <w:szCs w:val="22"/>
              </w:rPr>
              <w:t xml:space="preserve"> nu a fost afectat avantajul </w:t>
            </w:r>
            <w:proofErr w:type="spellStart"/>
            <w:r w:rsidRPr="00E72F60">
              <w:rPr>
                <w:rFonts w:ascii="Montserrat" w:hAnsi="Montserrat"/>
                <w:color w:val="000000" w:themeColor="text1"/>
                <w:sz w:val="22"/>
                <w:szCs w:val="22"/>
              </w:rPr>
              <w:t>obţinut</w:t>
            </w:r>
            <w:proofErr w:type="spellEnd"/>
            <w:r w:rsidRPr="00E72F60">
              <w:rPr>
                <w:rFonts w:ascii="Montserrat" w:hAnsi="Montserrat"/>
                <w:color w:val="000000" w:themeColor="text1"/>
                <w:sz w:val="22"/>
                <w:szCs w:val="22"/>
              </w:rPr>
              <w:t xml:space="preserve"> prin desemnarea ofertei </w:t>
            </w:r>
            <w:proofErr w:type="spellStart"/>
            <w:r w:rsidRPr="00E72F60">
              <w:rPr>
                <w:rFonts w:ascii="Montserrat" w:hAnsi="Montserrat"/>
                <w:color w:val="000000" w:themeColor="text1"/>
                <w:sz w:val="22"/>
                <w:szCs w:val="22"/>
              </w:rPr>
              <w:t>câştigătoare</w:t>
            </w:r>
            <w:proofErr w:type="spellEnd"/>
            <w:r w:rsidRPr="00E72F60">
              <w:rPr>
                <w:rFonts w:ascii="Montserrat" w:hAnsi="Montserrat"/>
                <w:color w:val="000000" w:themeColor="text1"/>
                <w:sz w:val="22"/>
                <w:szCs w:val="22"/>
              </w:rPr>
              <w:t xml:space="preserve"> în cadrul procedurii </w:t>
            </w:r>
            <w:proofErr w:type="spellStart"/>
            <w:r w:rsidRPr="00E72F60">
              <w:rPr>
                <w:rFonts w:ascii="Montserrat" w:hAnsi="Montserrat"/>
                <w:color w:val="000000" w:themeColor="text1"/>
                <w:sz w:val="22"/>
                <w:szCs w:val="22"/>
              </w:rPr>
              <w:t>iniţiale</w:t>
            </w:r>
            <w:proofErr w:type="spellEnd"/>
            <w:r w:rsidRPr="00E72F60">
              <w:rPr>
                <w:rFonts w:ascii="Montserrat" w:hAnsi="Montserrat"/>
                <w:color w:val="000000" w:themeColor="text1"/>
                <w:sz w:val="22"/>
                <w:szCs w:val="22"/>
              </w:rPr>
              <w:t>?</w:t>
            </w:r>
          </w:p>
        </w:tc>
        <w:tc>
          <w:tcPr>
            <w:tcW w:w="1162" w:type="dxa"/>
          </w:tcPr>
          <w:p w14:paraId="648E1939"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3A6A8755" w14:textId="77777777" w:rsidR="00AD4EC2" w:rsidRPr="00E72F60" w:rsidRDefault="00AD4EC2" w:rsidP="000407D5">
            <w:pPr>
              <w:jc w:val="center"/>
              <w:rPr>
                <w:rFonts w:ascii="Montserrat" w:hAnsi="Montserrat"/>
                <w:color w:val="000000" w:themeColor="text1"/>
                <w:sz w:val="22"/>
                <w:szCs w:val="22"/>
              </w:rPr>
            </w:pPr>
          </w:p>
        </w:tc>
      </w:tr>
      <w:tr w:rsidR="00AD4EC2" w:rsidRPr="00E72F60" w14:paraId="0FA0C358" w14:textId="77777777" w:rsidTr="003004C4">
        <w:trPr>
          <w:cantSplit/>
          <w:trHeight w:val="135"/>
        </w:trPr>
        <w:tc>
          <w:tcPr>
            <w:tcW w:w="709" w:type="dxa"/>
          </w:tcPr>
          <w:p w14:paraId="7D3A73AD" w14:textId="77777777" w:rsidR="00AD4EC2" w:rsidRPr="00E72F60" w:rsidRDefault="00AD4EC2" w:rsidP="00AD4EC2">
            <w:pPr>
              <w:numPr>
                <w:ilvl w:val="0"/>
                <w:numId w:val="13"/>
              </w:numPr>
              <w:rPr>
                <w:rFonts w:ascii="Montserrat" w:hAnsi="Montserrat"/>
                <w:color w:val="000000" w:themeColor="text1"/>
                <w:sz w:val="22"/>
                <w:szCs w:val="22"/>
              </w:rPr>
            </w:pPr>
          </w:p>
        </w:tc>
        <w:tc>
          <w:tcPr>
            <w:tcW w:w="4253" w:type="dxa"/>
          </w:tcPr>
          <w:p w14:paraId="4674A0A5"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Modificarea contractului de achiziție publică/acordului-cadru a fost publicată în secțiunea dedicată din SEAP?</w:t>
            </w:r>
          </w:p>
        </w:tc>
        <w:tc>
          <w:tcPr>
            <w:tcW w:w="1162" w:type="dxa"/>
          </w:tcPr>
          <w:p w14:paraId="0343A9E5"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55D96266"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Se va verifica publicarea în </w:t>
            </w:r>
            <w:proofErr w:type="spellStart"/>
            <w:r w:rsidRPr="00E72F60">
              <w:rPr>
                <w:rFonts w:ascii="Montserrat" w:hAnsi="Montserrat"/>
                <w:color w:val="000000" w:themeColor="text1"/>
                <w:sz w:val="22"/>
                <w:szCs w:val="22"/>
              </w:rPr>
              <w:t>secţiunea</w:t>
            </w:r>
            <w:proofErr w:type="spellEnd"/>
            <w:r w:rsidRPr="00E72F60">
              <w:rPr>
                <w:rFonts w:ascii="Montserrat" w:hAnsi="Montserrat"/>
                <w:color w:val="000000" w:themeColor="text1"/>
                <w:sz w:val="22"/>
                <w:szCs w:val="22"/>
              </w:rPr>
              <w:t xml:space="preserve"> dedicată din SEAP a tuturor modificărilor contractelor de </w:t>
            </w:r>
            <w:proofErr w:type="spellStart"/>
            <w:r w:rsidRPr="00E72F60">
              <w:rPr>
                <w:rFonts w:ascii="Montserrat" w:hAnsi="Montserrat"/>
                <w:color w:val="000000" w:themeColor="text1"/>
                <w:sz w:val="22"/>
                <w:szCs w:val="22"/>
              </w:rPr>
              <w:t>achiziţie</w:t>
            </w:r>
            <w:proofErr w:type="spellEnd"/>
            <w:r w:rsidRPr="00E72F60">
              <w:rPr>
                <w:rFonts w:ascii="Montserrat" w:hAnsi="Montserrat"/>
                <w:color w:val="000000" w:themeColor="text1"/>
                <w:sz w:val="22"/>
                <w:szCs w:val="22"/>
              </w:rPr>
              <w:t xml:space="preserve"> publică/acordurilor-cadru, astfel încât să rezulte durata </w:t>
            </w:r>
            <w:proofErr w:type="spellStart"/>
            <w:r w:rsidRPr="00E72F60">
              <w:rPr>
                <w:rFonts w:ascii="Montserrat" w:hAnsi="Montserrat"/>
                <w:color w:val="000000" w:themeColor="text1"/>
                <w:sz w:val="22"/>
                <w:szCs w:val="22"/>
              </w:rPr>
              <w:t>şi</w:t>
            </w:r>
            <w:proofErr w:type="spellEnd"/>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preţul</w:t>
            </w:r>
            <w:proofErr w:type="spellEnd"/>
            <w:r w:rsidRPr="00E72F60">
              <w:rPr>
                <w:rFonts w:ascii="Montserrat" w:hAnsi="Montserrat"/>
                <w:color w:val="000000" w:themeColor="text1"/>
                <w:sz w:val="22"/>
                <w:szCs w:val="22"/>
              </w:rPr>
              <w:t xml:space="preserve"> final la finalizarea sau încetarea acestora, în conformitate cu prevederile art. 222^1 din Legea nr. 98/2016.</w:t>
            </w:r>
          </w:p>
        </w:tc>
      </w:tr>
      <w:tr w:rsidR="00AD4EC2" w:rsidRPr="00E72F60" w14:paraId="2DC5C13F" w14:textId="77777777" w:rsidTr="003004C4">
        <w:trPr>
          <w:cantSplit/>
          <w:trHeight w:val="135"/>
        </w:trPr>
        <w:tc>
          <w:tcPr>
            <w:tcW w:w="709" w:type="dxa"/>
          </w:tcPr>
          <w:p w14:paraId="2572BABF" w14:textId="77777777" w:rsidR="00AD4EC2" w:rsidRPr="00E72F60" w:rsidRDefault="00AD4EC2" w:rsidP="000407D5">
            <w:pPr>
              <w:ind w:left="720"/>
              <w:rPr>
                <w:rFonts w:ascii="Montserrat" w:hAnsi="Montserrat"/>
                <w:b/>
                <w:bCs/>
                <w:color w:val="000000" w:themeColor="text1"/>
                <w:sz w:val="22"/>
                <w:szCs w:val="22"/>
              </w:rPr>
            </w:pPr>
          </w:p>
        </w:tc>
        <w:tc>
          <w:tcPr>
            <w:tcW w:w="4253" w:type="dxa"/>
            <w:vAlign w:val="center"/>
          </w:tcPr>
          <w:p w14:paraId="3D72F892" w14:textId="77777777" w:rsidR="00AD4EC2" w:rsidRPr="00E72F60" w:rsidRDefault="00AD4EC2" w:rsidP="000407D5">
            <w:pPr>
              <w:jc w:val="both"/>
              <w:rPr>
                <w:rFonts w:ascii="Montserrat" w:hAnsi="Montserrat"/>
                <w:b/>
                <w:bCs/>
                <w:color w:val="000000" w:themeColor="text1"/>
                <w:sz w:val="22"/>
                <w:szCs w:val="22"/>
              </w:rPr>
            </w:pPr>
            <w:r w:rsidRPr="00E72F60">
              <w:rPr>
                <w:rFonts w:ascii="Montserrat" w:hAnsi="Montserrat"/>
                <w:b/>
                <w:bCs/>
                <w:color w:val="000000" w:themeColor="text1"/>
                <w:sz w:val="22"/>
                <w:szCs w:val="22"/>
              </w:rPr>
              <w:t>EVITAREA CONFLICTULUI DE INTERESE</w:t>
            </w:r>
          </w:p>
        </w:tc>
        <w:tc>
          <w:tcPr>
            <w:tcW w:w="1162" w:type="dxa"/>
          </w:tcPr>
          <w:p w14:paraId="7EB6C1F1"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443B30A3" w14:textId="77777777" w:rsidR="00AD4EC2" w:rsidRPr="00E72F60" w:rsidRDefault="00AD4EC2" w:rsidP="000407D5">
            <w:pPr>
              <w:jc w:val="center"/>
              <w:rPr>
                <w:rFonts w:ascii="Montserrat" w:hAnsi="Montserrat"/>
                <w:color w:val="000000" w:themeColor="text1"/>
                <w:sz w:val="22"/>
                <w:szCs w:val="22"/>
              </w:rPr>
            </w:pPr>
          </w:p>
        </w:tc>
      </w:tr>
      <w:tr w:rsidR="00AD4EC2" w:rsidRPr="00E72F60" w14:paraId="323FCAFD" w14:textId="77777777" w:rsidTr="003004C4">
        <w:trPr>
          <w:cantSplit/>
          <w:trHeight w:val="135"/>
        </w:trPr>
        <w:tc>
          <w:tcPr>
            <w:tcW w:w="709" w:type="dxa"/>
          </w:tcPr>
          <w:p w14:paraId="1693542C" w14:textId="77777777" w:rsidR="00AD4EC2" w:rsidRPr="00E72F60" w:rsidRDefault="00AD4EC2" w:rsidP="00AD4EC2">
            <w:pPr>
              <w:numPr>
                <w:ilvl w:val="0"/>
                <w:numId w:val="13"/>
              </w:numPr>
              <w:rPr>
                <w:rFonts w:ascii="Montserrat" w:hAnsi="Montserrat"/>
                <w:color w:val="000000" w:themeColor="text1"/>
                <w:sz w:val="22"/>
                <w:szCs w:val="22"/>
              </w:rPr>
            </w:pPr>
          </w:p>
        </w:tc>
        <w:tc>
          <w:tcPr>
            <w:tcW w:w="4253" w:type="dxa"/>
          </w:tcPr>
          <w:p w14:paraId="2D10DDFF"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În cazul introducerii de noi subcontractanți, există </w:t>
            </w:r>
            <w:proofErr w:type="spellStart"/>
            <w:r w:rsidRPr="00E72F60">
              <w:rPr>
                <w:rFonts w:ascii="Montserrat" w:hAnsi="Montserrat"/>
                <w:color w:val="000000" w:themeColor="text1"/>
                <w:sz w:val="22"/>
                <w:szCs w:val="22"/>
              </w:rPr>
              <w:t>Declaraţiile</w:t>
            </w:r>
            <w:proofErr w:type="spellEnd"/>
            <w:r w:rsidRPr="00E72F60">
              <w:rPr>
                <w:rFonts w:ascii="Montserrat" w:hAnsi="Montserrat"/>
                <w:color w:val="000000" w:themeColor="text1"/>
                <w:sz w:val="22"/>
                <w:szCs w:val="22"/>
              </w:rPr>
              <w:t xml:space="preserve"> privind neîncadrarea în situațiile prevăzute de art. 59 și art. 60 din  Legea nr. 98/2016, depuse de noii subcontractanți? </w:t>
            </w:r>
          </w:p>
        </w:tc>
        <w:tc>
          <w:tcPr>
            <w:tcW w:w="1162" w:type="dxa"/>
          </w:tcPr>
          <w:p w14:paraId="7B215A72" w14:textId="77777777" w:rsidR="00AD4EC2" w:rsidRPr="00E72F60" w:rsidRDefault="00AD4EC2" w:rsidP="000407D5">
            <w:pPr>
              <w:jc w:val="center"/>
              <w:rPr>
                <w:rFonts w:ascii="Montserrat" w:hAnsi="Montserrat"/>
                <w:color w:val="000000" w:themeColor="text1"/>
                <w:sz w:val="22"/>
                <w:szCs w:val="22"/>
              </w:rPr>
            </w:pPr>
          </w:p>
        </w:tc>
        <w:tc>
          <w:tcPr>
            <w:tcW w:w="6663" w:type="dxa"/>
            <w:vAlign w:val="center"/>
          </w:tcPr>
          <w:p w14:paraId="4997CD50"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menționează Declarațiile privind neîncadrarea în situații de conflict de interese</w:t>
            </w:r>
          </w:p>
          <w:p w14:paraId="5FAC4051" w14:textId="77777777" w:rsidR="00AD4EC2" w:rsidRPr="00E72F60" w:rsidRDefault="00AD4EC2"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prin compararea cu extrasul din ONRC și</w:t>
            </w:r>
          </w:p>
          <w:p w14:paraId="6E2C3D7D" w14:textId="77777777" w:rsidR="00AD4EC2" w:rsidRPr="00E72F60" w:rsidRDefault="00AD4EC2"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Arachne</w:t>
            </w:r>
            <w:proofErr w:type="spellEnd"/>
            <w:r w:rsidRPr="00E72F60">
              <w:rPr>
                <w:rFonts w:ascii="Montserrat" w:hAnsi="Montserrat"/>
                <w:color w:val="000000" w:themeColor="text1"/>
                <w:sz w:val="22"/>
                <w:szCs w:val="22"/>
              </w:rPr>
              <w:t xml:space="preserve"> </w:t>
            </w:r>
          </w:p>
        </w:tc>
      </w:tr>
    </w:tbl>
    <w:p w14:paraId="596E61FD" w14:textId="77777777" w:rsidR="00C56E43" w:rsidRPr="00E72F60" w:rsidRDefault="00C56E43" w:rsidP="00C56E43">
      <w:pPr>
        <w:jc w:val="both"/>
        <w:rPr>
          <w:rFonts w:ascii="Montserrat" w:hAnsi="Montserrat"/>
          <w:b/>
          <w:color w:val="27344C"/>
          <w:sz w:val="22"/>
          <w:szCs w:val="22"/>
        </w:rPr>
      </w:pPr>
    </w:p>
    <w:p w14:paraId="0D6CE505" w14:textId="40C86750" w:rsidR="00C56E43" w:rsidRPr="00E72F60" w:rsidRDefault="00C56E43" w:rsidP="00C56E43">
      <w:pPr>
        <w:jc w:val="both"/>
        <w:rPr>
          <w:rFonts w:ascii="Montserrat" w:hAnsi="Montserrat"/>
          <w:bCs/>
          <w:iCs/>
          <w:color w:val="27344C"/>
          <w:sz w:val="22"/>
          <w:szCs w:val="22"/>
        </w:rPr>
      </w:pPr>
      <w:r w:rsidRPr="00E72F60">
        <w:rPr>
          <w:rFonts w:ascii="Montserrat" w:hAnsi="Montserrat"/>
          <w:b/>
          <w:color w:val="27344C"/>
          <w:sz w:val="22"/>
          <w:szCs w:val="22"/>
        </w:rPr>
        <w:t xml:space="preserve"> </w:t>
      </w:r>
      <w:r w:rsidRPr="00E72F60">
        <w:rPr>
          <w:rFonts w:ascii="Montserrat" w:hAnsi="Montserrat"/>
          <w:bCs/>
          <w:iCs/>
          <w:color w:val="27344C"/>
          <w:sz w:val="22"/>
          <w:szCs w:val="22"/>
        </w:rPr>
        <w:t xml:space="preserve">Notă: La completarea acestei liste de verificare se vor </w:t>
      </w:r>
      <w:proofErr w:type="spellStart"/>
      <w:r w:rsidRPr="00E72F60">
        <w:rPr>
          <w:rFonts w:ascii="Montserrat" w:hAnsi="Montserrat"/>
          <w:bCs/>
          <w:iCs/>
          <w:color w:val="27344C"/>
          <w:sz w:val="22"/>
          <w:szCs w:val="22"/>
        </w:rPr>
        <w:t>menţiona</w:t>
      </w:r>
      <w:proofErr w:type="spellEnd"/>
      <w:r w:rsidRPr="00E72F60">
        <w:rPr>
          <w:rFonts w:ascii="Montserrat" w:hAnsi="Montserrat"/>
          <w:bCs/>
          <w:iCs/>
          <w:color w:val="27344C"/>
          <w:sz w:val="22"/>
          <w:szCs w:val="22"/>
        </w:rPr>
        <w:t xml:space="preserve"> la </w:t>
      </w:r>
      <w:proofErr w:type="spellStart"/>
      <w:r w:rsidRPr="00E72F60">
        <w:rPr>
          <w:rFonts w:ascii="Montserrat" w:hAnsi="Montserrat"/>
          <w:bCs/>
          <w:iCs/>
          <w:color w:val="27344C"/>
          <w:sz w:val="22"/>
          <w:szCs w:val="22"/>
        </w:rPr>
        <w:t>secţiunea</w:t>
      </w:r>
      <w:proofErr w:type="spellEnd"/>
      <w:r w:rsidRPr="00E72F60">
        <w:rPr>
          <w:rFonts w:ascii="Montserrat" w:hAnsi="Montserrat"/>
          <w:bCs/>
          <w:iCs/>
          <w:color w:val="27344C"/>
          <w:sz w:val="22"/>
          <w:szCs w:val="22"/>
        </w:rPr>
        <w:t xml:space="preserve">  „Observații” elementele care au condus la decizia aplicării de corecții financiare/reduceri procentuale /declarării unor cheltuieli neeligibile.</w:t>
      </w:r>
    </w:p>
    <w:p w14:paraId="259ABB72" w14:textId="77777777" w:rsidR="00C56E43" w:rsidRPr="00E72F60" w:rsidRDefault="00C56E43" w:rsidP="00C56E43">
      <w:pPr>
        <w:spacing w:before="120"/>
        <w:ind w:left="720"/>
        <w:outlineLvl w:val="0"/>
        <w:rPr>
          <w:rFonts w:ascii="Montserrat" w:hAnsi="Montserrat"/>
          <w:b/>
          <w:color w:val="27344C"/>
          <w:sz w:val="22"/>
          <w:szCs w:val="22"/>
        </w:rPr>
      </w:pPr>
      <w:r w:rsidRPr="00E72F60">
        <w:rPr>
          <w:rFonts w:ascii="Montserrat" w:hAnsi="Montserrat"/>
          <w:b/>
          <w:color w:val="27344C"/>
          <w:sz w:val="22"/>
          <w:szCs w:val="22"/>
        </w:rPr>
        <w:t xml:space="preserve">Persoana care a completat </w:t>
      </w:r>
      <w:proofErr w:type="spellStart"/>
      <w:r w:rsidRPr="00E72F60">
        <w:rPr>
          <w:rFonts w:ascii="Montserrat" w:hAnsi="Montserrat"/>
          <w:b/>
          <w:color w:val="27344C"/>
          <w:sz w:val="22"/>
          <w:szCs w:val="22"/>
        </w:rPr>
        <w:t>checklist-ul</w:t>
      </w:r>
      <w:proofErr w:type="spellEnd"/>
      <w:r w:rsidRPr="00E72F60">
        <w:rPr>
          <w:rFonts w:ascii="Montserrat" w:hAnsi="Montserrat"/>
          <w:b/>
          <w:color w:val="27344C"/>
          <w:sz w:val="22"/>
          <w:szCs w:val="22"/>
        </w:rPr>
        <w:t xml:space="preserve">: </w:t>
      </w:r>
    </w:p>
    <w:p w14:paraId="3C15DAF5" w14:textId="77777777" w:rsidR="00C56E43" w:rsidRPr="00E72F60" w:rsidRDefault="00C56E43" w:rsidP="00C56E43">
      <w:pPr>
        <w:spacing w:before="120"/>
        <w:ind w:left="720" w:right="-469"/>
        <w:outlineLvl w:val="0"/>
        <w:rPr>
          <w:rFonts w:ascii="Montserrat" w:hAnsi="Montserrat"/>
          <w:b/>
          <w:color w:val="27344C"/>
          <w:sz w:val="22"/>
          <w:szCs w:val="22"/>
        </w:rPr>
      </w:pPr>
    </w:p>
    <w:tbl>
      <w:tblPr>
        <w:tblW w:w="11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63"/>
        <w:gridCol w:w="3402"/>
        <w:gridCol w:w="4243"/>
      </w:tblGrid>
      <w:tr w:rsidR="00160C37" w:rsidRPr="00E72F60" w14:paraId="42B291F3" w14:textId="77777777" w:rsidTr="00C70794">
        <w:trPr>
          <w:jc w:val="center"/>
        </w:trPr>
        <w:tc>
          <w:tcPr>
            <w:tcW w:w="7665" w:type="dxa"/>
            <w:gridSpan w:val="2"/>
          </w:tcPr>
          <w:p w14:paraId="2D7DBAFA"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Nume Prenume:</w:t>
            </w:r>
          </w:p>
        </w:tc>
        <w:tc>
          <w:tcPr>
            <w:tcW w:w="4243" w:type="dxa"/>
          </w:tcPr>
          <w:p w14:paraId="4B7AD7B8"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Semnătura:</w:t>
            </w:r>
          </w:p>
        </w:tc>
      </w:tr>
      <w:tr w:rsidR="00160C37" w:rsidRPr="00E72F60" w14:paraId="7457DA39" w14:textId="77777777" w:rsidTr="00C70794">
        <w:trPr>
          <w:cantSplit/>
          <w:trHeight w:val="233"/>
          <w:jc w:val="center"/>
        </w:trPr>
        <w:tc>
          <w:tcPr>
            <w:tcW w:w="4263" w:type="dxa"/>
            <w:vMerge w:val="restart"/>
          </w:tcPr>
          <w:p w14:paraId="5795E487" w14:textId="77777777" w:rsidR="00C56E43" w:rsidRPr="00E72F60" w:rsidRDefault="00C56E43" w:rsidP="00C70794">
            <w:pPr>
              <w:jc w:val="both"/>
              <w:rPr>
                <w:rFonts w:ascii="Montserrat" w:hAnsi="Montserrat"/>
                <w:color w:val="27344C"/>
                <w:sz w:val="22"/>
                <w:szCs w:val="22"/>
              </w:rPr>
            </w:pPr>
            <w:proofErr w:type="spellStart"/>
            <w:r w:rsidRPr="00E72F60">
              <w:rPr>
                <w:rFonts w:ascii="Montserrat" w:hAnsi="Montserrat"/>
                <w:color w:val="27344C"/>
                <w:sz w:val="22"/>
                <w:szCs w:val="22"/>
              </w:rPr>
              <w:t>Funcţia</w:t>
            </w:r>
            <w:proofErr w:type="spellEnd"/>
            <w:r w:rsidRPr="00E72F60">
              <w:rPr>
                <w:rFonts w:ascii="Montserrat" w:hAnsi="Montserrat"/>
                <w:color w:val="27344C"/>
                <w:sz w:val="22"/>
                <w:szCs w:val="22"/>
              </w:rPr>
              <w:t xml:space="preserve"> </w:t>
            </w:r>
          </w:p>
          <w:p w14:paraId="2C6CF34C" w14:textId="77777777" w:rsidR="00C56E43" w:rsidRPr="00E72F60" w:rsidRDefault="00C56E43" w:rsidP="00C70794">
            <w:pPr>
              <w:jc w:val="both"/>
              <w:rPr>
                <w:rFonts w:ascii="Montserrat" w:hAnsi="Montserrat"/>
                <w:color w:val="27344C"/>
                <w:sz w:val="22"/>
                <w:szCs w:val="22"/>
              </w:rPr>
            </w:pPr>
          </w:p>
        </w:tc>
        <w:tc>
          <w:tcPr>
            <w:tcW w:w="3402" w:type="dxa"/>
          </w:tcPr>
          <w:p w14:paraId="6ABE85CB"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Expert </w:t>
            </w:r>
            <w:proofErr w:type="spellStart"/>
            <w:r w:rsidRPr="00E72F60">
              <w:rPr>
                <w:rFonts w:ascii="Montserrat" w:hAnsi="Montserrat"/>
                <w:color w:val="27344C"/>
                <w:sz w:val="22"/>
                <w:szCs w:val="22"/>
              </w:rPr>
              <w:t>achiziţii</w:t>
            </w:r>
            <w:proofErr w:type="spellEnd"/>
          </w:p>
        </w:tc>
        <w:tc>
          <w:tcPr>
            <w:tcW w:w="4243" w:type="dxa"/>
            <w:vMerge w:val="restart"/>
          </w:tcPr>
          <w:p w14:paraId="2A1FBF1F"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Data:    </w:t>
            </w:r>
          </w:p>
          <w:p w14:paraId="1EF3E433" w14:textId="77777777" w:rsidR="00C56E43" w:rsidRPr="00E72F60" w:rsidRDefault="00C56E43" w:rsidP="00C70794">
            <w:pPr>
              <w:jc w:val="both"/>
              <w:rPr>
                <w:rFonts w:ascii="Montserrat" w:hAnsi="Montserrat"/>
                <w:color w:val="27344C"/>
                <w:sz w:val="22"/>
                <w:szCs w:val="22"/>
              </w:rPr>
            </w:pPr>
          </w:p>
          <w:p w14:paraId="0D864D80"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     </w:t>
            </w:r>
          </w:p>
        </w:tc>
      </w:tr>
      <w:tr w:rsidR="00C56E43" w:rsidRPr="00E72F60" w14:paraId="7F20411B" w14:textId="77777777" w:rsidTr="00C70794">
        <w:trPr>
          <w:cantSplit/>
          <w:trHeight w:val="251"/>
          <w:jc w:val="center"/>
        </w:trPr>
        <w:tc>
          <w:tcPr>
            <w:tcW w:w="4263" w:type="dxa"/>
            <w:vMerge/>
          </w:tcPr>
          <w:p w14:paraId="695BBBC9" w14:textId="77777777" w:rsidR="00C56E43" w:rsidRPr="00E72F60" w:rsidRDefault="00C56E43" w:rsidP="00C70794">
            <w:pPr>
              <w:jc w:val="both"/>
              <w:rPr>
                <w:rFonts w:ascii="Montserrat" w:hAnsi="Montserrat"/>
                <w:color w:val="27344C"/>
                <w:sz w:val="22"/>
                <w:szCs w:val="22"/>
              </w:rPr>
            </w:pPr>
          </w:p>
        </w:tc>
        <w:tc>
          <w:tcPr>
            <w:tcW w:w="3402" w:type="dxa"/>
          </w:tcPr>
          <w:p w14:paraId="7F3FEA41" w14:textId="77777777" w:rsidR="00C56E43" w:rsidRPr="00E72F60" w:rsidRDefault="00C56E43" w:rsidP="00C70794">
            <w:pPr>
              <w:jc w:val="both"/>
              <w:rPr>
                <w:rFonts w:ascii="Montserrat" w:hAnsi="Montserrat"/>
                <w:color w:val="27344C"/>
                <w:sz w:val="22"/>
                <w:szCs w:val="22"/>
              </w:rPr>
            </w:pPr>
            <w:r w:rsidRPr="00E72F60">
              <w:rPr>
                <w:rFonts w:ascii="Montserrat" w:hAnsi="Montserrat"/>
                <w:color w:val="27344C"/>
                <w:sz w:val="22"/>
                <w:szCs w:val="22"/>
              </w:rPr>
              <w:t xml:space="preserve">E-mail: </w:t>
            </w:r>
          </w:p>
        </w:tc>
        <w:tc>
          <w:tcPr>
            <w:tcW w:w="4243" w:type="dxa"/>
            <w:vMerge/>
          </w:tcPr>
          <w:p w14:paraId="520AB074" w14:textId="77777777" w:rsidR="00C56E43" w:rsidRPr="00E72F60" w:rsidRDefault="00C56E43" w:rsidP="00C70794">
            <w:pPr>
              <w:jc w:val="both"/>
              <w:rPr>
                <w:rFonts w:ascii="Montserrat" w:hAnsi="Montserrat"/>
                <w:color w:val="27344C"/>
                <w:sz w:val="22"/>
                <w:szCs w:val="22"/>
              </w:rPr>
            </w:pPr>
          </w:p>
        </w:tc>
      </w:tr>
    </w:tbl>
    <w:p w14:paraId="1A1B88AF" w14:textId="77777777" w:rsidR="00C56E43" w:rsidRPr="00E72F60" w:rsidRDefault="00C56E43" w:rsidP="00C56E43">
      <w:pPr>
        <w:pStyle w:val="ListParagraph"/>
        <w:numPr>
          <w:ilvl w:val="0"/>
          <w:numId w:val="12"/>
        </w:numPr>
        <w:ind w:right="-775"/>
        <w:contextualSpacing w:val="0"/>
        <w:jc w:val="left"/>
        <w:rPr>
          <w:rFonts w:ascii="Montserrat" w:hAnsi="Montserrat"/>
          <w:b/>
          <w:caps/>
          <w:color w:val="27344C"/>
          <w:sz w:val="22"/>
          <w:szCs w:val="22"/>
          <w:vertAlign w:val="superscript"/>
        </w:rPr>
      </w:pPr>
      <w:r w:rsidRPr="00E72F60">
        <w:rPr>
          <w:rFonts w:ascii="Montserrat" w:hAnsi="Montserrat"/>
          <w:b/>
          <w:caps/>
          <w:color w:val="27344C"/>
          <w:sz w:val="22"/>
          <w:szCs w:val="22"/>
        </w:rPr>
        <w:t>LISTA DE VERIFICARE A CONFLICTULUI DE INTERESE LA ATRIBUIREA CONTRACTULUI – BENEFICIARI PUBLICI</w:t>
      </w:r>
      <w:r w:rsidRPr="00E72F60">
        <w:rPr>
          <w:rStyle w:val="FootnoteReference"/>
          <w:rFonts w:ascii="Montserrat" w:hAnsi="Montserrat"/>
          <w:b/>
          <w:caps/>
          <w:color w:val="27344C"/>
          <w:sz w:val="22"/>
          <w:szCs w:val="22"/>
        </w:rPr>
        <w:footnoteReference w:id="1"/>
      </w:r>
    </w:p>
    <w:p w14:paraId="2D5771AD" w14:textId="77777777" w:rsidR="00C56E43" w:rsidRPr="00E72F60" w:rsidRDefault="00C56E43" w:rsidP="00C56E43">
      <w:pPr>
        <w:jc w:val="center"/>
        <w:rPr>
          <w:rFonts w:ascii="Montserrat" w:hAnsi="Montserrat"/>
          <w:b/>
          <w:color w:val="27344C"/>
          <w:sz w:val="22"/>
          <w:szCs w:val="22"/>
        </w:rPr>
      </w:pPr>
    </w:p>
    <w:tbl>
      <w:tblPr>
        <w:tblW w:w="1346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03"/>
        <w:gridCol w:w="8364"/>
      </w:tblGrid>
      <w:tr w:rsidR="00160C37" w:rsidRPr="00E72F60" w14:paraId="2BF5EF51" w14:textId="77777777" w:rsidTr="00C70794">
        <w:trPr>
          <w:cantSplit/>
          <w:trHeight w:val="135"/>
        </w:trPr>
        <w:tc>
          <w:tcPr>
            <w:tcW w:w="13467" w:type="dxa"/>
            <w:gridSpan w:val="2"/>
            <w:vAlign w:val="center"/>
          </w:tcPr>
          <w:p w14:paraId="0EB0B3FF" w14:textId="77777777" w:rsidR="00C56E43" w:rsidRPr="00E72F60" w:rsidRDefault="00C56E43" w:rsidP="00C70794">
            <w:pPr>
              <w:jc w:val="center"/>
              <w:rPr>
                <w:rFonts w:ascii="Montserrat" w:hAnsi="Montserrat"/>
                <w:color w:val="27344C"/>
                <w:sz w:val="22"/>
                <w:szCs w:val="22"/>
              </w:rPr>
            </w:pPr>
            <w:r w:rsidRPr="00E72F60">
              <w:rPr>
                <w:rFonts w:ascii="Montserrat" w:hAnsi="Montserrat"/>
                <w:b/>
                <w:color w:val="27344C"/>
                <w:sz w:val="22"/>
                <w:szCs w:val="22"/>
              </w:rPr>
              <w:t>Programul Regional Vest 2021-2027</w:t>
            </w:r>
          </w:p>
        </w:tc>
      </w:tr>
      <w:tr w:rsidR="00160C37" w:rsidRPr="00E72F60" w14:paraId="1E19144D" w14:textId="77777777" w:rsidTr="00C70794">
        <w:trPr>
          <w:cantSplit/>
          <w:trHeight w:val="135"/>
        </w:trPr>
        <w:tc>
          <w:tcPr>
            <w:tcW w:w="5103" w:type="dxa"/>
            <w:vAlign w:val="bottom"/>
          </w:tcPr>
          <w:p w14:paraId="14EABA5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Prioritate:</w:t>
            </w:r>
          </w:p>
        </w:tc>
        <w:tc>
          <w:tcPr>
            <w:tcW w:w="8364" w:type="dxa"/>
            <w:shd w:val="pct10" w:color="000000" w:fill="FFFFFF"/>
          </w:tcPr>
          <w:p w14:paraId="0BFA5845" w14:textId="77777777" w:rsidR="00C56E43" w:rsidRPr="00E72F60" w:rsidRDefault="00C56E43" w:rsidP="00C70794">
            <w:pPr>
              <w:rPr>
                <w:rFonts w:ascii="Montserrat" w:hAnsi="Montserrat"/>
                <w:color w:val="27344C"/>
                <w:sz w:val="22"/>
                <w:szCs w:val="22"/>
              </w:rPr>
            </w:pPr>
          </w:p>
        </w:tc>
      </w:tr>
      <w:tr w:rsidR="00160C37" w:rsidRPr="00E72F60" w14:paraId="20DE205F" w14:textId="77777777" w:rsidTr="00C70794">
        <w:trPr>
          <w:cantSplit/>
          <w:trHeight w:val="225"/>
        </w:trPr>
        <w:tc>
          <w:tcPr>
            <w:tcW w:w="5103" w:type="dxa"/>
            <w:vAlign w:val="bottom"/>
          </w:tcPr>
          <w:p w14:paraId="432CA18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Obiectiv specific:</w:t>
            </w:r>
          </w:p>
        </w:tc>
        <w:tc>
          <w:tcPr>
            <w:tcW w:w="8364" w:type="dxa"/>
            <w:shd w:val="pct10" w:color="000000" w:fill="FFFFFF"/>
          </w:tcPr>
          <w:p w14:paraId="223D331A" w14:textId="77777777" w:rsidR="00C56E43" w:rsidRPr="00E72F60" w:rsidRDefault="00C56E43" w:rsidP="00C70794">
            <w:pPr>
              <w:rPr>
                <w:rFonts w:ascii="Montserrat" w:hAnsi="Montserrat"/>
                <w:color w:val="27344C"/>
                <w:sz w:val="22"/>
                <w:szCs w:val="22"/>
              </w:rPr>
            </w:pPr>
          </w:p>
        </w:tc>
      </w:tr>
      <w:tr w:rsidR="00160C37" w:rsidRPr="00E72F60" w14:paraId="76C21C6C" w14:textId="77777777" w:rsidTr="00C70794">
        <w:trPr>
          <w:cantSplit/>
          <w:trHeight w:val="225"/>
        </w:trPr>
        <w:tc>
          <w:tcPr>
            <w:tcW w:w="5103" w:type="dxa"/>
            <w:vAlign w:val="bottom"/>
          </w:tcPr>
          <w:p w14:paraId="048CB1A2"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Intervenție regională:</w:t>
            </w:r>
          </w:p>
        </w:tc>
        <w:tc>
          <w:tcPr>
            <w:tcW w:w="8364" w:type="dxa"/>
            <w:shd w:val="pct10" w:color="000000" w:fill="FFFFFF"/>
          </w:tcPr>
          <w:p w14:paraId="24875484" w14:textId="77777777" w:rsidR="00C56E43" w:rsidRPr="00E72F60" w:rsidRDefault="00C56E43" w:rsidP="00C70794">
            <w:pPr>
              <w:rPr>
                <w:rFonts w:ascii="Montserrat" w:hAnsi="Montserrat"/>
                <w:b/>
                <w:color w:val="27344C"/>
                <w:sz w:val="22"/>
                <w:szCs w:val="22"/>
              </w:rPr>
            </w:pPr>
          </w:p>
        </w:tc>
      </w:tr>
      <w:tr w:rsidR="00160C37" w:rsidRPr="00E72F60" w14:paraId="638F4717" w14:textId="77777777" w:rsidTr="00C70794">
        <w:trPr>
          <w:cantSplit/>
          <w:trHeight w:val="225"/>
        </w:trPr>
        <w:tc>
          <w:tcPr>
            <w:tcW w:w="5103" w:type="dxa"/>
            <w:vAlign w:val="bottom"/>
          </w:tcPr>
          <w:p w14:paraId="0FC95E96"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Cod SMIS:</w:t>
            </w:r>
          </w:p>
        </w:tc>
        <w:tc>
          <w:tcPr>
            <w:tcW w:w="8364" w:type="dxa"/>
            <w:shd w:val="pct10" w:color="000000" w:fill="FFFFFF"/>
          </w:tcPr>
          <w:p w14:paraId="3B3E6401" w14:textId="77777777" w:rsidR="00C56E43" w:rsidRPr="00E72F60" w:rsidRDefault="00C56E43" w:rsidP="00C70794">
            <w:pPr>
              <w:rPr>
                <w:rFonts w:ascii="Montserrat" w:hAnsi="Montserrat"/>
                <w:b/>
                <w:color w:val="27344C"/>
                <w:sz w:val="22"/>
                <w:szCs w:val="22"/>
              </w:rPr>
            </w:pPr>
          </w:p>
        </w:tc>
      </w:tr>
      <w:tr w:rsidR="00160C37" w:rsidRPr="00E72F60" w14:paraId="5773AD21" w14:textId="77777777" w:rsidTr="00C70794">
        <w:trPr>
          <w:cantSplit/>
          <w:trHeight w:val="135"/>
        </w:trPr>
        <w:tc>
          <w:tcPr>
            <w:tcW w:w="5103" w:type="dxa"/>
            <w:vAlign w:val="center"/>
          </w:tcPr>
          <w:p w14:paraId="0AA71733"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Titlul proiectului:</w:t>
            </w:r>
          </w:p>
        </w:tc>
        <w:tc>
          <w:tcPr>
            <w:tcW w:w="8364" w:type="dxa"/>
            <w:shd w:val="pct10" w:color="000000" w:fill="FFFFFF"/>
          </w:tcPr>
          <w:p w14:paraId="4731AAD6" w14:textId="77777777" w:rsidR="00C56E43" w:rsidRPr="00E72F60" w:rsidRDefault="00C56E43" w:rsidP="00C70794">
            <w:pPr>
              <w:rPr>
                <w:rFonts w:ascii="Montserrat" w:hAnsi="Montserrat"/>
                <w:b/>
                <w:color w:val="27344C"/>
                <w:sz w:val="22"/>
                <w:szCs w:val="22"/>
              </w:rPr>
            </w:pPr>
          </w:p>
        </w:tc>
      </w:tr>
      <w:tr w:rsidR="00160C37" w:rsidRPr="00E72F60" w14:paraId="6511264B" w14:textId="77777777" w:rsidTr="00C70794">
        <w:trPr>
          <w:cantSplit/>
          <w:trHeight w:val="225"/>
        </w:trPr>
        <w:tc>
          <w:tcPr>
            <w:tcW w:w="5103" w:type="dxa"/>
            <w:vAlign w:val="center"/>
          </w:tcPr>
          <w:p w14:paraId="0BC5BF9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beneficiar:</w:t>
            </w:r>
          </w:p>
        </w:tc>
        <w:tc>
          <w:tcPr>
            <w:tcW w:w="8364" w:type="dxa"/>
            <w:shd w:val="pct10" w:color="000000" w:fill="FFFFFF"/>
          </w:tcPr>
          <w:p w14:paraId="3C535C85" w14:textId="77777777" w:rsidR="00C56E43" w:rsidRPr="00E72F60" w:rsidRDefault="00C56E43" w:rsidP="00C70794">
            <w:pPr>
              <w:rPr>
                <w:rFonts w:ascii="Montserrat" w:hAnsi="Montserrat"/>
                <w:b/>
                <w:color w:val="27344C"/>
                <w:sz w:val="22"/>
                <w:szCs w:val="22"/>
              </w:rPr>
            </w:pPr>
          </w:p>
        </w:tc>
      </w:tr>
      <w:tr w:rsidR="00160C37" w:rsidRPr="00E72F60" w14:paraId="3B148ADF" w14:textId="77777777" w:rsidTr="00C70794">
        <w:trPr>
          <w:cantSplit/>
          <w:trHeight w:val="225"/>
        </w:trPr>
        <w:tc>
          <w:tcPr>
            <w:tcW w:w="5103" w:type="dxa"/>
            <w:vAlign w:val="center"/>
          </w:tcPr>
          <w:p w14:paraId="5DF6EC20"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Tipul contractului:</w:t>
            </w:r>
          </w:p>
        </w:tc>
        <w:tc>
          <w:tcPr>
            <w:tcW w:w="8364" w:type="dxa"/>
            <w:shd w:val="pct10" w:color="000000" w:fill="FFFFFF"/>
          </w:tcPr>
          <w:p w14:paraId="64CD8281" w14:textId="77777777" w:rsidR="00C56E43" w:rsidRPr="00E72F60" w:rsidRDefault="00C56E43" w:rsidP="00C70794">
            <w:pPr>
              <w:rPr>
                <w:rFonts w:ascii="Montserrat" w:hAnsi="Montserrat"/>
                <w:b/>
                <w:color w:val="27344C"/>
                <w:sz w:val="22"/>
                <w:szCs w:val="22"/>
              </w:rPr>
            </w:pPr>
          </w:p>
        </w:tc>
      </w:tr>
      <w:tr w:rsidR="00160C37" w:rsidRPr="00E72F60" w14:paraId="0BAAC395" w14:textId="77777777" w:rsidTr="00C70794">
        <w:trPr>
          <w:cantSplit/>
          <w:trHeight w:val="225"/>
        </w:trPr>
        <w:tc>
          <w:tcPr>
            <w:tcW w:w="5103" w:type="dxa"/>
            <w:vAlign w:val="center"/>
          </w:tcPr>
          <w:p w14:paraId="1E205818"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Denumire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364" w:type="dxa"/>
            <w:shd w:val="pct10" w:color="000000" w:fill="FFFFFF"/>
          </w:tcPr>
          <w:p w14:paraId="59E04458" w14:textId="77777777" w:rsidR="00C56E43" w:rsidRPr="00E72F60" w:rsidRDefault="00C56E43" w:rsidP="00C70794">
            <w:pPr>
              <w:rPr>
                <w:rFonts w:ascii="Montserrat" w:hAnsi="Montserrat"/>
                <w:b/>
                <w:color w:val="27344C"/>
                <w:sz w:val="22"/>
                <w:szCs w:val="22"/>
              </w:rPr>
            </w:pPr>
          </w:p>
        </w:tc>
      </w:tr>
      <w:tr w:rsidR="00160C37" w:rsidRPr="00E72F60" w14:paraId="185DC842" w14:textId="77777777" w:rsidTr="00C70794">
        <w:trPr>
          <w:cantSplit/>
          <w:trHeight w:val="225"/>
        </w:trPr>
        <w:tc>
          <w:tcPr>
            <w:tcW w:w="5103" w:type="dxa"/>
            <w:vAlign w:val="center"/>
          </w:tcPr>
          <w:p w14:paraId="311DD5EA"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estimata (fără TVA):</w:t>
            </w:r>
          </w:p>
        </w:tc>
        <w:tc>
          <w:tcPr>
            <w:tcW w:w="8364" w:type="dxa"/>
            <w:shd w:val="pct10" w:color="000000" w:fill="FFFFFF"/>
          </w:tcPr>
          <w:p w14:paraId="60A440FB" w14:textId="77777777" w:rsidR="00C56E43" w:rsidRPr="00E72F60" w:rsidRDefault="00C56E43" w:rsidP="00C70794">
            <w:pPr>
              <w:rPr>
                <w:rFonts w:ascii="Montserrat" w:hAnsi="Montserrat"/>
                <w:b/>
                <w:color w:val="27344C"/>
                <w:sz w:val="22"/>
                <w:szCs w:val="22"/>
              </w:rPr>
            </w:pPr>
          </w:p>
        </w:tc>
      </w:tr>
      <w:tr w:rsidR="00160C37" w:rsidRPr="00E72F60" w14:paraId="1F808D5B" w14:textId="77777777" w:rsidTr="00C70794">
        <w:trPr>
          <w:cantSplit/>
          <w:trHeight w:val="225"/>
        </w:trPr>
        <w:tc>
          <w:tcPr>
            <w:tcW w:w="5103" w:type="dxa"/>
          </w:tcPr>
          <w:p w14:paraId="60D8551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Procedura aplicată:</w:t>
            </w:r>
          </w:p>
        </w:tc>
        <w:tc>
          <w:tcPr>
            <w:tcW w:w="8364" w:type="dxa"/>
            <w:shd w:val="pct10" w:color="000000" w:fill="FFFFFF"/>
          </w:tcPr>
          <w:p w14:paraId="6645D16F" w14:textId="77777777" w:rsidR="00C56E43" w:rsidRPr="00E72F60" w:rsidRDefault="00C56E43" w:rsidP="00C70794">
            <w:pPr>
              <w:rPr>
                <w:rFonts w:ascii="Montserrat" w:hAnsi="Montserrat"/>
                <w:b/>
                <w:color w:val="27344C"/>
                <w:sz w:val="22"/>
                <w:szCs w:val="22"/>
              </w:rPr>
            </w:pPr>
          </w:p>
        </w:tc>
      </w:tr>
      <w:tr w:rsidR="00160C37" w:rsidRPr="00E72F60" w14:paraId="24716B5C" w14:textId="77777777" w:rsidTr="00C70794">
        <w:trPr>
          <w:cantSplit/>
          <w:trHeight w:val="225"/>
        </w:trPr>
        <w:tc>
          <w:tcPr>
            <w:tcW w:w="5103" w:type="dxa"/>
            <w:vAlign w:val="center"/>
          </w:tcPr>
          <w:p w14:paraId="21BBA378"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dosar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364" w:type="dxa"/>
            <w:shd w:val="pct10" w:color="000000" w:fill="FFFFFF"/>
          </w:tcPr>
          <w:p w14:paraId="367AEA0B" w14:textId="77777777" w:rsidR="00C56E43" w:rsidRPr="00E72F60" w:rsidRDefault="00C56E43" w:rsidP="00C70794">
            <w:pPr>
              <w:rPr>
                <w:rFonts w:ascii="Montserrat" w:hAnsi="Montserrat"/>
                <w:b/>
                <w:color w:val="27344C"/>
                <w:sz w:val="22"/>
                <w:szCs w:val="22"/>
              </w:rPr>
            </w:pPr>
          </w:p>
        </w:tc>
      </w:tr>
      <w:tr w:rsidR="00160C37" w:rsidRPr="00E72F60" w14:paraId="67C7F7F3" w14:textId="77777777" w:rsidTr="00C70794">
        <w:trPr>
          <w:cantSplit/>
          <w:trHeight w:val="225"/>
        </w:trPr>
        <w:tc>
          <w:tcPr>
            <w:tcW w:w="5103" w:type="dxa"/>
            <w:vAlign w:val="center"/>
          </w:tcPr>
          <w:p w14:paraId="2E306737"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Nr. </w:t>
            </w:r>
            <w:proofErr w:type="spellStart"/>
            <w:r w:rsidRPr="00E72F60">
              <w:rPr>
                <w:rFonts w:ascii="Montserrat" w:hAnsi="Montserrat"/>
                <w:b/>
                <w:color w:val="27344C"/>
                <w:sz w:val="22"/>
                <w:szCs w:val="22"/>
              </w:rPr>
              <w:t>şi</w:t>
            </w:r>
            <w:proofErr w:type="spellEnd"/>
            <w:r w:rsidRPr="00E72F60">
              <w:rPr>
                <w:rFonts w:ascii="Montserrat" w:hAnsi="Montserrat"/>
                <w:b/>
                <w:color w:val="27344C"/>
                <w:sz w:val="22"/>
                <w:szCs w:val="22"/>
              </w:rPr>
              <w:t xml:space="preserve"> data contractului de </w:t>
            </w:r>
            <w:proofErr w:type="spellStart"/>
            <w:r w:rsidRPr="00E72F60">
              <w:rPr>
                <w:rFonts w:ascii="Montserrat" w:hAnsi="Montserrat"/>
                <w:b/>
                <w:color w:val="27344C"/>
                <w:sz w:val="22"/>
                <w:szCs w:val="22"/>
              </w:rPr>
              <w:t>achiziţie</w:t>
            </w:r>
            <w:proofErr w:type="spellEnd"/>
            <w:r w:rsidRPr="00E72F60">
              <w:rPr>
                <w:rFonts w:ascii="Montserrat" w:hAnsi="Montserrat"/>
                <w:b/>
                <w:color w:val="27344C"/>
                <w:sz w:val="22"/>
                <w:szCs w:val="22"/>
              </w:rPr>
              <w:t>:</w:t>
            </w:r>
          </w:p>
        </w:tc>
        <w:tc>
          <w:tcPr>
            <w:tcW w:w="8364" w:type="dxa"/>
            <w:shd w:val="pct10" w:color="000000" w:fill="FFFFFF"/>
          </w:tcPr>
          <w:p w14:paraId="11F464B4" w14:textId="77777777" w:rsidR="00C56E43" w:rsidRPr="00E72F60" w:rsidRDefault="00C56E43" w:rsidP="00C70794">
            <w:pPr>
              <w:rPr>
                <w:rFonts w:ascii="Montserrat" w:hAnsi="Montserrat"/>
                <w:b/>
                <w:color w:val="27344C"/>
                <w:sz w:val="22"/>
                <w:szCs w:val="22"/>
              </w:rPr>
            </w:pPr>
          </w:p>
        </w:tc>
      </w:tr>
      <w:tr w:rsidR="00160C37" w:rsidRPr="00E72F60" w14:paraId="344367CF" w14:textId="77777777" w:rsidTr="00C70794">
        <w:trPr>
          <w:cantSplit/>
          <w:trHeight w:val="225"/>
        </w:trPr>
        <w:tc>
          <w:tcPr>
            <w:tcW w:w="5103" w:type="dxa"/>
            <w:vAlign w:val="center"/>
          </w:tcPr>
          <w:p w14:paraId="7D8005B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contract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364" w:type="dxa"/>
            <w:shd w:val="pct10" w:color="000000" w:fill="FFFFFF"/>
          </w:tcPr>
          <w:p w14:paraId="3367E831" w14:textId="77777777" w:rsidR="00C56E43" w:rsidRPr="00E72F60" w:rsidRDefault="00C56E43" w:rsidP="00C70794">
            <w:pPr>
              <w:rPr>
                <w:rFonts w:ascii="Montserrat" w:hAnsi="Montserrat"/>
                <w:b/>
                <w:color w:val="27344C"/>
                <w:sz w:val="22"/>
                <w:szCs w:val="22"/>
              </w:rPr>
            </w:pPr>
          </w:p>
        </w:tc>
      </w:tr>
      <w:tr w:rsidR="00160C37" w:rsidRPr="00E72F60" w14:paraId="73C02B8B" w14:textId="77777777" w:rsidTr="00C70794">
        <w:trPr>
          <w:cantSplit/>
          <w:trHeight w:val="225"/>
        </w:trPr>
        <w:tc>
          <w:tcPr>
            <w:tcW w:w="5103" w:type="dxa"/>
            <w:vAlign w:val="center"/>
          </w:tcPr>
          <w:p w14:paraId="18F23908"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Act </w:t>
            </w:r>
            <w:proofErr w:type="spellStart"/>
            <w:r w:rsidRPr="00E72F60">
              <w:rPr>
                <w:rFonts w:ascii="Montserrat" w:hAnsi="Montserrat"/>
                <w:b/>
                <w:color w:val="27344C"/>
                <w:sz w:val="22"/>
                <w:szCs w:val="22"/>
              </w:rPr>
              <w:t>adiţional</w:t>
            </w:r>
            <w:proofErr w:type="spellEnd"/>
            <w:r w:rsidRPr="00E72F60">
              <w:rPr>
                <w:rFonts w:ascii="Montserrat" w:hAnsi="Montserrat"/>
                <w:b/>
                <w:color w:val="27344C"/>
                <w:sz w:val="22"/>
                <w:szCs w:val="22"/>
              </w:rPr>
              <w:t xml:space="preserve"> nr.:</w:t>
            </w:r>
          </w:p>
        </w:tc>
        <w:tc>
          <w:tcPr>
            <w:tcW w:w="8364" w:type="dxa"/>
            <w:shd w:val="pct10" w:color="000000" w:fill="FFFFFF"/>
          </w:tcPr>
          <w:p w14:paraId="1F82B0AA" w14:textId="77777777" w:rsidR="00C56E43" w:rsidRPr="00E72F60" w:rsidRDefault="00C56E43" w:rsidP="00C70794">
            <w:pPr>
              <w:rPr>
                <w:rFonts w:ascii="Montserrat" w:hAnsi="Montserrat"/>
                <w:b/>
                <w:color w:val="27344C"/>
                <w:sz w:val="22"/>
                <w:szCs w:val="22"/>
              </w:rPr>
            </w:pPr>
          </w:p>
        </w:tc>
      </w:tr>
      <w:tr w:rsidR="00160C37" w:rsidRPr="00E72F60" w14:paraId="0E2B6460" w14:textId="77777777" w:rsidTr="00C70794">
        <w:trPr>
          <w:cantSplit/>
          <w:trHeight w:val="225"/>
        </w:trPr>
        <w:tc>
          <w:tcPr>
            <w:tcW w:w="5103" w:type="dxa"/>
            <w:vAlign w:val="center"/>
          </w:tcPr>
          <w:p w14:paraId="2E535FC5"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 xml:space="preserve">Cod act adițional (generat de </w:t>
            </w:r>
            <w:proofErr w:type="spellStart"/>
            <w:r w:rsidRPr="00E72F60">
              <w:rPr>
                <w:rFonts w:ascii="Montserrat" w:hAnsi="Montserrat"/>
                <w:b/>
                <w:color w:val="27344C"/>
                <w:sz w:val="22"/>
                <w:szCs w:val="22"/>
              </w:rPr>
              <w:t>MySMIS</w:t>
            </w:r>
            <w:proofErr w:type="spellEnd"/>
            <w:r w:rsidRPr="00E72F60">
              <w:rPr>
                <w:rFonts w:ascii="Montserrat" w:hAnsi="Montserrat"/>
                <w:b/>
                <w:color w:val="27344C"/>
                <w:sz w:val="22"/>
                <w:szCs w:val="22"/>
              </w:rPr>
              <w:t xml:space="preserve"> 2021):</w:t>
            </w:r>
          </w:p>
        </w:tc>
        <w:tc>
          <w:tcPr>
            <w:tcW w:w="8364" w:type="dxa"/>
            <w:shd w:val="pct10" w:color="000000" w:fill="FFFFFF"/>
          </w:tcPr>
          <w:p w14:paraId="4F8DCE2D" w14:textId="77777777" w:rsidR="00C56E43" w:rsidRPr="00E72F60" w:rsidRDefault="00C56E43" w:rsidP="00C70794">
            <w:pPr>
              <w:rPr>
                <w:rFonts w:ascii="Montserrat" w:hAnsi="Montserrat"/>
                <w:b/>
                <w:color w:val="27344C"/>
                <w:sz w:val="22"/>
                <w:szCs w:val="22"/>
              </w:rPr>
            </w:pPr>
          </w:p>
        </w:tc>
      </w:tr>
      <w:tr w:rsidR="00160C37" w:rsidRPr="00E72F60" w14:paraId="6C9ED7F9" w14:textId="77777777" w:rsidTr="00C70794">
        <w:trPr>
          <w:cantSplit/>
          <w:trHeight w:val="225"/>
        </w:trPr>
        <w:tc>
          <w:tcPr>
            <w:tcW w:w="5103" w:type="dxa"/>
            <w:vAlign w:val="center"/>
          </w:tcPr>
          <w:p w14:paraId="31B66A0D"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Denumire contractor/i:</w:t>
            </w:r>
          </w:p>
        </w:tc>
        <w:tc>
          <w:tcPr>
            <w:tcW w:w="8364" w:type="dxa"/>
            <w:shd w:val="pct10" w:color="000000" w:fill="FFFFFF"/>
          </w:tcPr>
          <w:p w14:paraId="3E0F50E3" w14:textId="77777777" w:rsidR="00C56E43" w:rsidRPr="00E72F60" w:rsidRDefault="00C56E43" w:rsidP="00C70794">
            <w:pPr>
              <w:rPr>
                <w:rFonts w:ascii="Montserrat" w:hAnsi="Montserrat"/>
                <w:b/>
                <w:color w:val="27344C"/>
                <w:sz w:val="22"/>
                <w:szCs w:val="22"/>
              </w:rPr>
            </w:pPr>
          </w:p>
        </w:tc>
      </w:tr>
      <w:tr w:rsidR="00160C37" w:rsidRPr="00E72F60" w14:paraId="5AE976B3" w14:textId="77777777" w:rsidTr="00C70794">
        <w:trPr>
          <w:cantSplit/>
          <w:trHeight w:val="225"/>
        </w:trPr>
        <w:tc>
          <w:tcPr>
            <w:tcW w:w="5103" w:type="dxa"/>
            <w:vAlign w:val="center"/>
          </w:tcPr>
          <w:p w14:paraId="24D05E8D"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(fără TVA):</w:t>
            </w:r>
          </w:p>
        </w:tc>
        <w:tc>
          <w:tcPr>
            <w:tcW w:w="8364" w:type="dxa"/>
            <w:shd w:val="pct10" w:color="000000" w:fill="FFFFFF"/>
          </w:tcPr>
          <w:p w14:paraId="68C7FAB2" w14:textId="77777777" w:rsidR="00C56E43" w:rsidRPr="00E72F60" w:rsidRDefault="00C56E43" w:rsidP="00C70794">
            <w:pPr>
              <w:rPr>
                <w:rFonts w:ascii="Montserrat" w:hAnsi="Montserrat"/>
                <w:b/>
                <w:color w:val="27344C"/>
                <w:sz w:val="22"/>
                <w:szCs w:val="22"/>
              </w:rPr>
            </w:pPr>
          </w:p>
        </w:tc>
      </w:tr>
      <w:tr w:rsidR="00160C37" w:rsidRPr="00E72F60" w14:paraId="1955FFD6" w14:textId="77777777" w:rsidTr="00C70794">
        <w:trPr>
          <w:cantSplit/>
          <w:trHeight w:val="225"/>
        </w:trPr>
        <w:tc>
          <w:tcPr>
            <w:tcW w:w="5103" w:type="dxa"/>
            <w:vAlign w:val="center"/>
          </w:tcPr>
          <w:p w14:paraId="497B8A6B"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Valoarea atribuită (cu TVA):</w:t>
            </w:r>
          </w:p>
        </w:tc>
        <w:tc>
          <w:tcPr>
            <w:tcW w:w="8364" w:type="dxa"/>
            <w:shd w:val="pct10" w:color="000000" w:fill="FFFFFF"/>
          </w:tcPr>
          <w:p w14:paraId="2379F919" w14:textId="77777777" w:rsidR="00C56E43" w:rsidRPr="00E72F60" w:rsidRDefault="00C56E43" w:rsidP="00C70794">
            <w:pPr>
              <w:rPr>
                <w:rFonts w:ascii="Montserrat" w:hAnsi="Montserrat"/>
                <w:b/>
                <w:color w:val="27344C"/>
                <w:sz w:val="22"/>
                <w:szCs w:val="22"/>
              </w:rPr>
            </w:pPr>
          </w:p>
        </w:tc>
      </w:tr>
      <w:tr w:rsidR="00160C37" w:rsidRPr="00E72F60" w14:paraId="2D34FB17" w14:textId="77777777" w:rsidTr="00C70794">
        <w:trPr>
          <w:cantSplit/>
          <w:trHeight w:val="225"/>
        </w:trPr>
        <w:tc>
          <w:tcPr>
            <w:tcW w:w="5103" w:type="dxa"/>
            <w:vAlign w:val="center"/>
          </w:tcPr>
          <w:p w14:paraId="134480B9"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Terțul susținător:</w:t>
            </w:r>
          </w:p>
        </w:tc>
        <w:tc>
          <w:tcPr>
            <w:tcW w:w="8364" w:type="dxa"/>
            <w:shd w:val="pct10" w:color="000000" w:fill="FFFFFF"/>
          </w:tcPr>
          <w:p w14:paraId="460AF3BA" w14:textId="77777777" w:rsidR="00C56E43" w:rsidRPr="00E72F60" w:rsidRDefault="00C56E43" w:rsidP="00C70794">
            <w:pPr>
              <w:rPr>
                <w:rFonts w:ascii="Montserrat" w:hAnsi="Montserrat"/>
                <w:b/>
                <w:color w:val="27344C"/>
                <w:sz w:val="22"/>
                <w:szCs w:val="22"/>
              </w:rPr>
            </w:pPr>
          </w:p>
        </w:tc>
      </w:tr>
      <w:tr w:rsidR="00160C37" w:rsidRPr="00E72F60" w14:paraId="78E90740" w14:textId="77777777" w:rsidTr="00C70794">
        <w:trPr>
          <w:cantSplit/>
          <w:trHeight w:val="225"/>
        </w:trPr>
        <w:tc>
          <w:tcPr>
            <w:tcW w:w="5103" w:type="dxa"/>
            <w:vAlign w:val="center"/>
          </w:tcPr>
          <w:p w14:paraId="649176FF" w14:textId="77777777" w:rsidR="00C56E43" w:rsidRPr="00E72F60" w:rsidRDefault="00C56E43" w:rsidP="00C70794">
            <w:pPr>
              <w:rPr>
                <w:rFonts w:ascii="Montserrat" w:hAnsi="Montserrat"/>
                <w:b/>
                <w:color w:val="27344C"/>
                <w:sz w:val="22"/>
                <w:szCs w:val="22"/>
              </w:rPr>
            </w:pPr>
            <w:r w:rsidRPr="00E72F60">
              <w:rPr>
                <w:rFonts w:ascii="Montserrat" w:hAnsi="Montserrat"/>
                <w:b/>
                <w:color w:val="27344C"/>
                <w:sz w:val="22"/>
                <w:szCs w:val="22"/>
              </w:rPr>
              <w:t>Subcontractorii:</w:t>
            </w:r>
          </w:p>
        </w:tc>
        <w:tc>
          <w:tcPr>
            <w:tcW w:w="8364" w:type="dxa"/>
            <w:shd w:val="pct10" w:color="000000" w:fill="FFFFFF"/>
          </w:tcPr>
          <w:p w14:paraId="3B8F0614" w14:textId="77777777" w:rsidR="00C56E43" w:rsidRPr="00E72F60" w:rsidRDefault="00C56E43" w:rsidP="00C70794">
            <w:pPr>
              <w:rPr>
                <w:rFonts w:ascii="Montserrat" w:hAnsi="Montserrat"/>
                <w:b/>
                <w:color w:val="27344C"/>
                <w:sz w:val="22"/>
                <w:szCs w:val="22"/>
              </w:rPr>
            </w:pPr>
          </w:p>
        </w:tc>
      </w:tr>
    </w:tbl>
    <w:p w14:paraId="1EC82839" w14:textId="77777777" w:rsidR="00C56E43" w:rsidRPr="00E72F60" w:rsidRDefault="00C56E43" w:rsidP="00C56E43">
      <w:pPr>
        <w:jc w:val="both"/>
        <w:rPr>
          <w:rFonts w:ascii="Montserrat" w:hAnsi="Montserrat"/>
          <w:b/>
          <w:color w:val="27344C"/>
          <w:sz w:val="22"/>
          <w:szCs w:val="22"/>
        </w:rPr>
      </w:pPr>
    </w:p>
    <w:tbl>
      <w:tblPr>
        <w:tblW w:w="14034"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0"/>
        <w:gridCol w:w="5017"/>
        <w:gridCol w:w="851"/>
        <w:gridCol w:w="1134"/>
        <w:gridCol w:w="1417"/>
        <w:gridCol w:w="4395"/>
      </w:tblGrid>
      <w:tr w:rsidR="00EF69D3" w:rsidRPr="00E72F60" w14:paraId="13C3F4B8" w14:textId="77777777" w:rsidTr="00CE16B0">
        <w:tc>
          <w:tcPr>
            <w:tcW w:w="1220" w:type="dxa"/>
            <w:vMerge w:val="restart"/>
          </w:tcPr>
          <w:p w14:paraId="34B50DE5" w14:textId="77777777" w:rsidR="00EF69D3" w:rsidRPr="00E72F60" w:rsidRDefault="00EF69D3" w:rsidP="000407D5">
            <w:pPr>
              <w:rPr>
                <w:rFonts w:ascii="Montserrat" w:hAnsi="Montserrat"/>
                <w:color w:val="000000" w:themeColor="text1"/>
                <w:sz w:val="22"/>
                <w:szCs w:val="22"/>
              </w:rPr>
            </w:pPr>
          </w:p>
          <w:p w14:paraId="20E2C756" w14:textId="77777777" w:rsidR="00EF69D3" w:rsidRPr="00E72F60" w:rsidRDefault="00EF69D3" w:rsidP="000407D5">
            <w:pPr>
              <w:rPr>
                <w:rFonts w:ascii="Montserrat" w:hAnsi="Montserrat"/>
                <w:b/>
                <w:color w:val="000000" w:themeColor="text1"/>
                <w:sz w:val="22"/>
                <w:szCs w:val="22"/>
              </w:rPr>
            </w:pPr>
            <w:r w:rsidRPr="00E72F60">
              <w:rPr>
                <w:rFonts w:ascii="Montserrat" w:hAnsi="Montserrat"/>
                <w:b/>
                <w:color w:val="000000" w:themeColor="text1"/>
                <w:sz w:val="22"/>
                <w:szCs w:val="22"/>
              </w:rPr>
              <w:t>Nr.</w:t>
            </w:r>
          </w:p>
          <w:p w14:paraId="3705EA1C" w14:textId="77777777" w:rsidR="00EF69D3" w:rsidRPr="00E72F60" w:rsidRDefault="00EF69D3" w:rsidP="000407D5">
            <w:pPr>
              <w:rPr>
                <w:rFonts w:ascii="Montserrat" w:hAnsi="Montserrat"/>
                <w:color w:val="000000" w:themeColor="text1"/>
                <w:sz w:val="22"/>
                <w:szCs w:val="22"/>
              </w:rPr>
            </w:pPr>
            <w:r w:rsidRPr="00E72F60">
              <w:rPr>
                <w:rFonts w:ascii="Montserrat" w:hAnsi="Montserrat"/>
                <w:b/>
                <w:color w:val="000000" w:themeColor="text1"/>
                <w:sz w:val="22"/>
                <w:szCs w:val="22"/>
              </w:rPr>
              <w:t>crt</w:t>
            </w:r>
            <w:r w:rsidRPr="00E72F60">
              <w:rPr>
                <w:rFonts w:ascii="Montserrat" w:hAnsi="Montserrat"/>
                <w:color w:val="000000" w:themeColor="text1"/>
                <w:sz w:val="22"/>
                <w:szCs w:val="22"/>
              </w:rPr>
              <w:t xml:space="preserve">. </w:t>
            </w:r>
          </w:p>
        </w:tc>
        <w:tc>
          <w:tcPr>
            <w:tcW w:w="5017" w:type="dxa"/>
            <w:vMerge w:val="restart"/>
          </w:tcPr>
          <w:p w14:paraId="78F31307" w14:textId="77777777" w:rsidR="00EF69D3" w:rsidRPr="00E72F60" w:rsidRDefault="00EF69D3" w:rsidP="000407D5">
            <w:pPr>
              <w:rPr>
                <w:rFonts w:ascii="Montserrat" w:hAnsi="Montserrat"/>
                <w:color w:val="000000" w:themeColor="text1"/>
                <w:sz w:val="22"/>
                <w:szCs w:val="22"/>
              </w:rPr>
            </w:pPr>
          </w:p>
          <w:p w14:paraId="202DF219" w14:textId="77777777" w:rsidR="00EF69D3" w:rsidRPr="00E72F60" w:rsidRDefault="00EF69D3" w:rsidP="000407D5">
            <w:pPr>
              <w:rPr>
                <w:rFonts w:ascii="Montserrat" w:hAnsi="Montserrat"/>
                <w:color w:val="000000" w:themeColor="text1"/>
                <w:sz w:val="22"/>
                <w:szCs w:val="22"/>
              </w:rPr>
            </w:pPr>
          </w:p>
          <w:p w14:paraId="1DAD7AFB" w14:textId="77777777" w:rsidR="00EF69D3" w:rsidRPr="00E72F60" w:rsidRDefault="00EF69D3" w:rsidP="000407D5">
            <w:pPr>
              <w:rPr>
                <w:rFonts w:ascii="Montserrat" w:hAnsi="Montserrat"/>
                <w:b/>
                <w:color w:val="000000" w:themeColor="text1"/>
                <w:sz w:val="22"/>
                <w:szCs w:val="22"/>
              </w:rPr>
            </w:pPr>
            <w:r w:rsidRPr="00E72F60">
              <w:rPr>
                <w:rFonts w:ascii="Montserrat" w:hAnsi="Montserrat"/>
                <w:b/>
                <w:color w:val="000000" w:themeColor="text1"/>
                <w:sz w:val="22"/>
                <w:szCs w:val="22"/>
              </w:rPr>
              <w:t>Obiectul verificării</w:t>
            </w:r>
          </w:p>
        </w:tc>
        <w:tc>
          <w:tcPr>
            <w:tcW w:w="7797" w:type="dxa"/>
            <w:gridSpan w:val="4"/>
          </w:tcPr>
          <w:p w14:paraId="2353B71E" w14:textId="77777777" w:rsidR="00EF69D3" w:rsidRPr="00E72F60" w:rsidRDefault="00EF69D3" w:rsidP="000407D5">
            <w:pPr>
              <w:rPr>
                <w:rFonts w:ascii="Montserrat" w:hAnsi="Montserrat"/>
                <w:color w:val="000000" w:themeColor="text1"/>
                <w:sz w:val="22"/>
                <w:szCs w:val="22"/>
              </w:rPr>
            </w:pPr>
          </w:p>
          <w:p w14:paraId="5DA4BBC2" w14:textId="77777777" w:rsidR="00EF69D3" w:rsidRPr="00E72F60" w:rsidRDefault="00EF69D3" w:rsidP="000407D5">
            <w:pPr>
              <w:rPr>
                <w:rFonts w:ascii="Montserrat" w:hAnsi="Montserrat"/>
                <w:color w:val="000000" w:themeColor="text1"/>
                <w:sz w:val="22"/>
                <w:szCs w:val="22"/>
              </w:rPr>
            </w:pPr>
          </w:p>
        </w:tc>
      </w:tr>
      <w:tr w:rsidR="00EF69D3" w:rsidRPr="00E72F60" w14:paraId="70F13DFA" w14:textId="77777777" w:rsidTr="00CE16B0">
        <w:tc>
          <w:tcPr>
            <w:tcW w:w="1220" w:type="dxa"/>
            <w:vMerge/>
          </w:tcPr>
          <w:p w14:paraId="5F8FF841" w14:textId="77777777" w:rsidR="00EF69D3" w:rsidRPr="00E72F60" w:rsidRDefault="00EF69D3" w:rsidP="000407D5">
            <w:pPr>
              <w:rPr>
                <w:rFonts w:ascii="Montserrat" w:hAnsi="Montserrat"/>
                <w:color w:val="000000" w:themeColor="text1"/>
                <w:sz w:val="22"/>
                <w:szCs w:val="22"/>
              </w:rPr>
            </w:pPr>
          </w:p>
        </w:tc>
        <w:tc>
          <w:tcPr>
            <w:tcW w:w="5017" w:type="dxa"/>
            <w:vMerge/>
          </w:tcPr>
          <w:p w14:paraId="3133C568" w14:textId="77777777" w:rsidR="00EF69D3" w:rsidRPr="00E72F60" w:rsidRDefault="00EF69D3" w:rsidP="000407D5">
            <w:pPr>
              <w:rPr>
                <w:rFonts w:ascii="Montserrat" w:hAnsi="Montserrat"/>
                <w:color w:val="000000" w:themeColor="text1"/>
                <w:sz w:val="22"/>
                <w:szCs w:val="22"/>
              </w:rPr>
            </w:pPr>
          </w:p>
        </w:tc>
        <w:tc>
          <w:tcPr>
            <w:tcW w:w="851" w:type="dxa"/>
          </w:tcPr>
          <w:p w14:paraId="2A2900EC" w14:textId="77777777" w:rsidR="00EF69D3" w:rsidRPr="00E72F60" w:rsidRDefault="00EF69D3"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DA</w:t>
            </w:r>
          </w:p>
        </w:tc>
        <w:tc>
          <w:tcPr>
            <w:tcW w:w="1134" w:type="dxa"/>
          </w:tcPr>
          <w:p w14:paraId="021524EC" w14:textId="77777777" w:rsidR="00EF69D3" w:rsidRPr="00E72F60" w:rsidRDefault="00EF69D3"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NU</w:t>
            </w:r>
          </w:p>
        </w:tc>
        <w:tc>
          <w:tcPr>
            <w:tcW w:w="1417" w:type="dxa"/>
          </w:tcPr>
          <w:p w14:paraId="00361448" w14:textId="77777777" w:rsidR="00EF69D3" w:rsidRPr="00E72F60" w:rsidRDefault="00EF69D3" w:rsidP="000407D5">
            <w:pPr>
              <w:jc w:val="center"/>
              <w:rPr>
                <w:rFonts w:ascii="Montserrat" w:hAnsi="Montserrat"/>
                <w:b/>
                <w:color w:val="000000" w:themeColor="text1"/>
                <w:sz w:val="22"/>
                <w:szCs w:val="22"/>
              </w:rPr>
            </w:pPr>
            <w:r w:rsidRPr="00E72F60">
              <w:rPr>
                <w:rFonts w:ascii="Montserrat" w:hAnsi="Montserrat"/>
                <w:b/>
                <w:color w:val="000000" w:themeColor="text1"/>
                <w:sz w:val="22"/>
                <w:szCs w:val="22"/>
              </w:rPr>
              <w:t>Nu se aplică</w:t>
            </w:r>
          </w:p>
        </w:tc>
        <w:tc>
          <w:tcPr>
            <w:tcW w:w="4395" w:type="dxa"/>
          </w:tcPr>
          <w:p w14:paraId="35B4B785" w14:textId="77777777" w:rsidR="00EF69D3" w:rsidRPr="00E72F60" w:rsidRDefault="00EF69D3" w:rsidP="000407D5">
            <w:pPr>
              <w:rPr>
                <w:rFonts w:ascii="Montserrat" w:hAnsi="Montserrat"/>
                <w:b/>
                <w:color w:val="000000" w:themeColor="text1"/>
                <w:sz w:val="22"/>
                <w:szCs w:val="22"/>
              </w:rPr>
            </w:pPr>
            <w:r w:rsidRPr="00E72F60">
              <w:rPr>
                <w:rFonts w:ascii="Montserrat" w:hAnsi="Montserrat"/>
                <w:b/>
                <w:color w:val="000000" w:themeColor="text1"/>
                <w:sz w:val="22"/>
                <w:szCs w:val="22"/>
              </w:rPr>
              <w:t>Comentarii:</w:t>
            </w:r>
          </w:p>
        </w:tc>
      </w:tr>
      <w:tr w:rsidR="00EF69D3" w:rsidRPr="00E72F60" w14:paraId="1D59F042" w14:textId="77777777" w:rsidTr="00CE16B0">
        <w:tc>
          <w:tcPr>
            <w:tcW w:w="1220" w:type="dxa"/>
          </w:tcPr>
          <w:p w14:paraId="71E39980"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1. </w:t>
            </w:r>
          </w:p>
        </w:tc>
        <w:tc>
          <w:tcPr>
            <w:tcW w:w="5017" w:type="dxa"/>
          </w:tcPr>
          <w:p w14:paraId="4384C31A"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Solicitantul/beneficiarul finanțării a încălcat obligația de a completa și transmite Formularul de integritate?</w:t>
            </w:r>
          </w:p>
          <w:p w14:paraId="573DA32C" w14:textId="77777777" w:rsidR="00EF69D3" w:rsidRPr="00E72F60" w:rsidRDefault="00EF69D3" w:rsidP="000407D5">
            <w:pPr>
              <w:rPr>
                <w:rFonts w:ascii="Montserrat" w:hAnsi="Montserrat"/>
                <w:color w:val="000000" w:themeColor="text1"/>
                <w:sz w:val="22"/>
                <w:szCs w:val="22"/>
              </w:rPr>
            </w:pPr>
          </w:p>
        </w:tc>
        <w:tc>
          <w:tcPr>
            <w:tcW w:w="851" w:type="dxa"/>
          </w:tcPr>
          <w:p w14:paraId="72A9A9F2" w14:textId="77777777" w:rsidR="00EF69D3" w:rsidRPr="00E72F60" w:rsidRDefault="00EF69D3" w:rsidP="000407D5">
            <w:pPr>
              <w:jc w:val="center"/>
              <w:rPr>
                <w:rFonts w:ascii="Montserrat" w:hAnsi="Montserrat"/>
                <w:b/>
                <w:color w:val="000000" w:themeColor="text1"/>
                <w:sz w:val="22"/>
                <w:szCs w:val="22"/>
              </w:rPr>
            </w:pPr>
          </w:p>
        </w:tc>
        <w:tc>
          <w:tcPr>
            <w:tcW w:w="1134" w:type="dxa"/>
          </w:tcPr>
          <w:p w14:paraId="71E99662" w14:textId="77777777" w:rsidR="00EF69D3" w:rsidRPr="00E72F60" w:rsidRDefault="00EF69D3" w:rsidP="000407D5">
            <w:pPr>
              <w:jc w:val="center"/>
              <w:rPr>
                <w:rFonts w:ascii="Montserrat" w:hAnsi="Montserrat"/>
                <w:b/>
                <w:color w:val="000000" w:themeColor="text1"/>
                <w:sz w:val="22"/>
                <w:szCs w:val="22"/>
              </w:rPr>
            </w:pPr>
          </w:p>
        </w:tc>
        <w:tc>
          <w:tcPr>
            <w:tcW w:w="1417" w:type="dxa"/>
          </w:tcPr>
          <w:p w14:paraId="293B15FA" w14:textId="77777777" w:rsidR="00EF69D3" w:rsidRPr="00E72F60" w:rsidRDefault="00EF69D3" w:rsidP="000407D5">
            <w:pPr>
              <w:jc w:val="center"/>
              <w:rPr>
                <w:rFonts w:ascii="Montserrat" w:hAnsi="Montserrat"/>
                <w:bCs/>
                <w:color w:val="000000" w:themeColor="text1"/>
                <w:sz w:val="22"/>
                <w:szCs w:val="22"/>
              </w:rPr>
            </w:pPr>
          </w:p>
        </w:tc>
        <w:tc>
          <w:tcPr>
            <w:tcW w:w="4395" w:type="dxa"/>
          </w:tcPr>
          <w:p w14:paraId="5AC6F2B5" w14:textId="77777777" w:rsidR="00EF69D3" w:rsidRPr="00E72F60" w:rsidRDefault="00EF69D3" w:rsidP="000407D5">
            <w:pPr>
              <w:jc w:val="both"/>
              <w:rPr>
                <w:rFonts w:ascii="Montserrat" w:hAnsi="Montserrat"/>
                <w:bCs/>
                <w:color w:val="000000" w:themeColor="text1"/>
                <w:sz w:val="22"/>
                <w:szCs w:val="22"/>
              </w:rPr>
            </w:pPr>
            <w:r w:rsidRPr="00E72F60">
              <w:rPr>
                <w:rFonts w:ascii="Montserrat" w:hAnsi="Montserrat"/>
                <w:bCs/>
                <w:color w:val="000000" w:themeColor="text1"/>
                <w:sz w:val="22"/>
                <w:szCs w:val="22"/>
              </w:rPr>
              <w:t>Se verifică existența, transmiterea către ANI și finalizarea formularului de integritate în. Conformitate cu prevederile Legii nr. 184/2016.</w:t>
            </w:r>
          </w:p>
        </w:tc>
      </w:tr>
      <w:tr w:rsidR="00EF69D3" w:rsidRPr="00E72F60" w14:paraId="30E4E8E1" w14:textId="77777777" w:rsidTr="00CE16B0">
        <w:tc>
          <w:tcPr>
            <w:tcW w:w="1220" w:type="dxa"/>
          </w:tcPr>
          <w:p w14:paraId="1E62DA09"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A.</w:t>
            </w:r>
          </w:p>
        </w:tc>
        <w:tc>
          <w:tcPr>
            <w:tcW w:w="5017" w:type="dxa"/>
          </w:tcPr>
          <w:p w14:paraId="51535EB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Reprezentantul legal/ conducerea  Beneficiarului / Partenerilor (directorii):</w:t>
            </w:r>
          </w:p>
        </w:tc>
        <w:tc>
          <w:tcPr>
            <w:tcW w:w="3402" w:type="dxa"/>
            <w:gridSpan w:val="3"/>
          </w:tcPr>
          <w:p w14:paraId="06665FD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Nume si Prenume </w:t>
            </w:r>
          </w:p>
        </w:tc>
        <w:tc>
          <w:tcPr>
            <w:tcW w:w="4395" w:type="dxa"/>
            <w:vMerge w:val="restart"/>
          </w:tcPr>
          <w:p w14:paraId="20777327"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menționează Declarațiile privind neîncadrarea în situații de conflict de interese beneficiar și contractor/subcontractor /terț</w:t>
            </w:r>
          </w:p>
          <w:p w14:paraId="218973EA"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prin compararea cu extrasul din ONRC și</w:t>
            </w:r>
          </w:p>
          <w:p w14:paraId="31309C32" w14:textId="77777777" w:rsidR="00EF69D3" w:rsidRPr="00E72F60" w:rsidRDefault="00EF69D3"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Arachne</w:t>
            </w:r>
            <w:proofErr w:type="spellEnd"/>
            <w:r w:rsidRPr="00E72F60">
              <w:rPr>
                <w:rFonts w:ascii="Montserrat" w:hAnsi="Montserrat"/>
                <w:color w:val="000000" w:themeColor="text1"/>
                <w:sz w:val="22"/>
                <w:szCs w:val="22"/>
              </w:rPr>
              <w:t xml:space="preserve"> </w:t>
            </w:r>
          </w:p>
        </w:tc>
      </w:tr>
      <w:tr w:rsidR="00EF69D3" w:rsidRPr="00E72F60" w14:paraId="0E4B4A54" w14:textId="77777777" w:rsidTr="00CE16B0">
        <w:tc>
          <w:tcPr>
            <w:tcW w:w="1220" w:type="dxa"/>
          </w:tcPr>
          <w:p w14:paraId="58C6DAD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5FC6B23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acționar al contractorului/ subcontractorului/terțului susținător</w:t>
            </w:r>
          </w:p>
        </w:tc>
        <w:tc>
          <w:tcPr>
            <w:tcW w:w="851" w:type="dxa"/>
          </w:tcPr>
          <w:p w14:paraId="64B0AE37" w14:textId="77777777" w:rsidR="00EF69D3" w:rsidRPr="00E72F60" w:rsidRDefault="00EF69D3" w:rsidP="000407D5">
            <w:pPr>
              <w:rPr>
                <w:rFonts w:ascii="Montserrat" w:hAnsi="Montserrat"/>
                <w:color w:val="000000" w:themeColor="text1"/>
                <w:sz w:val="22"/>
                <w:szCs w:val="22"/>
              </w:rPr>
            </w:pPr>
          </w:p>
        </w:tc>
        <w:tc>
          <w:tcPr>
            <w:tcW w:w="1134" w:type="dxa"/>
          </w:tcPr>
          <w:p w14:paraId="69186EF0" w14:textId="77777777" w:rsidR="00EF69D3" w:rsidRPr="00E72F60" w:rsidRDefault="00EF69D3" w:rsidP="000407D5">
            <w:pPr>
              <w:rPr>
                <w:rFonts w:ascii="Montserrat" w:hAnsi="Montserrat"/>
                <w:color w:val="000000" w:themeColor="text1"/>
                <w:sz w:val="22"/>
                <w:szCs w:val="22"/>
              </w:rPr>
            </w:pPr>
          </w:p>
        </w:tc>
        <w:tc>
          <w:tcPr>
            <w:tcW w:w="1417" w:type="dxa"/>
          </w:tcPr>
          <w:p w14:paraId="6964C9CC" w14:textId="77777777" w:rsidR="00EF69D3" w:rsidRPr="00E72F60" w:rsidRDefault="00EF69D3" w:rsidP="000407D5">
            <w:pPr>
              <w:rPr>
                <w:rFonts w:ascii="Montserrat" w:hAnsi="Montserrat"/>
                <w:color w:val="000000" w:themeColor="text1"/>
                <w:sz w:val="22"/>
                <w:szCs w:val="22"/>
              </w:rPr>
            </w:pPr>
          </w:p>
        </w:tc>
        <w:tc>
          <w:tcPr>
            <w:tcW w:w="4395" w:type="dxa"/>
            <w:vMerge/>
          </w:tcPr>
          <w:p w14:paraId="5A9E846E" w14:textId="77777777" w:rsidR="00EF69D3" w:rsidRPr="00E72F60" w:rsidRDefault="00EF69D3" w:rsidP="000407D5">
            <w:pPr>
              <w:jc w:val="both"/>
              <w:rPr>
                <w:rFonts w:ascii="Montserrat" w:hAnsi="Montserrat"/>
                <w:color w:val="000000" w:themeColor="text1"/>
                <w:sz w:val="22"/>
                <w:szCs w:val="22"/>
              </w:rPr>
            </w:pPr>
          </w:p>
        </w:tc>
      </w:tr>
      <w:tr w:rsidR="00EF69D3" w:rsidRPr="00E72F60" w14:paraId="0AD138B0" w14:textId="77777777" w:rsidTr="00CE16B0">
        <w:tc>
          <w:tcPr>
            <w:tcW w:w="1220" w:type="dxa"/>
          </w:tcPr>
          <w:p w14:paraId="796F2E3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394DBD11"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administrator al contractorului/ subcontractorului/terțului susținător</w:t>
            </w:r>
          </w:p>
        </w:tc>
        <w:tc>
          <w:tcPr>
            <w:tcW w:w="851" w:type="dxa"/>
          </w:tcPr>
          <w:p w14:paraId="765B0605" w14:textId="77777777" w:rsidR="00EF69D3" w:rsidRPr="00E72F60" w:rsidRDefault="00EF69D3" w:rsidP="000407D5">
            <w:pPr>
              <w:rPr>
                <w:rFonts w:ascii="Montserrat" w:hAnsi="Montserrat"/>
                <w:color w:val="000000" w:themeColor="text1"/>
                <w:sz w:val="22"/>
                <w:szCs w:val="22"/>
              </w:rPr>
            </w:pPr>
          </w:p>
        </w:tc>
        <w:tc>
          <w:tcPr>
            <w:tcW w:w="1134" w:type="dxa"/>
          </w:tcPr>
          <w:p w14:paraId="1D02EDA6" w14:textId="77777777" w:rsidR="00EF69D3" w:rsidRPr="00E72F60" w:rsidRDefault="00EF69D3" w:rsidP="000407D5">
            <w:pPr>
              <w:rPr>
                <w:rFonts w:ascii="Montserrat" w:hAnsi="Montserrat"/>
                <w:color w:val="000000" w:themeColor="text1"/>
                <w:sz w:val="22"/>
                <w:szCs w:val="22"/>
              </w:rPr>
            </w:pPr>
          </w:p>
        </w:tc>
        <w:tc>
          <w:tcPr>
            <w:tcW w:w="1417" w:type="dxa"/>
          </w:tcPr>
          <w:p w14:paraId="1463A823" w14:textId="77777777" w:rsidR="00EF69D3" w:rsidRPr="00E72F60" w:rsidRDefault="00EF69D3" w:rsidP="000407D5">
            <w:pPr>
              <w:rPr>
                <w:rFonts w:ascii="Montserrat" w:hAnsi="Montserrat"/>
                <w:color w:val="000000" w:themeColor="text1"/>
                <w:sz w:val="22"/>
                <w:szCs w:val="22"/>
              </w:rPr>
            </w:pPr>
          </w:p>
        </w:tc>
        <w:tc>
          <w:tcPr>
            <w:tcW w:w="4395" w:type="dxa"/>
            <w:vMerge/>
          </w:tcPr>
          <w:p w14:paraId="4E360E59" w14:textId="77777777" w:rsidR="00EF69D3" w:rsidRPr="00E72F60" w:rsidRDefault="00EF69D3" w:rsidP="000407D5">
            <w:pPr>
              <w:rPr>
                <w:rFonts w:ascii="Montserrat" w:hAnsi="Montserrat"/>
                <w:color w:val="000000" w:themeColor="text1"/>
                <w:sz w:val="22"/>
                <w:szCs w:val="22"/>
              </w:rPr>
            </w:pPr>
          </w:p>
        </w:tc>
      </w:tr>
      <w:tr w:rsidR="00EF69D3" w:rsidRPr="00E72F60" w14:paraId="6B30C929" w14:textId="77777777" w:rsidTr="00CE16B0">
        <w:tc>
          <w:tcPr>
            <w:tcW w:w="1220" w:type="dxa"/>
          </w:tcPr>
          <w:p w14:paraId="17786EF0"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0244AD1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cenzor al contractorului/ subcontractorului/terțului susținător</w:t>
            </w:r>
          </w:p>
        </w:tc>
        <w:tc>
          <w:tcPr>
            <w:tcW w:w="851" w:type="dxa"/>
          </w:tcPr>
          <w:p w14:paraId="1FB195F7" w14:textId="77777777" w:rsidR="00EF69D3" w:rsidRPr="00E72F60" w:rsidRDefault="00EF69D3" w:rsidP="000407D5">
            <w:pPr>
              <w:rPr>
                <w:rFonts w:ascii="Montserrat" w:hAnsi="Montserrat"/>
                <w:color w:val="000000" w:themeColor="text1"/>
                <w:sz w:val="22"/>
                <w:szCs w:val="22"/>
              </w:rPr>
            </w:pPr>
          </w:p>
        </w:tc>
        <w:tc>
          <w:tcPr>
            <w:tcW w:w="1134" w:type="dxa"/>
          </w:tcPr>
          <w:p w14:paraId="7AD2DE33" w14:textId="77777777" w:rsidR="00EF69D3" w:rsidRPr="00E72F60" w:rsidRDefault="00EF69D3" w:rsidP="000407D5">
            <w:pPr>
              <w:rPr>
                <w:rFonts w:ascii="Montserrat" w:hAnsi="Montserrat"/>
                <w:color w:val="000000" w:themeColor="text1"/>
                <w:sz w:val="22"/>
                <w:szCs w:val="22"/>
              </w:rPr>
            </w:pPr>
          </w:p>
        </w:tc>
        <w:tc>
          <w:tcPr>
            <w:tcW w:w="1417" w:type="dxa"/>
          </w:tcPr>
          <w:p w14:paraId="06A34796" w14:textId="77777777" w:rsidR="00EF69D3" w:rsidRPr="00E72F60" w:rsidRDefault="00EF69D3" w:rsidP="000407D5">
            <w:pPr>
              <w:rPr>
                <w:rFonts w:ascii="Montserrat" w:hAnsi="Montserrat"/>
                <w:color w:val="000000" w:themeColor="text1"/>
                <w:sz w:val="22"/>
                <w:szCs w:val="22"/>
              </w:rPr>
            </w:pPr>
          </w:p>
        </w:tc>
        <w:tc>
          <w:tcPr>
            <w:tcW w:w="4395" w:type="dxa"/>
            <w:vMerge/>
          </w:tcPr>
          <w:p w14:paraId="40FDFF1D" w14:textId="77777777" w:rsidR="00EF69D3" w:rsidRPr="00E72F60" w:rsidRDefault="00EF69D3" w:rsidP="000407D5">
            <w:pPr>
              <w:rPr>
                <w:rFonts w:ascii="Montserrat" w:hAnsi="Montserrat"/>
                <w:color w:val="000000" w:themeColor="text1"/>
                <w:sz w:val="22"/>
                <w:szCs w:val="22"/>
              </w:rPr>
            </w:pPr>
          </w:p>
        </w:tc>
      </w:tr>
      <w:tr w:rsidR="00EF69D3" w:rsidRPr="00E72F60" w14:paraId="443576B9" w14:textId="77777777" w:rsidTr="00CE16B0">
        <w:tc>
          <w:tcPr>
            <w:tcW w:w="1220" w:type="dxa"/>
          </w:tcPr>
          <w:p w14:paraId="49A20AA0"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4</w:t>
            </w:r>
          </w:p>
        </w:tc>
        <w:tc>
          <w:tcPr>
            <w:tcW w:w="5017" w:type="dxa"/>
          </w:tcPr>
          <w:p w14:paraId="687E892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 are legătură evidenta (nume) cu acționariatul/ reprezentantul legal/conducerea contractorului/ subcontractorului/terțului susținător </w:t>
            </w:r>
          </w:p>
        </w:tc>
        <w:tc>
          <w:tcPr>
            <w:tcW w:w="851" w:type="dxa"/>
          </w:tcPr>
          <w:p w14:paraId="5960354B" w14:textId="77777777" w:rsidR="00EF69D3" w:rsidRPr="00E72F60" w:rsidRDefault="00EF69D3" w:rsidP="000407D5">
            <w:pPr>
              <w:rPr>
                <w:rFonts w:ascii="Montserrat" w:hAnsi="Montserrat"/>
                <w:color w:val="000000" w:themeColor="text1"/>
                <w:sz w:val="22"/>
                <w:szCs w:val="22"/>
              </w:rPr>
            </w:pPr>
          </w:p>
        </w:tc>
        <w:tc>
          <w:tcPr>
            <w:tcW w:w="1134" w:type="dxa"/>
          </w:tcPr>
          <w:p w14:paraId="5AE96AD1" w14:textId="77777777" w:rsidR="00EF69D3" w:rsidRPr="00E72F60" w:rsidRDefault="00EF69D3" w:rsidP="000407D5">
            <w:pPr>
              <w:rPr>
                <w:rFonts w:ascii="Montserrat" w:hAnsi="Montserrat"/>
                <w:color w:val="000000" w:themeColor="text1"/>
                <w:sz w:val="22"/>
                <w:szCs w:val="22"/>
              </w:rPr>
            </w:pPr>
          </w:p>
        </w:tc>
        <w:tc>
          <w:tcPr>
            <w:tcW w:w="1417" w:type="dxa"/>
          </w:tcPr>
          <w:p w14:paraId="47B3B555" w14:textId="77777777" w:rsidR="00EF69D3" w:rsidRPr="00E72F60" w:rsidRDefault="00EF69D3" w:rsidP="000407D5">
            <w:pPr>
              <w:rPr>
                <w:rFonts w:ascii="Montserrat" w:hAnsi="Montserrat"/>
                <w:color w:val="000000" w:themeColor="text1"/>
                <w:sz w:val="22"/>
                <w:szCs w:val="22"/>
              </w:rPr>
            </w:pPr>
          </w:p>
        </w:tc>
        <w:tc>
          <w:tcPr>
            <w:tcW w:w="4395" w:type="dxa"/>
            <w:vMerge/>
          </w:tcPr>
          <w:p w14:paraId="54405CD0" w14:textId="77777777" w:rsidR="00EF69D3" w:rsidRPr="00E72F60" w:rsidRDefault="00EF69D3" w:rsidP="000407D5">
            <w:pPr>
              <w:rPr>
                <w:rFonts w:ascii="Montserrat" w:hAnsi="Montserrat"/>
                <w:color w:val="000000" w:themeColor="text1"/>
                <w:sz w:val="22"/>
                <w:szCs w:val="22"/>
              </w:rPr>
            </w:pPr>
          </w:p>
        </w:tc>
      </w:tr>
      <w:tr w:rsidR="00EF69D3" w:rsidRPr="00E72F60" w14:paraId="12E8B9DA" w14:textId="77777777" w:rsidTr="00CE16B0">
        <w:tc>
          <w:tcPr>
            <w:tcW w:w="1220" w:type="dxa"/>
          </w:tcPr>
          <w:p w14:paraId="521864E8"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B</w:t>
            </w:r>
            <w:r w:rsidRPr="00E72F60">
              <w:rPr>
                <w:rStyle w:val="FootnoteReference"/>
                <w:rFonts w:ascii="Montserrat" w:hAnsi="Montserrat"/>
                <w:color w:val="000000" w:themeColor="text1"/>
                <w:sz w:val="22"/>
                <w:szCs w:val="22"/>
              </w:rPr>
              <w:t>1</w:t>
            </w:r>
          </w:p>
        </w:tc>
        <w:tc>
          <w:tcPr>
            <w:tcW w:w="5017" w:type="dxa"/>
          </w:tcPr>
          <w:p w14:paraId="0CE3FFF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Membrii organului de conducere /consiliului de administrație (daca este cazul)/ al Beneficiarului / Partenerilor</w:t>
            </w:r>
          </w:p>
        </w:tc>
        <w:tc>
          <w:tcPr>
            <w:tcW w:w="3402" w:type="dxa"/>
            <w:gridSpan w:val="3"/>
          </w:tcPr>
          <w:p w14:paraId="21E0290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Nume si Prenume</w:t>
            </w:r>
          </w:p>
        </w:tc>
        <w:tc>
          <w:tcPr>
            <w:tcW w:w="4395" w:type="dxa"/>
            <w:vMerge w:val="restart"/>
          </w:tcPr>
          <w:p w14:paraId="2F920FFD"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persoanele nominalizate în secțiunea corespunzătoare din Fișa de Date a Achiziției.</w:t>
            </w:r>
          </w:p>
          <w:p w14:paraId="117C23B8"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w:t>
            </w:r>
          </w:p>
          <w:p w14:paraId="62731645"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extrasul din ONRC al contractorului/ subcontractorului/terțului susținător</w:t>
            </w:r>
          </w:p>
          <w:p w14:paraId="742A3964"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 xml:space="preserve">- </w:t>
            </w:r>
            <w:proofErr w:type="spellStart"/>
            <w:r w:rsidRPr="00E72F60">
              <w:rPr>
                <w:rFonts w:ascii="Montserrat" w:hAnsi="Montserrat"/>
                <w:color w:val="000000" w:themeColor="text1"/>
                <w:sz w:val="22"/>
                <w:szCs w:val="22"/>
              </w:rPr>
              <w:t>Arachne</w:t>
            </w:r>
            <w:proofErr w:type="spellEnd"/>
            <w:r w:rsidRPr="00E72F60">
              <w:rPr>
                <w:rFonts w:ascii="Montserrat" w:hAnsi="Montserrat"/>
                <w:color w:val="000000" w:themeColor="text1"/>
                <w:sz w:val="22"/>
                <w:szCs w:val="22"/>
              </w:rPr>
              <w:t xml:space="preserve"> </w:t>
            </w:r>
          </w:p>
        </w:tc>
      </w:tr>
      <w:tr w:rsidR="00EF69D3" w:rsidRPr="00E72F60" w14:paraId="4D9BB007" w14:textId="77777777" w:rsidTr="00CE16B0">
        <w:tc>
          <w:tcPr>
            <w:tcW w:w="1220" w:type="dxa"/>
          </w:tcPr>
          <w:p w14:paraId="052E91B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66994284"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acționari ai contractorului/ subcontractorului/terțului susținător</w:t>
            </w:r>
          </w:p>
        </w:tc>
        <w:tc>
          <w:tcPr>
            <w:tcW w:w="851" w:type="dxa"/>
          </w:tcPr>
          <w:p w14:paraId="2099B9C4" w14:textId="77777777" w:rsidR="00EF69D3" w:rsidRPr="00E72F60" w:rsidRDefault="00EF69D3" w:rsidP="000407D5">
            <w:pPr>
              <w:rPr>
                <w:rFonts w:ascii="Montserrat" w:hAnsi="Montserrat"/>
                <w:color w:val="000000" w:themeColor="text1"/>
                <w:sz w:val="22"/>
                <w:szCs w:val="22"/>
              </w:rPr>
            </w:pPr>
          </w:p>
        </w:tc>
        <w:tc>
          <w:tcPr>
            <w:tcW w:w="1134" w:type="dxa"/>
          </w:tcPr>
          <w:p w14:paraId="447858B0" w14:textId="77777777" w:rsidR="00EF69D3" w:rsidRPr="00E72F60" w:rsidRDefault="00EF69D3" w:rsidP="000407D5">
            <w:pPr>
              <w:rPr>
                <w:rFonts w:ascii="Montserrat" w:hAnsi="Montserrat"/>
                <w:color w:val="000000" w:themeColor="text1"/>
                <w:sz w:val="22"/>
                <w:szCs w:val="22"/>
              </w:rPr>
            </w:pPr>
          </w:p>
        </w:tc>
        <w:tc>
          <w:tcPr>
            <w:tcW w:w="1417" w:type="dxa"/>
          </w:tcPr>
          <w:p w14:paraId="57EF3286" w14:textId="77777777" w:rsidR="00EF69D3" w:rsidRPr="00E72F60" w:rsidRDefault="00EF69D3" w:rsidP="000407D5">
            <w:pPr>
              <w:rPr>
                <w:rFonts w:ascii="Montserrat" w:hAnsi="Montserrat"/>
                <w:color w:val="000000" w:themeColor="text1"/>
                <w:sz w:val="22"/>
                <w:szCs w:val="22"/>
              </w:rPr>
            </w:pPr>
          </w:p>
        </w:tc>
        <w:tc>
          <w:tcPr>
            <w:tcW w:w="4395" w:type="dxa"/>
            <w:vMerge/>
          </w:tcPr>
          <w:p w14:paraId="0E722FAD" w14:textId="77777777" w:rsidR="00EF69D3" w:rsidRPr="00E72F60" w:rsidRDefault="00EF69D3" w:rsidP="000407D5">
            <w:pPr>
              <w:rPr>
                <w:rFonts w:ascii="Montserrat" w:hAnsi="Montserrat"/>
                <w:color w:val="000000" w:themeColor="text1"/>
                <w:sz w:val="22"/>
                <w:szCs w:val="22"/>
              </w:rPr>
            </w:pPr>
          </w:p>
        </w:tc>
      </w:tr>
      <w:tr w:rsidR="00EF69D3" w:rsidRPr="00E72F60" w14:paraId="51DAC799" w14:textId="77777777" w:rsidTr="00CE16B0">
        <w:tc>
          <w:tcPr>
            <w:tcW w:w="1220" w:type="dxa"/>
          </w:tcPr>
          <w:p w14:paraId="68BCCE8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2E4B6CD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administratori ai contractorului/ subcontractorului/terțului susținător</w:t>
            </w:r>
          </w:p>
        </w:tc>
        <w:tc>
          <w:tcPr>
            <w:tcW w:w="851" w:type="dxa"/>
          </w:tcPr>
          <w:p w14:paraId="1E9BCB4D" w14:textId="77777777" w:rsidR="00EF69D3" w:rsidRPr="00E72F60" w:rsidRDefault="00EF69D3" w:rsidP="000407D5">
            <w:pPr>
              <w:rPr>
                <w:rFonts w:ascii="Montserrat" w:hAnsi="Montserrat"/>
                <w:color w:val="000000" w:themeColor="text1"/>
                <w:sz w:val="22"/>
                <w:szCs w:val="22"/>
              </w:rPr>
            </w:pPr>
          </w:p>
        </w:tc>
        <w:tc>
          <w:tcPr>
            <w:tcW w:w="1134" w:type="dxa"/>
          </w:tcPr>
          <w:p w14:paraId="59D31639" w14:textId="77777777" w:rsidR="00EF69D3" w:rsidRPr="00E72F60" w:rsidRDefault="00EF69D3" w:rsidP="000407D5">
            <w:pPr>
              <w:rPr>
                <w:rFonts w:ascii="Montserrat" w:hAnsi="Montserrat"/>
                <w:color w:val="000000" w:themeColor="text1"/>
                <w:sz w:val="22"/>
                <w:szCs w:val="22"/>
              </w:rPr>
            </w:pPr>
          </w:p>
        </w:tc>
        <w:tc>
          <w:tcPr>
            <w:tcW w:w="1417" w:type="dxa"/>
          </w:tcPr>
          <w:p w14:paraId="12086CF7" w14:textId="77777777" w:rsidR="00EF69D3" w:rsidRPr="00E72F60" w:rsidRDefault="00EF69D3" w:rsidP="000407D5">
            <w:pPr>
              <w:rPr>
                <w:rFonts w:ascii="Montserrat" w:hAnsi="Montserrat"/>
                <w:color w:val="000000" w:themeColor="text1"/>
                <w:sz w:val="22"/>
                <w:szCs w:val="22"/>
              </w:rPr>
            </w:pPr>
          </w:p>
        </w:tc>
        <w:tc>
          <w:tcPr>
            <w:tcW w:w="4395" w:type="dxa"/>
            <w:vMerge/>
          </w:tcPr>
          <w:p w14:paraId="6848F48E" w14:textId="77777777" w:rsidR="00EF69D3" w:rsidRPr="00E72F60" w:rsidRDefault="00EF69D3" w:rsidP="000407D5">
            <w:pPr>
              <w:rPr>
                <w:rFonts w:ascii="Montserrat" w:hAnsi="Montserrat"/>
                <w:color w:val="000000" w:themeColor="text1"/>
                <w:sz w:val="22"/>
                <w:szCs w:val="22"/>
              </w:rPr>
            </w:pPr>
          </w:p>
        </w:tc>
      </w:tr>
      <w:tr w:rsidR="00EF69D3" w:rsidRPr="00E72F60" w14:paraId="4015991E" w14:textId="77777777" w:rsidTr="00CE16B0">
        <w:tc>
          <w:tcPr>
            <w:tcW w:w="1220" w:type="dxa"/>
          </w:tcPr>
          <w:p w14:paraId="5128148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09A8074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cenzori ai contractorului/ subcontractorului/terțului susținător</w:t>
            </w:r>
          </w:p>
        </w:tc>
        <w:tc>
          <w:tcPr>
            <w:tcW w:w="851" w:type="dxa"/>
          </w:tcPr>
          <w:p w14:paraId="0E2C549D" w14:textId="77777777" w:rsidR="00EF69D3" w:rsidRPr="00E72F60" w:rsidRDefault="00EF69D3" w:rsidP="000407D5">
            <w:pPr>
              <w:rPr>
                <w:rFonts w:ascii="Montserrat" w:hAnsi="Montserrat"/>
                <w:color w:val="000000" w:themeColor="text1"/>
                <w:sz w:val="22"/>
                <w:szCs w:val="22"/>
              </w:rPr>
            </w:pPr>
          </w:p>
        </w:tc>
        <w:tc>
          <w:tcPr>
            <w:tcW w:w="1134" w:type="dxa"/>
          </w:tcPr>
          <w:p w14:paraId="55B6BD63" w14:textId="77777777" w:rsidR="00EF69D3" w:rsidRPr="00E72F60" w:rsidRDefault="00EF69D3" w:rsidP="000407D5">
            <w:pPr>
              <w:rPr>
                <w:rFonts w:ascii="Montserrat" w:hAnsi="Montserrat"/>
                <w:color w:val="000000" w:themeColor="text1"/>
                <w:sz w:val="22"/>
                <w:szCs w:val="22"/>
              </w:rPr>
            </w:pPr>
          </w:p>
        </w:tc>
        <w:tc>
          <w:tcPr>
            <w:tcW w:w="1417" w:type="dxa"/>
          </w:tcPr>
          <w:p w14:paraId="5E8C5B33" w14:textId="77777777" w:rsidR="00EF69D3" w:rsidRPr="00E72F60" w:rsidRDefault="00EF69D3" w:rsidP="000407D5">
            <w:pPr>
              <w:rPr>
                <w:rFonts w:ascii="Montserrat" w:hAnsi="Montserrat"/>
                <w:color w:val="000000" w:themeColor="text1"/>
                <w:sz w:val="22"/>
                <w:szCs w:val="22"/>
              </w:rPr>
            </w:pPr>
          </w:p>
        </w:tc>
        <w:tc>
          <w:tcPr>
            <w:tcW w:w="4395" w:type="dxa"/>
            <w:vMerge/>
          </w:tcPr>
          <w:p w14:paraId="4993A45E" w14:textId="77777777" w:rsidR="00EF69D3" w:rsidRPr="00E72F60" w:rsidRDefault="00EF69D3" w:rsidP="000407D5">
            <w:pPr>
              <w:rPr>
                <w:rFonts w:ascii="Montserrat" w:hAnsi="Montserrat"/>
                <w:color w:val="000000" w:themeColor="text1"/>
                <w:sz w:val="22"/>
                <w:szCs w:val="22"/>
              </w:rPr>
            </w:pPr>
          </w:p>
        </w:tc>
      </w:tr>
      <w:tr w:rsidR="00EF69D3" w:rsidRPr="00E72F60" w14:paraId="72339079" w14:textId="77777777" w:rsidTr="00CE16B0">
        <w:tc>
          <w:tcPr>
            <w:tcW w:w="1220" w:type="dxa"/>
          </w:tcPr>
          <w:p w14:paraId="179FEE1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4</w:t>
            </w:r>
          </w:p>
        </w:tc>
        <w:tc>
          <w:tcPr>
            <w:tcW w:w="5017" w:type="dxa"/>
          </w:tcPr>
          <w:p w14:paraId="6D7E9CA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 au legătură evidentă (nume) cu  acționariatul/reprezentantul legal/conducerea  contractorului/ subcontractorului/terțului susținător </w:t>
            </w:r>
          </w:p>
        </w:tc>
        <w:tc>
          <w:tcPr>
            <w:tcW w:w="851" w:type="dxa"/>
          </w:tcPr>
          <w:p w14:paraId="2D4DD0B9" w14:textId="77777777" w:rsidR="00EF69D3" w:rsidRPr="00E72F60" w:rsidRDefault="00EF69D3" w:rsidP="000407D5">
            <w:pPr>
              <w:rPr>
                <w:rFonts w:ascii="Montserrat" w:hAnsi="Montserrat"/>
                <w:color w:val="000000" w:themeColor="text1"/>
                <w:sz w:val="22"/>
                <w:szCs w:val="22"/>
              </w:rPr>
            </w:pPr>
          </w:p>
        </w:tc>
        <w:tc>
          <w:tcPr>
            <w:tcW w:w="1134" w:type="dxa"/>
          </w:tcPr>
          <w:p w14:paraId="1D4D194F" w14:textId="77777777" w:rsidR="00EF69D3" w:rsidRPr="00E72F60" w:rsidRDefault="00EF69D3" w:rsidP="000407D5">
            <w:pPr>
              <w:rPr>
                <w:rFonts w:ascii="Montserrat" w:hAnsi="Montserrat"/>
                <w:color w:val="000000" w:themeColor="text1"/>
                <w:sz w:val="22"/>
                <w:szCs w:val="22"/>
              </w:rPr>
            </w:pPr>
          </w:p>
        </w:tc>
        <w:tc>
          <w:tcPr>
            <w:tcW w:w="1417" w:type="dxa"/>
          </w:tcPr>
          <w:p w14:paraId="31D0A5D8" w14:textId="77777777" w:rsidR="00EF69D3" w:rsidRPr="00E72F60" w:rsidRDefault="00EF69D3" w:rsidP="000407D5">
            <w:pPr>
              <w:rPr>
                <w:rFonts w:ascii="Montserrat" w:hAnsi="Montserrat"/>
                <w:color w:val="000000" w:themeColor="text1"/>
                <w:sz w:val="22"/>
                <w:szCs w:val="22"/>
              </w:rPr>
            </w:pPr>
          </w:p>
        </w:tc>
        <w:tc>
          <w:tcPr>
            <w:tcW w:w="4395" w:type="dxa"/>
            <w:vMerge/>
          </w:tcPr>
          <w:p w14:paraId="2C772783" w14:textId="77777777" w:rsidR="00EF69D3" w:rsidRPr="00E72F60" w:rsidRDefault="00EF69D3" w:rsidP="000407D5">
            <w:pPr>
              <w:rPr>
                <w:rFonts w:ascii="Montserrat" w:hAnsi="Montserrat"/>
                <w:color w:val="000000" w:themeColor="text1"/>
                <w:sz w:val="22"/>
                <w:szCs w:val="22"/>
              </w:rPr>
            </w:pPr>
          </w:p>
        </w:tc>
      </w:tr>
      <w:tr w:rsidR="00EF69D3" w:rsidRPr="00E72F60" w14:paraId="4B4488C2" w14:textId="77777777" w:rsidTr="00CE16B0">
        <w:tc>
          <w:tcPr>
            <w:tcW w:w="1220" w:type="dxa"/>
          </w:tcPr>
          <w:p w14:paraId="3F3A618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C</w:t>
            </w:r>
          </w:p>
        </w:tc>
        <w:tc>
          <w:tcPr>
            <w:tcW w:w="5017" w:type="dxa"/>
          </w:tcPr>
          <w:p w14:paraId="3DBC3D5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Împuternicitul reprezentantului legal al Beneficiarului / Partenerilor (daca este cazul): </w:t>
            </w:r>
          </w:p>
        </w:tc>
        <w:tc>
          <w:tcPr>
            <w:tcW w:w="3402" w:type="dxa"/>
            <w:gridSpan w:val="3"/>
          </w:tcPr>
          <w:p w14:paraId="798A803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Nume si Prenume</w:t>
            </w:r>
          </w:p>
        </w:tc>
        <w:tc>
          <w:tcPr>
            <w:tcW w:w="4395" w:type="dxa"/>
          </w:tcPr>
          <w:p w14:paraId="51655B47"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semnătura de aprobare a Raportului procedurii de atribuire.</w:t>
            </w:r>
          </w:p>
          <w:p w14:paraId="386B8D88"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prin compararea cu extrasul din ONRC și</w:t>
            </w:r>
          </w:p>
          <w:p w14:paraId="112172FA" w14:textId="77777777" w:rsidR="00EF69D3" w:rsidRPr="00E72F60" w:rsidRDefault="00EF69D3"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Arachne</w:t>
            </w:r>
            <w:proofErr w:type="spellEnd"/>
          </w:p>
        </w:tc>
      </w:tr>
      <w:tr w:rsidR="00EF69D3" w:rsidRPr="00E72F60" w14:paraId="5AE5C58E" w14:textId="77777777" w:rsidTr="00CE16B0">
        <w:tc>
          <w:tcPr>
            <w:tcW w:w="1220" w:type="dxa"/>
          </w:tcPr>
          <w:p w14:paraId="1F3F4D3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5A816562"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acționar al contractorului/ subcontractorului/terțului susținător</w:t>
            </w:r>
          </w:p>
        </w:tc>
        <w:tc>
          <w:tcPr>
            <w:tcW w:w="851" w:type="dxa"/>
          </w:tcPr>
          <w:p w14:paraId="311B41DC" w14:textId="77777777" w:rsidR="00EF69D3" w:rsidRPr="00E72F60" w:rsidRDefault="00EF69D3" w:rsidP="000407D5">
            <w:pPr>
              <w:rPr>
                <w:rFonts w:ascii="Montserrat" w:hAnsi="Montserrat"/>
                <w:color w:val="000000" w:themeColor="text1"/>
                <w:sz w:val="22"/>
                <w:szCs w:val="22"/>
              </w:rPr>
            </w:pPr>
          </w:p>
        </w:tc>
        <w:tc>
          <w:tcPr>
            <w:tcW w:w="1134" w:type="dxa"/>
          </w:tcPr>
          <w:p w14:paraId="7DBA65EA" w14:textId="77777777" w:rsidR="00EF69D3" w:rsidRPr="00E72F60" w:rsidRDefault="00EF69D3" w:rsidP="000407D5">
            <w:pPr>
              <w:rPr>
                <w:rFonts w:ascii="Montserrat" w:hAnsi="Montserrat"/>
                <w:color w:val="000000" w:themeColor="text1"/>
                <w:sz w:val="22"/>
                <w:szCs w:val="22"/>
              </w:rPr>
            </w:pPr>
          </w:p>
        </w:tc>
        <w:tc>
          <w:tcPr>
            <w:tcW w:w="1417" w:type="dxa"/>
          </w:tcPr>
          <w:p w14:paraId="72E4CFC5" w14:textId="77777777" w:rsidR="00EF69D3" w:rsidRPr="00E72F60" w:rsidRDefault="00EF69D3" w:rsidP="000407D5">
            <w:pPr>
              <w:rPr>
                <w:rFonts w:ascii="Montserrat" w:hAnsi="Montserrat"/>
                <w:color w:val="000000" w:themeColor="text1"/>
                <w:sz w:val="22"/>
                <w:szCs w:val="22"/>
              </w:rPr>
            </w:pPr>
          </w:p>
        </w:tc>
        <w:tc>
          <w:tcPr>
            <w:tcW w:w="4395" w:type="dxa"/>
          </w:tcPr>
          <w:p w14:paraId="4F03ABE1" w14:textId="77777777" w:rsidR="00EF69D3" w:rsidRPr="00E72F60" w:rsidRDefault="00EF69D3" w:rsidP="000407D5">
            <w:pPr>
              <w:rPr>
                <w:rFonts w:ascii="Montserrat" w:hAnsi="Montserrat"/>
                <w:color w:val="000000" w:themeColor="text1"/>
                <w:sz w:val="22"/>
                <w:szCs w:val="22"/>
              </w:rPr>
            </w:pPr>
          </w:p>
        </w:tc>
      </w:tr>
      <w:tr w:rsidR="00EF69D3" w:rsidRPr="00E72F60" w14:paraId="476A7817" w14:textId="77777777" w:rsidTr="00CE16B0">
        <w:tc>
          <w:tcPr>
            <w:tcW w:w="1220" w:type="dxa"/>
          </w:tcPr>
          <w:p w14:paraId="3BD8CB3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06F9467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administrator al contractorului/ subcontractorului/ terțului susținător</w:t>
            </w:r>
          </w:p>
        </w:tc>
        <w:tc>
          <w:tcPr>
            <w:tcW w:w="851" w:type="dxa"/>
          </w:tcPr>
          <w:p w14:paraId="24110744" w14:textId="77777777" w:rsidR="00EF69D3" w:rsidRPr="00E72F60" w:rsidRDefault="00EF69D3" w:rsidP="000407D5">
            <w:pPr>
              <w:rPr>
                <w:rFonts w:ascii="Montserrat" w:hAnsi="Montserrat"/>
                <w:color w:val="000000" w:themeColor="text1"/>
                <w:sz w:val="22"/>
                <w:szCs w:val="22"/>
              </w:rPr>
            </w:pPr>
          </w:p>
        </w:tc>
        <w:tc>
          <w:tcPr>
            <w:tcW w:w="1134" w:type="dxa"/>
          </w:tcPr>
          <w:p w14:paraId="3C5092D8" w14:textId="77777777" w:rsidR="00EF69D3" w:rsidRPr="00E72F60" w:rsidRDefault="00EF69D3" w:rsidP="000407D5">
            <w:pPr>
              <w:rPr>
                <w:rFonts w:ascii="Montserrat" w:hAnsi="Montserrat"/>
                <w:color w:val="000000" w:themeColor="text1"/>
                <w:sz w:val="22"/>
                <w:szCs w:val="22"/>
              </w:rPr>
            </w:pPr>
          </w:p>
        </w:tc>
        <w:tc>
          <w:tcPr>
            <w:tcW w:w="1417" w:type="dxa"/>
          </w:tcPr>
          <w:p w14:paraId="7A1E4BD2" w14:textId="77777777" w:rsidR="00EF69D3" w:rsidRPr="00E72F60" w:rsidRDefault="00EF69D3" w:rsidP="000407D5">
            <w:pPr>
              <w:rPr>
                <w:rFonts w:ascii="Montserrat" w:hAnsi="Montserrat"/>
                <w:color w:val="000000" w:themeColor="text1"/>
                <w:sz w:val="22"/>
                <w:szCs w:val="22"/>
              </w:rPr>
            </w:pPr>
          </w:p>
        </w:tc>
        <w:tc>
          <w:tcPr>
            <w:tcW w:w="4395" w:type="dxa"/>
          </w:tcPr>
          <w:p w14:paraId="774FB1F2" w14:textId="77777777" w:rsidR="00EF69D3" w:rsidRPr="00E72F60" w:rsidRDefault="00EF69D3" w:rsidP="000407D5">
            <w:pPr>
              <w:rPr>
                <w:rFonts w:ascii="Montserrat" w:hAnsi="Montserrat"/>
                <w:color w:val="000000" w:themeColor="text1"/>
                <w:sz w:val="22"/>
                <w:szCs w:val="22"/>
              </w:rPr>
            </w:pPr>
          </w:p>
        </w:tc>
      </w:tr>
      <w:tr w:rsidR="00EF69D3" w:rsidRPr="00E72F60" w14:paraId="02177AB5" w14:textId="77777777" w:rsidTr="00CE16B0">
        <w:tc>
          <w:tcPr>
            <w:tcW w:w="1220" w:type="dxa"/>
          </w:tcPr>
          <w:p w14:paraId="5A8DE8D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112A5BD2"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 cenzor al contractorului/ subcontractorului/ terțului susținător</w:t>
            </w:r>
          </w:p>
        </w:tc>
        <w:tc>
          <w:tcPr>
            <w:tcW w:w="851" w:type="dxa"/>
          </w:tcPr>
          <w:p w14:paraId="2111475B" w14:textId="77777777" w:rsidR="00EF69D3" w:rsidRPr="00E72F60" w:rsidRDefault="00EF69D3" w:rsidP="000407D5">
            <w:pPr>
              <w:rPr>
                <w:rFonts w:ascii="Montserrat" w:hAnsi="Montserrat"/>
                <w:color w:val="000000" w:themeColor="text1"/>
                <w:sz w:val="22"/>
                <w:szCs w:val="22"/>
              </w:rPr>
            </w:pPr>
          </w:p>
        </w:tc>
        <w:tc>
          <w:tcPr>
            <w:tcW w:w="1134" w:type="dxa"/>
          </w:tcPr>
          <w:p w14:paraId="2EEB2D26" w14:textId="77777777" w:rsidR="00EF69D3" w:rsidRPr="00E72F60" w:rsidRDefault="00EF69D3" w:rsidP="000407D5">
            <w:pPr>
              <w:rPr>
                <w:rFonts w:ascii="Montserrat" w:hAnsi="Montserrat"/>
                <w:color w:val="000000" w:themeColor="text1"/>
                <w:sz w:val="22"/>
                <w:szCs w:val="22"/>
              </w:rPr>
            </w:pPr>
          </w:p>
        </w:tc>
        <w:tc>
          <w:tcPr>
            <w:tcW w:w="1417" w:type="dxa"/>
          </w:tcPr>
          <w:p w14:paraId="0F2FE266" w14:textId="77777777" w:rsidR="00EF69D3" w:rsidRPr="00E72F60" w:rsidRDefault="00EF69D3" w:rsidP="000407D5">
            <w:pPr>
              <w:rPr>
                <w:rFonts w:ascii="Montserrat" w:hAnsi="Montserrat"/>
                <w:color w:val="000000" w:themeColor="text1"/>
                <w:sz w:val="22"/>
                <w:szCs w:val="22"/>
              </w:rPr>
            </w:pPr>
          </w:p>
        </w:tc>
        <w:tc>
          <w:tcPr>
            <w:tcW w:w="4395" w:type="dxa"/>
          </w:tcPr>
          <w:p w14:paraId="3B0D237E" w14:textId="77777777" w:rsidR="00EF69D3" w:rsidRPr="00E72F60" w:rsidRDefault="00EF69D3" w:rsidP="000407D5">
            <w:pPr>
              <w:rPr>
                <w:rFonts w:ascii="Montserrat" w:hAnsi="Montserrat"/>
                <w:color w:val="000000" w:themeColor="text1"/>
                <w:sz w:val="22"/>
                <w:szCs w:val="22"/>
              </w:rPr>
            </w:pPr>
          </w:p>
        </w:tc>
      </w:tr>
      <w:tr w:rsidR="00EF69D3" w:rsidRPr="00E72F60" w14:paraId="533D2122" w14:textId="77777777" w:rsidTr="00CE16B0">
        <w:trPr>
          <w:trHeight w:val="1180"/>
        </w:trPr>
        <w:tc>
          <w:tcPr>
            <w:tcW w:w="1220" w:type="dxa"/>
          </w:tcPr>
          <w:p w14:paraId="59CB34B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4</w:t>
            </w:r>
          </w:p>
        </w:tc>
        <w:tc>
          <w:tcPr>
            <w:tcW w:w="5017" w:type="dxa"/>
          </w:tcPr>
          <w:p w14:paraId="63B31F56"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are legătură evidenta (nume) cu proprietarul/reprezentantul legal/conducerea contractorului/ subcontractorului/ terțului susținător</w:t>
            </w:r>
          </w:p>
        </w:tc>
        <w:tc>
          <w:tcPr>
            <w:tcW w:w="851" w:type="dxa"/>
          </w:tcPr>
          <w:p w14:paraId="69C60D91" w14:textId="77777777" w:rsidR="00EF69D3" w:rsidRPr="00E72F60" w:rsidRDefault="00EF69D3" w:rsidP="000407D5">
            <w:pPr>
              <w:rPr>
                <w:rFonts w:ascii="Montserrat" w:hAnsi="Montserrat"/>
                <w:color w:val="000000" w:themeColor="text1"/>
                <w:sz w:val="22"/>
                <w:szCs w:val="22"/>
              </w:rPr>
            </w:pPr>
          </w:p>
        </w:tc>
        <w:tc>
          <w:tcPr>
            <w:tcW w:w="1134" w:type="dxa"/>
          </w:tcPr>
          <w:p w14:paraId="6E036005" w14:textId="77777777" w:rsidR="00EF69D3" w:rsidRPr="00E72F60" w:rsidRDefault="00EF69D3" w:rsidP="000407D5">
            <w:pPr>
              <w:rPr>
                <w:rFonts w:ascii="Montserrat" w:hAnsi="Montserrat"/>
                <w:color w:val="000000" w:themeColor="text1"/>
                <w:sz w:val="22"/>
                <w:szCs w:val="22"/>
              </w:rPr>
            </w:pPr>
          </w:p>
        </w:tc>
        <w:tc>
          <w:tcPr>
            <w:tcW w:w="1417" w:type="dxa"/>
          </w:tcPr>
          <w:p w14:paraId="128792AF" w14:textId="77777777" w:rsidR="00EF69D3" w:rsidRPr="00E72F60" w:rsidRDefault="00EF69D3" w:rsidP="000407D5">
            <w:pPr>
              <w:rPr>
                <w:rFonts w:ascii="Montserrat" w:hAnsi="Montserrat"/>
                <w:color w:val="000000" w:themeColor="text1"/>
                <w:sz w:val="22"/>
                <w:szCs w:val="22"/>
              </w:rPr>
            </w:pPr>
          </w:p>
        </w:tc>
        <w:tc>
          <w:tcPr>
            <w:tcW w:w="4395" w:type="dxa"/>
          </w:tcPr>
          <w:p w14:paraId="76130895" w14:textId="77777777" w:rsidR="00EF69D3" w:rsidRPr="00E72F60" w:rsidRDefault="00EF69D3" w:rsidP="000407D5">
            <w:pPr>
              <w:rPr>
                <w:rFonts w:ascii="Montserrat" w:hAnsi="Montserrat"/>
                <w:color w:val="000000" w:themeColor="text1"/>
                <w:sz w:val="22"/>
                <w:szCs w:val="22"/>
              </w:rPr>
            </w:pPr>
          </w:p>
        </w:tc>
      </w:tr>
      <w:tr w:rsidR="00EF69D3" w:rsidRPr="00E72F60" w14:paraId="6BDD0829" w14:textId="77777777" w:rsidTr="00CE16B0">
        <w:tc>
          <w:tcPr>
            <w:tcW w:w="1220" w:type="dxa"/>
          </w:tcPr>
          <w:p w14:paraId="6B2CE97E"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D</w:t>
            </w:r>
          </w:p>
        </w:tc>
        <w:tc>
          <w:tcPr>
            <w:tcW w:w="5017" w:type="dxa"/>
          </w:tcPr>
          <w:p w14:paraId="3506864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Managerul de proiect / membrii echipei de proiect</w:t>
            </w:r>
          </w:p>
        </w:tc>
        <w:tc>
          <w:tcPr>
            <w:tcW w:w="3402" w:type="dxa"/>
            <w:gridSpan w:val="3"/>
          </w:tcPr>
          <w:p w14:paraId="565B17A8"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Nume si Prenume</w:t>
            </w:r>
          </w:p>
        </w:tc>
        <w:tc>
          <w:tcPr>
            <w:tcW w:w="4395" w:type="dxa"/>
            <w:vMerge w:val="restart"/>
          </w:tcPr>
          <w:p w14:paraId="7FA76025"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Numai în cazul unității de implementare a proiectului / persoane aflate în structura beneficiarului.</w:t>
            </w:r>
          </w:p>
          <w:p w14:paraId="53205CA8"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verifică prin compararea cu extrasul din ONRC și</w:t>
            </w:r>
          </w:p>
          <w:p w14:paraId="1B8F848E" w14:textId="77777777" w:rsidR="00EF69D3" w:rsidRPr="00E72F60" w:rsidRDefault="00EF69D3" w:rsidP="000407D5">
            <w:pPr>
              <w:jc w:val="both"/>
              <w:rPr>
                <w:rFonts w:ascii="Montserrat" w:hAnsi="Montserrat"/>
                <w:color w:val="000000" w:themeColor="text1"/>
                <w:sz w:val="22"/>
                <w:szCs w:val="22"/>
              </w:rPr>
            </w:pPr>
            <w:proofErr w:type="spellStart"/>
            <w:r w:rsidRPr="00E72F60">
              <w:rPr>
                <w:rFonts w:ascii="Montserrat" w:hAnsi="Montserrat"/>
                <w:color w:val="000000" w:themeColor="text1"/>
                <w:sz w:val="22"/>
                <w:szCs w:val="22"/>
              </w:rPr>
              <w:t>Arachne</w:t>
            </w:r>
            <w:proofErr w:type="spellEnd"/>
            <w:r w:rsidRPr="00E72F60">
              <w:rPr>
                <w:rFonts w:ascii="Montserrat" w:hAnsi="Montserrat"/>
                <w:color w:val="000000" w:themeColor="text1"/>
                <w:sz w:val="22"/>
                <w:szCs w:val="22"/>
              </w:rPr>
              <w:t xml:space="preserve"> </w:t>
            </w:r>
          </w:p>
        </w:tc>
      </w:tr>
      <w:tr w:rsidR="00EF69D3" w:rsidRPr="00E72F60" w14:paraId="7ABF45DC" w14:textId="77777777" w:rsidTr="00CE16B0">
        <w:tc>
          <w:tcPr>
            <w:tcW w:w="1220" w:type="dxa"/>
          </w:tcPr>
          <w:p w14:paraId="198EFF2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1DDFA1E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este/sunt acționari ai contractorului/ subcontractorului/ terțului susținător</w:t>
            </w:r>
          </w:p>
        </w:tc>
        <w:tc>
          <w:tcPr>
            <w:tcW w:w="851" w:type="dxa"/>
          </w:tcPr>
          <w:p w14:paraId="27523AB6" w14:textId="77777777" w:rsidR="00EF69D3" w:rsidRPr="00E72F60" w:rsidRDefault="00EF69D3" w:rsidP="000407D5">
            <w:pPr>
              <w:rPr>
                <w:rFonts w:ascii="Montserrat" w:hAnsi="Montserrat"/>
                <w:color w:val="000000" w:themeColor="text1"/>
                <w:sz w:val="22"/>
                <w:szCs w:val="22"/>
              </w:rPr>
            </w:pPr>
          </w:p>
        </w:tc>
        <w:tc>
          <w:tcPr>
            <w:tcW w:w="1134" w:type="dxa"/>
          </w:tcPr>
          <w:p w14:paraId="18A32944" w14:textId="77777777" w:rsidR="00EF69D3" w:rsidRPr="00E72F60" w:rsidRDefault="00EF69D3" w:rsidP="000407D5">
            <w:pPr>
              <w:rPr>
                <w:rFonts w:ascii="Montserrat" w:hAnsi="Montserrat"/>
                <w:color w:val="000000" w:themeColor="text1"/>
                <w:sz w:val="22"/>
                <w:szCs w:val="22"/>
              </w:rPr>
            </w:pPr>
          </w:p>
        </w:tc>
        <w:tc>
          <w:tcPr>
            <w:tcW w:w="1417" w:type="dxa"/>
          </w:tcPr>
          <w:p w14:paraId="4672E4AD" w14:textId="77777777" w:rsidR="00EF69D3" w:rsidRPr="00E72F60" w:rsidRDefault="00EF69D3" w:rsidP="000407D5">
            <w:pPr>
              <w:rPr>
                <w:rFonts w:ascii="Montserrat" w:hAnsi="Montserrat"/>
                <w:color w:val="000000" w:themeColor="text1"/>
                <w:sz w:val="22"/>
                <w:szCs w:val="22"/>
              </w:rPr>
            </w:pPr>
          </w:p>
        </w:tc>
        <w:tc>
          <w:tcPr>
            <w:tcW w:w="4395" w:type="dxa"/>
            <w:vMerge/>
          </w:tcPr>
          <w:p w14:paraId="40BBABEC" w14:textId="77777777" w:rsidR="00EF69D3" w:rsidRPr="00E72F60" w:rsidRDefault="00EF69D3" w:rsidP="000407D5">
            <w:pPr>
              <w:rPr>
                <w:rFonts w:ascii="Montserrat" w:hAnsi="Montserrat"/>
                <w:color w:val="000000" w:themeColor="text1"/>
                <w:sz w:val="22"/>
                <w:szCs w:val="22"/>
              </w:rPr>
            </w:pPr>
          </w:p>
        </w:tc>
      </w:tr>
      <w:tr w:rsidR="00EF69D3" w:rsidRPr="00E72F60" w14:paraId="31984585" w14:textId="77777777" w:rsidTr="00CE16B0">
        <w:tc>
          <w:tcPr>
            <w:tcW w:w="1220" w:type="dxa"/>
          </w:tcPr>
          <w:p w14:paraId="16E813E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6050CFB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este/sunt administratori ai contractorului/ subcontractorului/ terțului susținător</w:t>
            </w:r>
          </w:p>
        </w:tc>
        <w:tc>
          <w:tcPr>
            <w:tcW w:w="851" w:type="dxa"/>
          </w:tcPr>
          <w:p w14:paraId="173EC721" w14:textId="77777777" w:rsidR="00EF69D3" w:rsidRPr="00E72F60" w:rsidRDefault="00EF69D3" w:rsidP="000407D5">
            <w:pPr>
              <w:rPr>
                <w:rFonts w:ascii="Montserrat" w:hAnsi="Montserrat"/>
                <w:color w:val="000000" w:themeColor="text1"/>
                <w:sz w:val="22"/>
                <w:szCs w:val="22"/>
              </w:rPr>
            </w:pPr>
          </w:p>
        </w:tc>
        <w:tc>
          <w:tcPr>
            <w:tcW w:w="1134" w:type="dxa"/>
          </w:tcPr>
          <w:p w14:paraId="5E69F050" w14:textId="77777777" w:rsidR="00EF69D3" w:rsidRPr="00E72F60" w:rsidRDefault="00EF69D3" w:rsidP="000407D5">
            <w:pPr>
              <w:rPr>
                <w:rFonts w:ascii="Montserrat" w:hAnsi="Montserrat"/>
                <w:color w:val="000000" w:themeColor="text1"/>
                <w:sz w:val="22"/>
                <w:szCs w:val="22"/>
              </w:rPr>
            </w:pPr>
          </w:p>
        </w:tc>
        <w:tc>
          <w:tcPr>
            <w:tcW w:w="1417" w:type="dxa"/>
          </w:tcPr>
          <w:p w14:paraId="2135172A" w14:textId="77777777" w:rsidR="00EF69D3" w:rsidRPr="00E72F60" w:rsidRDefault="00EF69D3" w:rsidP="000407D5">
            <w:pPr>
              <w:rPr>
                <w:rFonts w:ascii="Montserrat" w:hAnsi="Montserrat"/>
                <w:color w:val="000000" w:themeColor="text1"/>
                <w:sz w:val="22"/>
                <w:szCs w:val="22"/>
              </w:rPr>
            </w:pPr>
          </w:p>
        </w:tc>
        <w:tc>
          <w:tcPr>
            <w:tcW w:w="4395" w:type="dxa"/>
            <w:vMerge/>
          </w:tcPr>
          <w:p w14:paraId="0CC66188" w14:textId="77777777" w:rsidR="00EF69D3" w:rsidRPr="00E72F60" w:rsidRDefault="00EF69D3" w:rsidP="000407D5">
            <w:pPr>
              <w:rPr>
                <w:rFonts w:ascii="Montserrat" w:hAnsi="Montserrat"/>
                <w:color w:val="000000" w:themeColor="text1"/>
                <w:sz w:val="22"/>
                <w:szCs w:val="22"/>
              </w:rPr>
            </w:pPr>
          </w:p>
        </w:tc>
      </w:tr>
      <w:tr w:rsidR="00EF69D3" w:rsidRPr="00E72F60" w14:paraId="2E9C0E82" w14:textId="77777777" w:rsidTr="00CE16B0">
        <w:trPr>
          <w:trHeight w:val="835"/>
        </w:trPr>
        <w:tc>
          <w:tcPr>
            <w:tcW w:w="1220" w:type="dxa"/>
          </w:tcPr>
          <w:p w14:paraId="39AFD21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291C715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este/sunt cenzori ai contractorului/ subcontractorului/ terțului susținător</w:t>
            </w:r>
          </w:p>
        </w:tc>
        <w:tc>
          <w:tcPr>
            <w:tcW w:w="851" w:type="dxa"/>
          </w:tcPr>
          <w:p w14:paraId="4335B38F" w14:textId="77777777" w:rsidR="00EF69D3" w:rsidRPr="00E72F60" w:rsidRDefault="00EF69D3" w:rsidP="000407D5">
            <w:pPr>
              <w:rPr>
                <w:rFonts w:ascii="Montserrat" w:hAnsi="Montserrat"/>
                <w:color w:val="000000" w:themeColor="text1"/>
                <w:sz w:val="22"/>
                <w:szCs w:val="22"/>
              </w:rPr>
            </w:pPr>
          </w:p>
        </w:tc>
        <w:tc>
          <w:tcPr>
            <w:tcW w:w="1134" w:type="dxa"/>
          </w:tcPr>
          <w:p w14:paraId="7E364651" w14:textId="77777777" w:rsidR="00EF69D3" w:rsidRPr="00E72F60" w:rsidRDefault="00EF69D3" w:rsidP="000407D5">
            <w:pPr>
              <w:rPr>
                <w:rFonts w:ascii="Montserrat" w:hAnsi="Montserrat"/>
                <w:color w:val="000000" w:themeColor="text1"/>
                <w:sz w:val="22"/>
                <w:szCs w:val="22"/>
              </w:rPr>
            </w:pPr>
          </w:p>
        </w:tc>
        <w:tc>
          <w:tcPr>
            <w:tcW w:w="1417" w:type="dxa"/>
          </w:tcPr>
          <w:p w14:paraId="03349BAC" w14:textId="77777777" w:rsidR="00EF69D3" w:rsidRPr="00E72F60" w:rsidRDefault="00EF69D3" w:rsidP="000407D5">
            <w:pPr>
              <w:rPr>
                <w:rFonts w:ascii="Montserrat" w:hAnsi="Montserrat"/>
                <w:color w:val="000000" w:themeColor="text1"/>
                <w:sz w:val="22"/>
                <w:szCs w:val="22"/>
              </w:rPr>
            </w:pPr>
          </w:p>
        </w:tc>
        <w:tc>
          <w:tcPr>
            <w:tcW w:w="4395" w:type="dxa"/>
            <w:vMerge/>
          </w:tcPr>
          <w:p w14:paraId="1444CDE9" w14:textId="77777777" w:rsidR="00EF69D3" w:rsidRPr="00E72F60" w:rsidRDefault="00EF69D3" w:rsidP="000407D5">
            <w:pPr>
              <w:rPr>
                <w:rFonts w:ascii="Montserrat" w:hAnsi="Montserrat"/>
                <w:color w:val="000000" w:themeColor="text1"/>
                <w:sz w:val="22"/>
                <w:szCs w:val="22"/>
              </w:rPr>
            </w:pPr>
          </w:p>
        </w:tc>
      </w:tr>
      <w:tr w:rsidR="00EF69D3" w:rsidRPr="00E72F60" w14:paraId="06C16655" w14:textId="77777777" w:rsidTr="00CE16B0">
        <w:tc>
          <w:tcPr>
            <w:tcW w:w="1220" w:type="dxa"/>
          </w:tcPr>
          <w:p w14:paraId="33E557C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4</w:t>
            </w:r>
          </w:p>
        </w:tc>
        <w:tc>
          <w:tcPr>
            <w:tcW w:w="5017" w:type="dxa"/>
          </w:tcPr>
          <w:p w14:paraId="00667E1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are/au legătură evidenta (nume) cu proprietarul/reprezentantul legal/conducerea  contractorului/ subcontractorului/ terțului susținător</w:t>
            </w:r>
          </w:p>
        </w:tc>
        <w:tc>
          <w:tcPr>
            <w:tcW w:w="851" w:type="dxa"/>
          </w:tcPr>
          <w:p w14:paraId="76FFDC51" w14:textId="77777777" w:rsidR="00EF69D3" w:rsidRPr="00E72F60" w:rsidRDefault="00EF69D3" w:rsidP="000407D5">
            <w:pPr>
              <w:rPr>
                <w:rFonts w:ascii="Montserrat" w:hAnsi="Montserrat"/>
                <w:color w:val="000000" w:themeColor="text1"/>
                <w:sz w:val="22"/>
                <w:szCs w:val="22"/>
              </w:rPr>
            </w:pPr>
          </w:p>
        </w:tc>
        <w:tc>
          <w:tcPr>
            <w:tcW w:w="1134" w:type="dxa"/>
          </w:tcPr>
          <w:p w14:paraId="50B416D2" w14:textId="77777777" w:rsidR="00EF69D3" w:rsidRPr="00E72F60" w:rsidRDefault="00EF69D3" w:rsidP="000407D5">
            <w:pPr>
              <w:rPr>
                <w:rFonts w:ascii="Montserrat" w:hAnsi="Montserrat"/>
                <w:color w:val="000000" w:themeColor="text1"/>
                <w:sz w:val="22"/>
                <w:szCs w:val="22"/>
              </w:rPr>
            </w:pPr>
          </w:p>
        </w:tc>
        <w:tc>
          <w:tcPr>
            <w:tcW w:w="1417" w:type="dxa"/>
          </w:tcPr>
          <w:p w14:paraId="27DC670F" w14:textId="77777777" w:rsidR="00EF69D3" w:rsidRPr="00E72F60" w:rsidRDefault="00EF69D3" w:rsidP="000407D5">
            <w:pPr>
              <w:rPr>
                <w:rFonts w:ascii="Montserrat" w:hAnsi="Montserrat"/>
                <w:color w:val="000000" w:themeColor="text1"/>
                <w:sz w:val="22"/>
                <w:szCs w:val="22"/>
              </w:rPr>
            </w:pPr>
          </w:p>
        </w:tc>
        <w:tc>
          <w:tcPr>
            <w:tcW w:w="4395" w:type="dxa"/>
            <w:vMerge/>
          </w:tcPr>
          <w:p w14:paraId="4D6A6C16" w14:textId="77777777" w:rsidR="00EF69D3" w:rsidRPr="00E72F60" w:rsidRDefault="00EF69D3" w:rsidP="000407D5">
            <w:pPr>
              <w:rPr>
                <w:rFonts w:ascii="Montserrat" w:hAnsi="Montserrat"/>
                <w:color w:val="000000" w:themeColor="text1"/>
                <w:sz w:val="22"/>
                <w:szCs w:val="22"/>
              </w:rPr>
            </w:pPr>
          </w:p>
        </w:tc>
      </w:tr>
      <w:tr w:rsidR="00EF69D3" w:rsidRPr="00E72F60" w14:paraId="2270E028" w14:textId="77777777" w:rsidTr="00CE16B0">
        <w:tc>
          <w:tcPr>
            <w:tcW w:w="1220" w:type="dxa"/>
          </w:tcPr>
          <w:p w14:paraId="447F724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E</w:t>
            </w:r>
          </w:p>
        </w:tc>
        <w:tc>
          <w:tcPr>
            <w:tcW w:w="5017" w:type="dxa"/>
          </w:tcPr>
          <w:p w14:paraId="68506F8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Persoanele fizice sau juridice care participă direct in procesul de verificare/ evaluare a candidaturilor/ofertelor/solicitări de participare (membrii comisiei de evaluare/experții cooptați) </w:t>
            </w:r>
          </w:p>
        </w:tc>
        <w:tc>
          <w:tcPr>
            <w:tcW w:w="3402" w:type="dxa"/>
            <w:gridSpan w:val="3"/>
          </w:tcPr>
          <w:p w14:paraId="70D458E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Nume si Prenume</w:t>
            </w:r>
          </w:p>
        </w:tc>
        <w:tc>
          <w:tcPr>
            <w:tcW w:w="4395" w:type="dxa"/>
            <w:vMerge w:val="restart"/>
          </w:tcPr>
          <w:p w14:paraId="1D645ABC"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Se va aplica verificarea doar pentru ofertantul câștigător.</w:t>
            </w:r>
          </w:p>
          <w:p w14:paraId="2DF9A1A9"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Pentru ceilalți ofertanți se va menționa  existența la dosar a Declarațiilor de imparțialitate de către membrii comisiei de evaluare.</w:t>
            </w:r>
          </w:p>
          <w:p w14:paraId="5CBB8F2F" w14:textId="77777777" w:rsidR="00EF69D3" w:rsidRPr="00E72F60" w:rsidRDefault="00EF69D3" w:rsidP="000407D5">
            <w:pPr>
              <w:jc w:val="both"/>
              <w:rPr>
                <w:rFonts w:ascii="Montserrat" w:hAnsi="Montserrat"/>
                <w:color w:val="000000" w:themeColor="text1"/>
                <w:sz w:val="22"/>
                <w:szCs w:val="22"/>
              </w:rPr>
            </w:pPr>
          </w:p>
        </w:tc>
      </w:tr>
      <w:tr w:rsidR="00EF69D3" w:rsidRPr="00E72F60" w14:paraId="2F8F6725" w14:textId="77777777" w:rsidTr="00CE16B0">
        <w:tc>
          <w:tcPr>
            <w:tcW w:w="1220" w:type="dxa"/>
          </w:tcPr>
          <w:p w14:paraId="5F542F74"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3BAD559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acționari ai ofertanților/ subcontractorilor /terțului susținător</w:t>
            </w:r>
          </w:p>
        </w:tc>
        <w:tc>
          <w:tcPr>
            <w:tcW w:w="851" w:type="dxa"/>
          </w:tcPr>
          <w:p w14:paraId="03B8B97B" w14:textId="77777777" w:rsidR="00EF69D3" w:rsidRPr="00E72F60" w:rsidRDefault="00EF69D3" w:rsidP="000407D5">
            <w:pPr>
              <w:rPr>
                <w:rFonts w:ascii="Montserrat" w:hAnsi="Montserrat"/>
                <w:color w:val="000000" w:themeColor="text1"/>
                <w:sz w:val="22"/>
                <w:szCs w:val="22"/>
              </w:rPr>
            </w:pPr>
          </w:p>
        </w:tc>
        <w:tc>
          <w:tcPr>
            <w:tcW w:w="1134" w:type="dxa"/>
          </w:tcPr>
          <w:p w14:paraId="60B04553" w14:textId="77777777" w:rsidR="00EF69D3" w:rsidRPr="00E72F60" w:rsidRDefault="00EF69D3" w:rsidP="000407D5">
            <w:pPr>
              <w:rPr>
                <w:rFonts w:ascii="Montserrat" w:hAnsi="Montserrat"/>
                <w:color w:val="000000" w:themeColor="text1"/>
                <w:sz w:val="22"/>
                <w:szCs w:val="22"/>
              </w:rPr>
            </w:pPr>
          </w:p>
        </w:tc>
        <w:tc>
          <w:tcPr>
            <w:tcW w:w="1417" w:type="dxa"/>
          </w:tcPr>
          <w:p w14:paraId="65607058" w14:textId="77777777" w:rsidR="00EF69D3" w:rsidRPr="00E72F60" w:rsidRDefault="00EF69D3" w:rsidP="000407D5">
            <w:pPr>
              <w:rPr>
                <w:rFonts w:ascii="Montserrat" w:hAnsi="Montserrat"/>
                <w:color w:val="000000" w:themeColor="text1"/>
                <w:sz w:val="22"/>
                <w:szCs w:val="22"/>
              </w:rPr>
            </w:pPr>
          </w:p>
        </w:tc>
        <w:tc>
          <w:tcPr>
            <w:tcW w:w="4395" w:type="dxa"/>
            <w:vMerge/>
          </w:tcPr>
          <w:p w14:paraId="3FC2CF16" w14:textId="77777777" w:rsidR="00EF69D3" w:rsidRPr="00E72F60" w:rsidRDefault="00EF69D3" w:rsidP="000407D5">
            <w:pPr>
              <w:jc w:val="both"/>
              <w:rPr>
                <w:rFonts w:ascii="Montserrat" w:hAnsi="Montserrat"/>
                <w:color w:val="000000" w:themeColor="text1"/>
                <w:sz w:val="22"/>
                <w:szCs w:val="22"/>
              </w:rPr>
            </w:pPr>
          </w:p>
        </w:tc>
      </w:tr>
      <w:tr w:rsidR="00EF69D3" w:rsidRPr="00E72F60" w14:paraId="054E3632" w14:textId="77777777" w:rsidTr="00CE16B0">
        <w:tc>
          <w:tcPr>
            <w:tcW w:w="1220" w:type="dxa"/>
          </w:tcPr>
          <w:p w14:paraId="2B74BC5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386A8E3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administratori ai ofertanților/ subcontractorilor/terțului susținător</w:t>
            </w:r>
          </w:p>
        </w:tc>
        <w:tc>
          <w:tcPr>
            <w:tcW w:w="851" w:type="dxa"/>
          </w:tcPr>
          <w:p w14:paraId="6ADF367D" w14:textId="77777777" w:rsidR="00EF69D3" w:rsidRPr="00E72F60" w:rsidRDefault="00EF69D3" w:rsidP="000407D5">
            <w:pPr>
              <w:rPr>
                <w:rFonts w:ascii="Montserrat" w:hAnsi="Montserrat"/>
                <w:color w:val="000000" w:themeColor="text1"/>
                <w:sz w:val="22"/>
                <w:szCs w:val="22"/>
              </w:rPr>
            </w:pPr>
          </w:p>
        </w:tc>
        <w:tc>
          <w:tcPr>
            <w:tcW w:w="1134" w:type="dxa"/>
          </w:tcPr>
          <w:p w14:paraId="103A3713" w14:textId="77777777" w:rsidR="00EF69D3" w:rsidRPr="00E72F60" w:rsidRDefault="00EF69D3" w:rsidP="000407D5">
            <w:pPr>
              <w:rPr>
                <w:rFonts w:ascii="Montserrat" w:hAnsi="Montserrat"/>
                <w:color w:val="000000" w:themeColor="text1"/>
                <w:sz w:val="22"/>
                <w:szCs w:val="22"/>
              </w:rPr>
            </w:pPr>
          </w:p>
        </w:tc>
        <w:tc>
          <w:tcPr>
            <w:tcW w:w="1417" w:type="dxa"/>
          </w:tcPr>
          <w:p w14:paraId="245F8954" w14:textId="77777777" w:rsidR="00EF69D3" w:rsidRPr="00E72F60" w:rsidRDefault="00EF69D3" w:rsidP="000407D5">
            <w:pPr>
              <w:rPr>
                <w:rFonts w:ascii="Montserrat" w:hAnsi="Montserrat"/>
                <w:color w:val="000000" w:themeColor="text1"/>
                <w:sz w:val="22"/>
                <w:szCs w:val="22"/>
              </w:rPr>
            </w:pPr>
          </w:p>
        </w:tc>
        <w:tc>
          <w:tcPr>
            <w:tcW w:w="4395" w:type="dxa"/>
            <w:vMerge/>
          </w:tcPr>
          <w:p w14:paraId="0024228D" w14:textId="77777777" w:rsidR="00EF69D3" w:rsidRPr="00E72F60" w:rsidRDefault="00EF69D3" w:rsidP="000407D5">
            <w:pPr>
              <w:rPr>
                <w:rFonts w:ascii="Montserrat" w:hAnsi="Montserrat"/>
                <w:color w:val="000000" w:themeColor="text1"/>
                <w:sz w:val="22"/>
                <w:szCs w:val="22"/>
              </w:rPr>
            </w:pPr>
          </w:p>
        </w:tc>
      </w:tr>
      <w:tr w:rsidR="00EF69D3" w:rsidRPr="00E72F60" w14:paraId="5F17BF77" w14:textId="77777777" w:rsidTr="00CE16B0">
        <w:tc>
          <w:tcPr>
            <w:tcW w:w="1220" w:type="dxa"/>
          </w:tcPr>
          <w:p w14:paraId="2481CDC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22BFC9D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sunt cenzori ai ofertanților/ subcontractorilor/terțului susținător</w:t>
            </w:r>
          </w:p>
        </w:tc>
        <w:tc>
          <w:tcPr>
            <w:tcW w:w="851" w:type="dxa"/>
          </w:tcPr>
          <w:p w14:paraId="32AFAE90" w14:textId="77777777" w:rsidR="00EF69D3" w:rsidRPr="00E72F60" w:rsidRDefault="00EF69D3" w:rsidP="000407D5">
            <w:pPr>
              <w:rPr>
                <w:rFonts w:ascii="Montserrat" w:hAnsi="Montserrat"/>
                <w:color w:val="000000" w:themeColor="text1"/>
                <w:sz w:val="22"/>
                <w:szCs w:val="22"/>
              </w:rPr>
            </w:pPr>
          </w:p>
        </w:tc>
        <w:tc>
          <w:tcPr>
            <w:tcW w:w="1134" w:type="dxa"/>
          </w:tcPr>
          <w:p w14:paraId="18C89DE6" w14:textId="77777777" w:rsidR="00EF69D3" w:rsidRPr="00E72F60" w:rsidRDefault="00EF69D3" w:rsidP="000407D5">
            <w:pPr>
              <w:rPr>
                <w:rFonts w:ascii="Montserrat" w:hAnsi="Montserrat"/>
                <w:color w:val="000000" w:themeColor="text1"/>
                <w:sz w:val="22"/>
                <w:szCs w:val="22"/>
              </w:rPr>
            </w:pPr>
          </w:p>
        </w:tc>
        <w:tc>
          <w:tcPr>
            <w:tcW w:w="1417" w:type="dxa"/>
          </w:tcPr>
          <w:p w14:paraId="635E38A3" w14:textId="77777777" w:rsidR="00EF69D3" w:rsidRPr="00E72F60" w:rsidRDefault="00EF69D3" w:rsidP="000407D5">
            <w:pPr>
              <w:rPr>
                <w:rFonts w:ascii="Montserrat" w:hAnsi="Montserrat"/>
                <w:color w:val="000000" w:themeColor="text1"/>
                <w:sz w:val="22"/>
                <w:szCs w:val="22"/>
              </w:rPr>
            </w:pPr>
          </w:p>
        </w:tc>
        <w:tc>
          <w:tcPr>
            <w:tcW w:w="4395" w:type="dxa"/>
            <w:vMerge/>
          </w:tcPr>
          <w:p w14:paraId="30AFB0A0" w14:textId="77777777" w:rsidR="00EF69D3" w:rsidRPr="00E72F60" w:rsidRDefault="00EF69D3" w:rsidP="000407D5">
            <w:pPr>
              <w:rPr>
                <w:rFonts w:ascii="Montserrat" w:hAnsi="Montserrat"/>
                <w:color w:val="000000" w:themeColor="text1"/>
                <w:sz w:val="22"/>
                <w:szCs w:val="22"/>
              </w:rPr>
            </w:pPr>
          </w:p>
        </w:tc>
      </w:tr>
      <w:tr w:rsidR="00EF69D3" w:rsidRPr="00E72F60" w14:paraId="6F2FF247" w14:textId="77777777" w:rsidTr="00CE16B0">
        <w:tc>
          <w:tcPr>
            <w:tcW w:w="1220" w:type="dxa"/>
          </w:tcPr>
          <w:p w14:paraId="2D19342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4</w:t>
            </w:r>
          </w:p>
        </w:tc>
        <w:tc>
          <w:tcPr>
            <w:tcW w:w="5017" w:type="dxa"/>
          </w:tcPr>
          <w:p w14:paraId="3AF2F35E"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au legătură evidenta (nume) cu acționariatul/ reprezentantul legal/conducerea contractorului/ subcontractorului /terțului susținător</w:t>
            </w:r>
          </w:p>
        </w:tc>
        <w:tc>
          <w:tcPr>
            <w:tcW w:w="851" w:type="dxa"/>
          </w:tcPr>
          <w:p w14:paraId="156F3B43" w14:textId="77777777" w:rsidR="00EF69D3" w:rsidRPr="00E72F60" w:rsidRDefault="00EF69D3" w:rsidP="000407D5">
            <w:pPr>
              <w:rPr>
                <w:rFonts w:ascii="Montserrat" w:hAnsi="Montserrat"/>
                <w:color w:val="000000" w:themeColor="text1"/>
                <w:sz w:val="22"/>
                <w:szCs w:val="22"/>
              </w:rPr>
            </w:pPr>
          </w:p>
        </w:tc>
        <w:tc>
          <w:tcPr>
            <w:tcW w:w="1134" w:type="dxa"/>
          </w:tcPr>
          <w:p w14:paraId="67413235" w14:textId="77777777" w:rsidR="00EF69D3" w:rsidRPr="00E72F60" w:rsidRDefault="00EF69D3" w:rsidP="000407D5">
            <w:pPr>
              <w:rPr>
                <w:rFonts w:ascii="Montserrat" w:hAnsi="Montserrat"/>
                <w:color w:val="000000" w:themeColor="text1"/>
                <w:sz w:val="22"/>
                <w:szCs w:val="22"/>
              </w:rPr>
            </w:pPr>
          </w:p>
        </w:tc>
        <w:tc>
          <w:tcPr>
            <w:tcW w:w="1417" w:type="dxa"/>
          </w:tcPr>
          <w:p w14:paraId="4B301649" w14:textId="77777777" w:rsidR="00EF69D3" w:rsidRPr="00E72F60" w:rsidRDefault="00EF69D3" w:rsidP="000407D5">
            <w:pPr>
              <w:rPr>
                <w:rFonts w:ascii="Montserrat" w:hAnsi="Montserrat"/>
                <w:color w:val="000000" w:themeColor="text1"/>
                <w:sz w:val="22"/>
                <w:szCs w:val="22"/>
              </w:rPr>
            </w:pPr>
          </w:p>
        </w:tc>
        <w:tc>
          <w:tcPr>
            <w:tcW w:w="4395" w:type="dxa"/>
            <w:vMerge/>
          </w:tcPr>
          <w:p w14:paraId="0ED3D21A" w14:textId="77777777" w:rsidR="00EF69D3" w:rsidRPr="00E72F60" w:rsidRDefault="00EF69D3" w:rsidP="000407D5">
            <w:pPr>
              <w:rPr>
                <w:rFonts w:ascii="Montserrat" w:hAnsi="Montserrat"/>
                <w:color w:val="000000" w:themeColor="text1"/>
                <w:sz w:val="22"/>
                <w:szCs w:val="22"/>
              </w:rPr>
            </w:pPr>
          </w:p>
        </w:tc>
      </w:tr>
      <w:tr w:rsidR="00EF69D3" w:rsidRPr="00E72F60" w14:paraId="65D85AE8" w14:textId="77777777" w:rsidTr="00CE16B0">
        <w:tc>
          <w:tcPr>
            <w:tcW w:w="1220" w:type="dxa"/>
          </w:tcPr>
          <w:p w14:paraId="1D6E8EE6"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5</w:t>
            </w:r>
          </w:p>
        </w:tc>
        <w:tc>
          <w:tcPr>
            <w:tcW w:w="5017" w:type="dxa"/>
          </w:tcPr>
          <w:p w14:paraId="356CBFD5" w14:textId="77777777" w:rsidR="00EF69D3" w:rsidRPr="00E72F60" w:rsidRDefault="00EF69D3" w:rsidP="000407D5">
            <w:pPr>
              <w:rPr>
                <w:rFonts w:ascii="Montserrat" w:hAnsi="Montserrat"/>
                <w:color w:val="000000" w:themeColor="text1"/>
                <w:sz w:val="22"/>
                <w:szCs w:val="22"/>
              </w:rPr>
            </w:pPr>
            <w:r w:rsidRPr="00E72F60">
              <w:rPr>
                <w:rFonts w:ascii="Montserrat" w:hAnsi="Montserrat"/>
                <w:iCs/>
                <w:color w:val="000000" w:themeColor="text1"/>
                <w:sz w:val="22"/>
                <w:szCs w:val="22"/>
              </w:rPr>
              <w:t>-</w:t>
            </w:r>
            <w:r w:rsidRPr="00E72F60">
              <w:rPr>
                <w:rFonts w:ascii="Montserrat" w:hAnsi="Montserrat"/>
                <w:i/>
                <w:iCs/>
                <w:color w:val="000000" w:themeColor="text1"/>
                <w:sz w:val="22"/>
                <w:szCs w:val="22"/>
              </w:rPr>
              <w:t xml:space="preserve"> </w:t>
            </w:r>
            <w:r w:rsidRPr="00E72F60">
              <w:rPr>
                <w:rFonts w:ascii="Montserrat" w:hAnsi="Montserrat"/>
                <w:iCs/>
                <w:color w:val="000000" w:themeColor="text1"/>
                <w:sz w:val="22"/>
                <w:szCs w:val="22"/>
              </w:rPr>
              <w:t>sunt candidați, ofertanți, ofertanți asociați sau subcontractanți</w:t>
            </w:r>
            <w:r w:rsidRPr="00E72F60">
              <w:rPr>
                <w:rFonts w:ascii="Montserrat" w:hAnsi="Montserrat"/>
                <w:color w:val="000000" w:themeColor="text1"/>
                <w:sz w:val="22"/>
                <w:szCs w:val="22"/>
              </w:rPr>
              <w:t>/terțului susținător</w:t>
            </w:r>
          </w:p>
        </w:tc>
        <w:tc>
          <w:tcPr>
            <w:tcW w:w="851" w:type="dxa"/>
          </w:tcPr>
          <w:p w14:paraId="280823A6" w14:textId="77777777" w:rsidR="00EF69D3" w:rsidRPr="00E72F60" w:rsidRDefault="00EF69D3" w:rsidP="000407D5">
            <w:pPr>
              <w:rPr>
                <w:rFonts w:ascii="Montserrat" w:hAnsi="Montserrat"/>
                <w:color w:val="000000" w:themeColor="text1"/>
                <w:sz w:val="22"/>
                <w:szCs w:val="22"/>
              </w:rPr>
            </w:pPr>
          </w:p>
        </w:tc>
        <w:tc>
          <w:tcPr>
            <w:tcW w:w="1134" w:type="dxa"/>
          </w:tcPr>
          <w:p w14:paraId="5B4C65E7" w14:textId="77777777" w:rsidR="00EF69D3" w:rsidRPr="00E72F60" w:rsidRDefault="00EF69D3" w:rsidP="000407D5">
            <w:pPr>
              <w:rPr>
                <w:rFonts w:ascii="Montserrat" w:hAnsi="Montserrat"/>
                <w:color w:val="000000" w:themeColor="text1"/>
                <w:sz w:val="22"/>
                <w:szCs w:val="22"/>
              </w:rPr>
            </w:pPr>
          </w:p>
        </w:tc>
        <w:tc>
          <w:tcPr>
            <w:tcW w:w="1417" w:type="dxa"/>
          </w:tcPr>
          <w:p w14:paraId="1CEE3D84" w14:textId="77777777" w:rsidR="00EF69D3" w:rsidRPr="00E72F60" w:rsidRDefault="00EF69D3" w:rsidP="000407D5">
            <w:pPr>
              <w:rPr>
                <w:rFonts w:ascii="Montserrat" w:hAnsi="Montserrat"/>
                <w:color w:val="000000" w:themeColor="text1"/>
                <w:sz w:val="22"/>
                <w:szCs w:val="22"/>
              </w:rPr>
            </w:pPr>
          </w:p>
        </w:tc>
        <w:tc>
          <w:tcPr>
            <w:tcW w:w="4395" w:type="dxa"/>
            <w:vMerge/>
            <w:tcBorders>
              <w:bottom w:val="nil"/>
            </w:tcBorders>
          </w:tcPr>
          <w:p w14:paraId="7ABAA852" w14:textId="77777777" w:rsidR="00EF69D3" w:rsidRPr="00E72F60" w:rsidRDefault="00EF69D3" w:rsidP="000407D5">
            <w:pPr>
              <w:rPr>
                <w:rFonts w:ascii="Montserrat" w:hAnsi="Montserrat"/>
                <w:color w:val="000000" w:themeColor="text1"/>
                <w:sz w:val="22"/>
                <w:szCs w:val="22"/>
              </w:rPr>
            </w:pPr>
          </w:p>
        </w:tc>
      </w:tr>
      <w:tr w:rsidR="00EF69D3" w:rsidRPr="00E72F60" w14:paraId="07488AF7" w14:textId="77777777" w:rsidTr="00CE16B0">
        <w:tc>
          <w:tcPr>
            <w:tcW w:w="1220" w:type="dxa"/>
          </w:tcPr>
          <w:p w14:paraId="38245F8E"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6</w:t>
            </w:r>
          </w:p>
        </w:tc>
        <w:tc>
          <w:tcPr>
            <w:tcW w:w="5017" w:type="dxa"/>
          </w:tcPr>
          <w:p w14:paraId="6672AC4A" w14:textId="77777777" w:rsidR="00EF69D3" w:rsidRPr="00E72F60" w:rsidRDefault="00EF69D3" w:rsidP="000407D5">
            <w:pPr>
              <w:rPr>
                <w:rFonts w:ascii="Montserrat" w:hAnsi="Montserrat"/>
                <w:iCs/>
                <w:color w:val="000000" w:themeColor="text1"/>
                <w:sz w:val="22"/>
                <w:szCs w:val="22"/>
              </w:rPr>
            </w:pPr>
            <w:r w:rsidRPr="00E72F60">
              <w:rPr>
                <w:rFonts w:ascii="Montserrat" w:hAnsi="Montserrat"/>
                <w:color w:val="000000" w:themeColor="text1"/>
                <w:sz w:val="22"/>
                <w:szCs w:val="22"/>
              </w:rPr>
              <w:t>- exista legătură evidenta (nume) intre membrii comisiei de evaluare</w:t>
            </w:r>
          </w:p>
        </w:tc>
        <w:tc>
          <w:tcPr>
            <w:tcW w:w="851" w:type="dxa"/>
          </w:tcPr>
          <w:p w14:paraId="58488DB0" w14:textId="77777777" w:rsidR="00EF69D3" w:rsidRPr="00E72F60" w:rsidRDefault="00EF69D3" w:rsidP="000407D5">
            <w:pPr>
              <w:rPr>
                <w:rFonts w:ascii="Montserrat" w:hAnsi="Montserrat"/>
                <w:color w:val="000000" w:themeColor="text1"/>
                <w:sz w:val="22"/>
                <w:szCs w:val="22"/>
              </w:rPr>
            </w:pPr>
          </w:p>
        </w:tc>
        <w:tc>
          <w:tcPr>
            <w:tcW w:w="1134" w:type="dxa"/>
          </w:tcPr>
          <w:p w14:paraId="72708DF9" w14:textId="77777777" w:rsidR="00EF69D3" w:rsidRPr="00E72F60" w:rsidRDefault="00EF69D3" w:rsidP="000407D5">
            <w:pPr>
              <w:rPr>
                <w:rFonts w:ascii="Montserrat" w:hAnsi="Montserrat"/>
                <w:color w:val="000000" w:themeColor="text1"/>
                <w:sz w:val="22"/>
                <w:szCs w:val="22"/>
              </w:rPr>
            </w:pPr>
          </w:p>
        </w:tc>
        <w:tc>
          <w:tcPr>
            <w:tcW w:w="1417" w:type="dxa"/>
            <w:tcBorders>
              <w:right w:val="single" w:sz="4" w:space="0" w:color="auto"/>
            </w:tcBorders>
          </w:tcPr>
          <w:p w14:paraId="63037F05" w14:textId="77777777" w:rsidR="00EF69D3" w:rsidRPr="00E72F60" w:rsidRDefault="00EF69D3" w:rsidP="000407D5">
            <w:pPr>
              <w:rPr>
                <w:rFonts w:ascii="Montserrat" w:hAnsi="Montserrat"/>
                <w:color w:val="000000" w:themeColor="text1"/>
                <w:sz w:val="22"/>
                <w:szCs w:val="22"/>
              </w:rPr>
            </w:pPr>
          </w:p>
        </w:tc>
        <w:tc>
          <w:tcPr>
            <w:tcW w:w="4395" w:type="dxa"/>
            <w:tcBorders>
              <w:top w:val="nil"/>
              <w:left w:val="single" w:sz="4" w:space="0" w:color="auto"/>
              <w:bottom w:val="single" w:sz="4" w:space="0" w:color="auto"/>
              <w:right w:val="single" w:sz="4" w:space="0" w:color="auto"/>
            </w:tcBorders>
          </w:tcPr>
          <w:p w14:paraId="182CBC82" w14:textId="77777777" w:rsidR="00EF69D3" w:rsidRPr="00E72F60" w:rsidRDefault="00EF69D3" w:rsidP="000407D5">
            <w:pPr>
              <w:rPr>
                <w:rFonts w:ascii="Montserrat" w:hAnsi="Montserrat"/>
                <w:color w:val="000000" w:themeColor="text1"/>
                <w:sz w:val="22"/>
                <w:szCs w:val="22"/>
              </w:rPr>
            </w:pPr>
          </w:p>
        </w:tc>
      </w:tr>
      <w:tr w:rsidR="00EF69D3" w:rsidRPr="00E72F60" w14:paraId="1F095E7D" w14:textId="77777777" w:rsidTr="00CE16B0">
        <w:tc>
          <w:tcPr>
            <w:tcW w:w="1220" w:type="dxa"/>
          </w:tcPr>
          <w:p w14:paraId="0507E101"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F</w:t>
            </w:r>
          </w:p>
        </w:tc>
        <w:tc>
          <w:tcPr>
            <w:tcW w:w="5017" w:type="dxa"/>
          </w:tcPr>
          <w:p w14:paraId="1A4F8A7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Beneficiarul (autoritatea contractanta) este acționar/deține </w:t>
            </w:r>
            <w:proofErr w:type="spellStart"/>
            <w:r w:rsidRPr="00E72F60">
              <w:rPr>
                <w:rFonts w:ascii="Montserrat" w:hAnsi="Montserrat"/>
                <w:color w:val="000000" w:themeColor="text1"/>
                <w:sz w:val="22"/>
                <w:szCs w:val="22"/>
              </w:rPr>
              <w:t>actiuni</w:t>
            </w:r>
            <w:proofErr w:type="spellEnd"/>
            <w:r w:rsidRPr="00E72F60">
              <w:rPr>
                <w:rFonts w:ascii="Montserrat" w:hAnsi="Montserrat"/>
                <w:color w:val="000000" w:themeColor="text1"/>
                <w:sz w:val="22"/>
                <w:szCs w:val="22"/>
              </w:rPr>
              <w:t xml:space="preserve"> al contractorului/subcontractorului/</w:t>
            </w:r>
            <w:proofErr w:type="spellStart"/>
            <w:r w:rsidRPr="00E72F60">
              <w:rPr>
                <w:rFonts w:ascii="Montserrat" w:hAnsi="Montserrat"/>
                <w:color w:val="000000" w:themeColor="text1"/>
                <w:sz w:val="22"/>
                <w:szCs w:val="22"/>
              </w:rPr>
              <w:t>tertului</w:t>
            </w:r>
            <w:proofErr w:type="spellEnd"/>
            <w:r w:rsidRPr="00E72F60">
              <w:rPr>
                <w:rFonts w:ascii="Montserrat" w:hAnsi="Montserrat"/>
                <w:color w:val="000000" w:themeColor="text1"/>
                <w:sz w:val="22"/>
                <w:szCs w:val="22"/>
              </w:rPr>
              <w:t xml:space="preserve"> susținător?</w:t>
            </w:r>
          </w:p>
        </w:tc>
        <w:tc>
          <w:tcPr>
            <w:tcW w:w="851" w:type="dxa"/>
          </w:tcPr>
          <w:p w14:paraId="78803D1D" w14:textId="77777777" w:rsidR="00EF69D3" w:rsidRPr="00E72F60" w:rsidRDefault="00EF69D3" w:rsidP="000407D5">
            <w:pPr>
              <w:rPr>
                <w:rFonts w:ascii="Montserrat" w:hAnsi="Montserrat"/>
                <w:color w:val="000000" w:themeColor="text1"/>
                <w:sz w:val="22"/>
                <w:szCs w:val="22"/>
              </w:rPr>
            </w:pPr>
          </w:p>
        </w:tc>
        <w:tc>
          <w:tcPr>
            <w:tcW w:w="1134" w:type="dxa"/>
          </w:tcPr>
          <w:p w14:paraId="6AB576B9" w14:textId="77777777" w:rsidR="00EF69D3" w:rsidRPr="00E72F60" w:rsidRDefault="00EF69D3" w:rsidP="000407D5">
            <w:pPr>
              <w:rPr>
                <w:rFonts w:ascii="Montserrat" w:hAnsi="Montserrat"/>
                <w:color w:val="000000" w:themeColor="text1"/>
                <w:sz w:val="22"/>
                <w:szCs w:val="22"/>
              </w:rPr>
            </w:pPr>
          </w:p>
        </w:tc>
        <w:tc>
          <w:tcPr>
            <w:tcW w:w="1417" w:type="dxa"/>
          </w:tcPr>
          <w:p w14:paraId="4E987458" w14:textId="77777777" w:rsidR="00EF69D3" w:rsidRPr="00E72F60" w:rsidRDefault="00EF69D3" w:rsidP="000407D5">
            <w:pPr>
              <w:rPr>
                <w:rFonts w:ascii="Montserrat" w:hAnsi="Montserrat"/>
                <w:color w:val="000000" w:themeColor="text1"/>
                <w:sz w:val="22"/>
                <w:szCs w:val="22"/>
              </w:rPr>
            </w:pPr>
          </w:p>
        </w:tc>
        <w:tc>
          <w:tcPr>
            <w:tcW w:w="4395" w:type="dxa"/>
            <w:tcBorders>
              <w:top w:val="single" w:sz="4" w:space="0" w:color="auto"/>
            </w:tcBorders>
          </w:tcPr>
          <w:p w14:paraId="49B42557" w14:textId="77777777" w:rsidR="00EF69D3" w:rsidRPr="00E72F60" w:rsidRDefault="00EF69D3" w:rsidP="000407D5">
            <w:pPr>
              <w:rPr>
                <w:rFonts w:ascii="Montserrat" w:hAnsi="Montserrat"/>
                <w:color w:val="000000" w:themeColor="text1"/>
                <w:sz w:val="22"/>
                <w:szCs w:val="22"/>
              </w:rPr>
            </w:pPr>
          </w:p>
        </w:tc>
      </w:tr>
      <w:tr w:rsidR="00EF69D3" w:rsidRPr="00E72F60" w14:paraId="0BF7CC75" w14:textId="77777777" w:rsidTr="00CE16B0">
        <w:tc>
          <w:tcPr>
            <w:tcW w:w="1220" w:type="dxa"/>
          </w:tcPr>
          <w:p w14:paraId="457A99C2"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G.</w:t>
            </w:r>
          </w:p>
        </w:tc>
        <w:tc>
          <w:tcPr>
            <w:tcW w:w="5017" w:type="dxa"/>
          </w:tcPr>
          <w:p w14:paraId="0B6971B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Ofertantul deține conform certificatului constatator pachetul majoritar de acțiuni/parți sociale la alta firma participanta la procedura?</w:t>
            </w:r>
          </w:p>
        </w:tc>
        <w:tc>
          <w:tcPr>
            <w:tcW w:w="851" w:type="dxa"/>
          </w:tcPr>
          <w:p w14:paraId="673CECFF" w14:textId="77777777" w:rsidR="00EF69D3" w:rsidRPr="00E72F60" w:rsidRDefault="00EF69D3" w:rsidP="000407D5">
            <w:pPr>
              <w:rPr>
                <w:rFonts w:ascii="Montserrat" w:hAnsi="Montserrat"/>
                <w:color w:val="000000" w:themeColor="text1"/>
                <w:sz w:val="22"/>
                <w:szCs w:val="22"/>
              </w:rPr>
            </w:pPr>
          </w:p>
        </w:tc>
        <w:tc>
          <w:tcPr>
            <w:tcW w:w="1134" w:type="dxa"/>
          </w:tcPr>
          <w:p w14:paraId="275CD937" w14:textId="77777777" w:rsidR="00EF69D3" w:rsidRPr="00E72F60" w:rsidRDefault="00EF69D3" w:rsidP="000407D5">
            <w:pPr>
              <w:rPr>
                <w:rFonts w:ascii="Montserrat" w:hAnsi="Montserrat"/>
                <w:color w:val="000000" w:themeColor="text1"/>
                <w:sz w:val="22"/>
                <w:szCs w:val="22"/>
              </w:rPr>
            </w:pPr>
          </w:p>
        </w:tc>
        <w:tc>
          <w:tcPr>
            <w:tcW w:w="1417" w:type="dxa"/>
          </w:tcPr>
          <w:p w14:paraId="3005E002" w14:textId="77777777" w:rsidR="00EF69D3" w:rsidRPr="00E72F60" w:rsidRDefault="00EF69D3" w:rsidP="000407D5">
            <w:pPr>
              <w:rPr>
                <w:rFonts w:ascii="Montserrat" w:hAnsi="Montserrat"/>
                <w:color w:val="000000" w:themeColor="text1"/>
                <w:sz w:val="22"/>
                <w:szCs w:val="22"/>
              </w:rPr>
            </w:pPr>
          </w:p>
        </w:tc>
        <w:tc>
          <w:tcPr>
            <w:tcW w:w="4395" w:type="dxa"/>
          </w:tcPr>
          <w:p w14:paraId="6C6F7C13" w14:textId="77777777" w:rsidR="00EF69D3" w:rsidRPr="00E72F60" w:rsidRDefault="00EF69D3" w:rsidP="000407D5">
            <w:pPr>
              <w:rPr>
                <w:rFonts w:ascii="Montserrat" w:hAnsi="Montserrat"/>
                <w:color w:val="000000" w:themeColor="text1"/>
                <w:sz w:val="22"/>
                <w:szCs w:val="22"/>
              </w:rPr>
            </w:pPr>
          </w:p>
        </w:tc>
      </w:tr>
      <w:tr w:rsidR="00EF69D3" w:rsidRPr="00E72F60" w14:paraId="1886B55C" w14:textId="77777777" w:rsidTr="00CE16B0">
        <w:tc>
          <w:tcPr>
            <w:tcW w:w="1220" w:type="dxa"/>
          </w:tcPr>
          <w:p w14:paraId="3C6B5907"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H.</w:t>
            </w:r>
          </w:p>
        </w:tc>
        <w:tc>
          <w:tcPr>
            <w:tcW w:w="5017" w:type="dxa"/>
          </w:tcPr>
          <w:p w14:paraId="7D43480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Subcontractantul / Terțul susținător participa cu oferta independenta/ participa în alta asociere la procedura de atribuire?</w:t>
            </w:r>
          </w:p>
        </w:tc>
        <w:tc>
          <w:tcPr>
            <w:tcW w:w="851" w:type="dxa"/>
          </w:tcPr>
          <w:p w14:paraId="192FBA6C" w14:textId="77777777" w:rsidR="00EF69D3" w:rsidRPr="00E72F60" w:rsidRDefault="00EF69D3" w:rsidP="000407D5">
            <w:pPr>
              <w:rPr>
                <w:rFonts w:ascii="Montserrat" w:hAnsi="Montserrat"/>
                <w:color w:val="000000" w:themeColor="text1"/>
                <w:sz w:val="22"/>
                <w:szCs w:val="22"/>
              </w:rPr>
            </w:pPr>
          </w:p>
        </w:tc>
        <w:tc>
          <w:tcPr>
            <w:tcW w:w="1134" w:type="dxa"/>
          </w:tcPr>
          <w:p w14:paraId="570F6E6A" w14:textId="77777777" w:rsidR="00EF69D3" w:rsidRPr="00E72F60" w:rsidRDefault="00EF69D3" w:rsidP="000407D5">
            <w:pPr>
              <w:rPr>
                <w:rFonts w:ascii="Montserrat" w:hAnsi="Montserrat"/>
                <w:color w:val="000000" w:themeColor="text1"/>
                <w:sz w:val="22"/>
                <w:szCs w:val="22"/>
              </w:rPr>
            </w:pPr>
          </w:p>
        </w:tc>
        <w:tc>
          <w:tcPr>
            <w:tcW w:w="1417" w:type="dxa"/>
          </w:tcPr>
          <w:p w14:paraId="060BC6A8" w14:textId="77777777" w:rsidR="00EF69D3" w:rsidRPr="00E72F60" w:rsidRDefault="00EF69D3" w:rsidP="000407D5">
            <w:pPr>
              <w:rPr>
                <w:rFonts w:ascii="Montserrat" w:hAnsi="Montserrat"/>
                <w:color w:val="000000" w:themeColor="text1"/>
                <w:sz w:val="22"/>
                <w:szCs w:val="22"/>
              </w:rPr>
            </w:pPr>
          </w:p>
        </w:tc>
        <w:tc>
          <w:tcPr>
            <w:tcW w:w="4395" w:type="dxa"/>
          </w:tcPr>
          <w:p w14:paraId="0CD0CEF6" w14:textId="77777777" w:rsidR="00EF69D3" w:rsidRPr="00E72F60" w:rsidRDefault="00EF69D3" w:rsidP="000407D5">
            <w:pPr>
              <w:rPr>
                <w:rFonts w:ascii="Montserrat" w:hAnsi="Montserrat"/>
                <w:color w:val="000000" w:themeColor="text1"/>
                <w:sz w:val="22"/>
                <w:szCs w:val="22"/>
              </w:rPr>
            </w:pPr>
          </w:p>
          <w:p w14:paraId="41A0621F" w14:textId="77777777" w:rsidR="00EF69D3" w:rsidRPr="00E72F60" w:rsidRDefault="00EF69D3" w:rsidP="000407D5">
            <w:pPr>
              <w:rPr>
                <w:rFonts w:ascii="Montserrat" w:hAnsi="Montserrat"/>
                <w:color w:val="000000" w:themeColor="text1"/>
                <w:sz w:val="22"/>
                <w:szCs w:val="22"/>
              </w:rPr>
            </w:pPr>
          </w:p>
          <w:p w14:paraId="40E1264A" w14:textId="77777777" w:rsidR="00EF69D3" w:rsidRPr="00E72F60" w:rsidRDefault="00EF69D3" w:rsidP="000407D5">
            <w:pPr>
              <w:rPr>
                <w:rFonts w:ascii="Montserrat" w:hAnsi="Montserrat"/>
                <w:color w:val="000000" w:themeColor="text1"/>
                <w:sz w:val="22"/>
                <w:szCs w:val="22"/>
              </w:rPr>
            </w:pPr>
          </w:p>
        </w:tc>
      </w:tr>
      <w:tr w:rsidR="00EF69D3" w:rsidRPr="00E72F60" w14:paraId="3D35A872" w14:textId="77777777" w:rsidTr="00CE16B0">
        <w:trPr>
          <w:trHeight w:val="1646"/>
        </w:trPr>
        <w:tc>
          <w:tcPr>
            <w:tcW w:w="1220" w:type="dxa"/>
          </w:tcPr>
          <w:p w14:paraId="02E8410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I.</w:t>
            </w:r>
          </w:p>
        </w:tc>
        <w:tc>
          <w:tcPr>
            <w:tcW w:w="5017" w:type="dxa"/>
          </w:tcPr>
          <w:p w14:paraId="23142CC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Există la nivel de AM cunoștință de semnalele apărute in presa cu privire la situații de conflict de interese intre raporturile juridice dintre beneficiar si ofertantul câștigător pe procedura de achiziție publica ce face obiectul verificării?</w:t>
            </w:r>
          </w:p>
        </w:tc>
        <w:tc>
          <w:tcPr>
            <w:tcW w:w="851" w:type="dxa"/>
          </w:tcPr>
          <w:p w14:paraId="580753DE" w14:textId="77777777" w:rsidR="00EF69D3" w:rsidRPr="00E72F60" w:rsidRDefault="00EF69D3" w:rsidP="000407D5">
            <w:pPr>
              <w:rPr>
                <w:rFonts w:ascii="Montserrat" w:hAnsi="Montserrat"/>
                <w:color w:val="000000" w:themeColor="text1"/>
                <w:sz w:val="22"/>
                <w:szCs w:val="22"/>
              </w:rPr>
            </w:pPr>
          </w:p>
        </w:tc>
        <w:tc>
          <w:tcPr>
            <w:tcW w:w="1134" w:type="dxa"/>
          </w:tcPr>
          <w:p w14:paraId="2C29609D" w14:textId="77777777" w:rsidR="00EF69D3" w:rsidRPr="00E72F60" w:rsidRDefault="00EF69D3" w:rsidP="000407D5">
            <w:pPr>
              <w:rPr>
                <w:rFonts w:ascii="Montserrat" w:hAnsi="Montserrat"/>
                <w:color w:val="000000" w:themeColor="text1"/>
                <w:sz w:val="22"/>
                <w:szCs w:val="22"/>
              </w:rPr>
            </w:pPr>
          </w:p>
        </w:tc>
        <w:tc>
          <w:tcPr>
            <w:tcW w:w="1417" w:type="dxa"/>
          </w:tcPr>
          <w:p w14:paraId="4A6C2F44" w14:textId="77777777" w:rsidR="00EF69D3" w:rsidRPr="00E72F60" w:rsidRDefault="00EF69D3" w:rsidP="000407D5">
            <w:pPr>
              <w:rPr>
                <w:rFonts w:ascii="Montserrat" w:hAnsi="Montserrat"/>
                <w:color w:val="000000" w:themeColor="text1"/>
                <w:sz w:val="22"/>
                <w:szCs w:val="22"/>
              </w:rPr>
            </w:pPr>
          </w:p>
        </w:tc>
        <w:tc>
          <w:tcPr>
            <w:tcW w:w="4395" w:type="dxa"/>
          </w:tcPr>
          <w:p w14:paraId="335E2171"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Se verifică Registrul informațiilor din mass-media de natură să afecteze reputația PR Vest 2021-2027.</w:t>
            </w:r>
          </w:p>
        </w:tc>
      </w:tr>
      <w:tr w:rsidR="00EF69D3" w:rsidRPr="00E72F60" w14:paraId="63759ECF" w14:textId="77777777" w:rsidTr="00CE16B0">
        <w:tc>
          <w:tcPr>
            <w:tcW w:w="1220" w:type="dxa"/>
          </w:tcPr>
          <w:p w14:paraId="4E8BE053"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J</w:t>
            </w:r>
          </w:p>
        </w:tc>
        <w:tc>
          <w:tcPr>
            <w:tcW w:w="5017" w:type="dxa"/>
          </w:tcPr>
          <w:p w14:paraId="6729B1DB"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Experții nominalizați sunt angajați ai autorității contractante sau au legătură evidenta (nume) cu:</w:t>
            </w:r>
          </w:p>
        </w:tc>
        <w:tc>
          <w:tcPr>
            <w:tcW w:w="3402" w:type="dxa"/>
            <w:gridSpan w:val="3"/>
          </w:tcPr>
          <w:p w14:paraId="4599195E"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Nume si Prenume </w:t>
            </w:r>
          </w:p>
        </w:tc>
        <w:tc>
          <w:tcPr>
            <w:tcW w:w="4395" w:type="dxa"/>
            <w:vMerge w:val="restart"/>
          </w:tcPr>
          <w:p w14:paraId="1D6EF9D3"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Experții cheie solicitați la nivel de documentație de atribuire (de exemplu șef de șantier, RTE, CQ etc).</w:t>
            </w:r>
          </w:p>
          <w:p w14:paraId="4572E2DA"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În cazul coincidențelor de nume se solicită declarații pe propria răspundere, copii ale documentelor de identitate.</w:t>
            </w:r>
          </w:p>
        </w:tc>
      </w:tr>
      <w:tr w:rsidR="00EF69D3" w:rsidRPr="00E72F60" w14:paraId="62FAF95F" w14:textId="77777777" w:rsidTr="00CE16B0">
        <w:tc>
          <w:tcPr>
            <w:tcW w:w="1220" w:type="dxa"/>
          </w:tcPr>
          <w:p w14:paraId="325A4E55" w14:textId="77777777" w:rsidR="00EF69D3" w:rsidRPr="00E72F60" w:rsidDel="00DA7741"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1.</w:t>
            </w:r>
          </w:p>
        </w:tc>
        <w:tc>
          <w:tcPr>
            <w:tcW w:w="5017" w:type="dxa"/>
          </w:tcPr>
          <w:p w14:paraId="4D7BD24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Conducerea autorității contractante</w:t>
            </w:r>
          </w:p>
        </w:tc>
        <w:tc>
          <w:tcPr>
            <w:tcW w:w="851" w:type="dxa"/>
          </w:tcPr>
          <w:p w14:paraId="223E6E2B" w14:textId="77777777" w:rsidR="00EF69D3" w:rsidRPr="00E72F60" w:rsidRDefault="00EF69D3" w:rsidP="000407D5">
            <w:pPr>
              <w:rPr>
                <w:rFonts w:ascii="Montserrat" w:hAnsi="Montserrat"/>
                <w:color w:val="000000" w:themeColor="text1"/>
                <w:sz w:val="22"/>
                <w:szCs w:val="22"/>
              </w:rPr>
            </w:pPr>
          </w:p>
        </w:tc>
        <w:tc>
          <w:tcPr>
            <w:tcW w:w="1134" w:type="dxa"/>
          </w:tcPr>
          <w:p w14:paraId="50153DF0" w14:textId="77777777" w:rsidR="00EF69D3" w:rsidRPr="00E72F60" w:rsidRDefault="00EF69D3" w:rsidP="000407D5">
            <w:pPr>
              <w:rPr>
                <w:rFonts w:ascii="Montserrat" w:hAnsi="Montserrat"/>
                <w:color w:val="000000" w:themeColor="text1"/>
                <w:sz w:val="22"/>
                <w:szCs w:val="22"/>
              </w:rPr>
            </w:pPr>
          </w:p>
        </w:tc>
        <w:tc>
          <w:tcPr>
            <w:tcW w:w="1417" w:type="dxa"/>
          </w:tcPr>
          <w:p w14:paraId="59F6039E" w14:textId="77777777" w:rsidR="00EF69D3" w:rsidRPr="00E72F60" w:rsidRDefault="00EF69D3" w:rsidP="000407D5">
            <w:pPr>
              <w:rPr>
                <w:rFonts w:ascii="Montserrat" w:hAnsi="Montserrat"/>
                <w:color w:val="000000" w:themeColor="text1"/>
                <w:sz w:val="22"/>
                <w:szCs w:val="22"/>
              </w:rPr>
            </w:pPr>
          </w:p>
        </w:tc>
        <w:tc>
          <w:tcPr>
            <w:tcW w:w="4395" w:type="dxa"/>
            <w:vMerge/>
          </w:tcPr>
          <w:p w14:paraId="4DF59FA9" w14:textId="77777777" w:rsidR="00EF69D3" w:rsidRPr="00E72F60" w:rsidRDefault="00EF69D3" w:rsidP="000407D5">
            <w:pPr>
              <w:rPr>
                <w:rFonts w:ascii="Montserrat" w:hAnsi="Montserrat"/>
                <w:color w:val="000000" w:themeColor="text1"/>
                <w:sz w:val="22"/>
                <w:szCs w:val="22"/>
              </w:rPr>
            </w:pPr>
          </w:p>
        </w:tc>
      </w:tr>
      <w:tr w:rsidR="00EF69D3" w:rsidRPr="00E72F60" w14:paraId="6820CEF2" w14:textId="77777777" w:rsidTr="00CE16B0">
        <w:tc>
          <w:tcPr>
            <w:tcW w:w="1220" w:type="dxa"/>
          </w:tcPr>
          <w:p w14:paraId="513DAFB1"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2.</w:t>
            </w:r>
          </w:p>
        </w:tc>
        <w:tc>
          <w:tcPr>
            <w:tcW w:w="5017" w:type="dxa"/>
          </w:tcPr>
          <w:p w14:paraId="4689EEA5"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Membrii comisiei de evaluare a ofertelor</w:t>
            </w:r>
          </w:p>
        </w:tc>
        <w:tc>
          <w:tcPr>
            <w:tcW w:w="851" w:type="dxa"/>
          </w:tcPr>
          <w:p w14:paraId="34950583" w14:textId="77777777" w:rsidR="00EF69D3" w:rsidRPr="00E72F60" w:rsidRDefault="00EF69D3" w:rsidP="000407D5">
            <w:pPr>
              <w:rPr>
                <w:rFonts w:ascii="Montserrat" w:hAnsi="Montserrat"/>
                <w:color w:val="000000" w:themeColor="text1"/>
                <w:sz w:val="22"/>
                <w:szCs w:val="22"/>
              </w:rPr>
            </w:pPr>
          </w:p>
        </w:tc>
        <w:tc>
          <w:tcPr>
            <w:tcW w:w="1134" w:type="dxa"/>
          </w:tcPr>
          <w:p w14:paraId="540136B3" w14:textId="77777777" w:rsidR="00EF69D3" w:rsidRPr="00E72F60" w:rsidRDefault="00EF69D3" w:rsidP="000407D5">
            <w:pPr>
              <w:rPr>
                <w:rFonts w:ascii="Montserrat" w:hAnsi="Montserrat"/>
                <w:color w:val="000000" w:themeColor="text1"/>
                <w:sz w:val="22"/>
                <w:szCs w:val="22"/>
              </w:rPr>
            </w:pPr>
          </w:p>
        </w:tc>
        <w:tc>
          <w:tcPr>
            <w:tcW w:w="1417" w:type="dxa"/>
          </w:tcPr>
          <w:p w14:paraId="4D9C4F23" w14:textId="77777777" w:rsidR="00EF69D3" w:rsidRPr="00E72F60" w:rsidRDefault="00EF69D3" w:rsidP="000407D5">
            <w:pPr>
              <w:rPr>
                <w:rFonts w:ascii="Montserrat" w:hAnsi="Montserrat"/>
                <w:color w:val="000000" w:themeColor="text1"/>
                <w:sz w:val="22"/>
                <w:szCs w:val="22"/>
              </w:rPr>
            </w:pPr>
          </w:p>
        </w:tc>
        <w:tc>
          <w:tcPr>
            <w:tcW w:w="4395" w:type="dxa"/>
            <w:vMerge/>
          </w:tcPr>
          <w:p w14:paraId="0094D0F4" w14:textId="77777777" w:rsidR="00EF69D3" w:rsidRPr="00E72F60" w:rsidRDefault="00EF69D3" w:rsidP="000407D5">
            <w:pPr>
              <w:rPr>
                <w:rFonts w:ascii="Montserrat" w:hAnsi="Montserrat"/>
                <w:color w:val="000000" w:themeColor="text1"/>
                <w:sz w:val="22"/>
                <w:szCs w:val="22"/>
              </w:rPr>
            </w:pPr>
          </w:p>
        </w:tc>
      </w:tr>
      <w:tr w:rsidR="00EF69D3" w:rsidRPr="00E72F60" w14:paraId="6CFB36DB" w14:textId="77777777" w:rsidTr="00CE16B0">
        <w:tc>
          <w:tcPr>
            <w:tcW w:w="1220" w:type="dxa"/>
          </w:tcPr>
          <w:p w14:paraId="4DAFFD7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3.</w:t>
            </w:r>
          </w:p>
        </w:tc>
        <w:tc>
          <w:tcPr>
            <w:tcW w:w="5017" w:type="dxa"/>
          </w:tcPr>
          <w:p w14:paraId="739CBF6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Managerul de proiect / membrii echipei de proiect</w:t>
            </w:r>
          </w:p>
        </w:tc>
        <w:tc>
          <w:tcPr>
            <w:tcW w:w="851" w:type="dxa"/>
          </w:tcPr>
          <w:p w14:paraId="5F68FE68" w14:textId="77777777" w:rsidR="00EF69D3" w:rsidRPr="00E72F60" w:rsidRDefault="00EF69D3" w:rsidP="000407D5">
            <w:pPr>
              <w:rPr>
                <w:rFonts w:ascii="Montserrat" w:hAnsi="Montserrat"/>
                <w:color w:val="000000" w:themeColor="text1"/>
                <w:sz w:val="22"/>
                <w:szCs w:val="22"/>
              </w:rPr>
            </w:pPr>
          </w:p>
        </w:tc>
        <w:tc>
          <w:tcPr>
            <w:tcW w:w="1134" w:type="dxa"/>
          </w:tcPr>
          <w:p w14:paraId="59F4CA00" w14:textId="77777777" w:rsidR="00EF69D3" w:rsidRPr="00E72F60" w:rsidRDefault="00EF69D3" w:rsidP="000407D5">
            <w:pPr>
              <w:rPr>
                <w:rFonts w:ascii="Montserrat" w:hAnsi="Montserrat"/>
                <w:color w:val="000000" w:themeColor="text1"/>
                <w:sz w:val="22"/>
                <w:szCs w:val="22"/>
              </w:rPr>
            </w:pPr>
          </w:p>
        </w:tc>
        <w:tc>
          <w:tcPr>
            <w:tcW w:w="1417" w:type="dxa"/>
          </w:tcPr>
          <w:p w14:paraId="1EF64342" w14:textId="77777777" w:rsidR="00EF69D3" w:rsidRPr="00E72F60" w:rsidRDefault="00EF69D3" w:rsidP="000407D5">
            <w:pPr>
              <w:rPr>
                <w:rFonts w:ascii="Montserrat" w:hAnsi="Montserrat"/>
                <w:color w:val="000000" w:themeColor="text1"/>
                <w:sz w:val="22"/>
                <w:szCs w:val="22"/>
              </w:rPr>
            </w:pPr>
          </w:p>
        </w:tc>
        <w:tc>
          <w:tcPr>
            <w:tcW w:w="4395" w:type="dxa"/>
          </w:tcPr>
          <w:p w14:paraId="687F0BF9" w14:textId="77777777" w:rsidR="00EF69D3" w:rsidRPr="00E72F60" w:rsidRDefault="00EF69D3" w:rsidP="000407D5">
            <w:pPr>
              <w:rPr>
                <w:rFonts w:ascii="Montserrat" w:hAnsi="Montserrat"/>
                <w:color w:val="000000" w:themeColor="text1"/>
                <w:sz w:val="22"/>
                <w:szCs w:val="22"/>
              </w:rPr>
            </w:pPr>
          </w:p>
        </w:tc>
      </w:tr>
      <w:tr w:rsidR="00EF69D3" w:rsidRPr="00E72F60" w14:paraId="7F6561FE" w14:textId="77777777" w:rsidTr="00CE16B0">
        <w:tc>
          <w:tcPr>
            <w:tcW w:w="1220" w:type="dxa"/>
          </w:tcPr>
          <w:p w14:paraId="7C7462DF"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4. </w:t>
            </w:r>
          </w:p>
        </w:tc>
        <w:tc>
          <w:tcPr>
            <w:tcW w:w="5017" w:type="dxa"/>
          </w:tcPr>
          <w:p w14:paraId="1801F3D5" w14:textId="77777777" w:rsidR="00EF69D3" w:rsidRPr="00E72F60" w:rsidRDefault="00EF69D3" w:rsidP="000407D5">
            <w:pPr>
              <w:jc w:val="both"/>
              <w:rPr>
                <w:rFonts w:ascii="Montserrat" w:hAnsi="Montserrat"/>
                <w:color w:val="000000" w:themeColor="text1"/>
                <w:sz w:val="22"/>
                <w:szCs w:val="22"/>
              </w:rPr>
            </w:pPr>
            <w:r w:rsidRPr="00E72F60">
              <w:rPr>
                <w:rFonts w:ascii="Montserrat" w:hAnsi="Montserrat"/>
                <w:color w:val="000000" w:themeColor="text1"/>
                <w:sz w:val="22"/>
                <w:szCs w:val="22"/>
              </w:rPr>
              <w:t>Membrii echipei de proiect/ acționari/ administratori/ cenzori/ reprezentant legal ai furnizorului de servicii de achiziție care acționează în numele autorității contractante, implicat în desfășurarea procedurii de atribuire (persoana responsabilă cu întocmirea documentelor justificative, expert extern)</w:t>
            </w:r>
          </w:p>
        </w:tc>
        <w:tc>
          <w:tcPr>
            <w:tcW w:w="851" w:type="dxa"/>
          </w:tcPr>
          <w:p w14:paraId="1DF3FEBC" w14:textId="77777777" w:rsidR="00EF69D3" w:rsidRPr="00E72F60" w:rsidRDefault="00EF69D3" w:rsidP="000407D5">
            <w:pPr>
              <w:rPr>
                <w:rFonts w:ascii="Montserrat" w:hAnsi="Montserrat"/>
                <w:color w:val="000000" w:themeColor="text1"/>
                <w:sz w:val="22"/>
                <w:szCs w:val="22"/>
              </w:rPr>
            </w:pPr>
          </w:p>
        </w:tc>
        <w:tc>
          <w:tcPr>
            <w:tcW w:w="1134" w:type="dxa"/>
          </w:tcPr>
          <w:p w14:paraId="3480294C" w14:textId="77777777" w:rsidR="00EF69D3" w:rsidRPr="00E72F60" w:rsidRDefault="00EF69D3" w:rsidP="000407D5">
            <w:pPr>
              <w:rPr>
                <w:rFonts w:ascii="Montserrat" w:hAnsi="Montserrat"/>
                <w:color w:val="000000" w:themeColor="text1"/>
                <w:sz w:val="22"/>
                <w:szCs w:val="22"/>
              </w:rPr>
            </w:pPr>
          </w:p>
        </w:tc>
        <w:tc>
          <w:tcPr>
            <w:tcW w:w="1417" w:type="dxa"/>
          </w:tcPr>
          <w:p w14:paraId="33BD0886" w14:textId="77777777" w:rsidR="00EF69D3" w:rsidRPr="00E72F60" w:rsidRDefault="00EF69D3" w:rsidP="000407D5">
            <w:pPr>
              <w:rPr>
                <w:rFonts w:ascii="Montserrat" w:hAnsi="Montserrat"/>
                <w:color w:val="000000" w:themeColor="text1"/>
                <w:sz w:val="22"/>
                <w:szCs w:val="22"/>
              </w:rPr>
            </w:pPr>
          </w:p>
        </w:tc>
        <w:tc>
          <w:tcPr>
            <w:tcW w:w="4395" w:type="dxa"/>
          </w:tcPr>
          <w:p w14:paraId="75FCD431" w14:textId="77777777" w:rsidR="00EF69D3" w:rsidRPr="00E72F60" w:rsidRDefault="00EF69D3" w:rsidP="000407D5">
            <w:pPr>
              <w:rPr>
                <w:rFonts w:ascii="Montserrat" w:hAnsi="Montserrat"/>
                <w:color w:val="000000" w:themeColor="text1"/>
                <w:sz w:val="22"/>
                <w:szCs w:val="22"/>
              </w:rPr>
            </w:pPr>
          </w:p>
        </w:tc>
      </w:tr>
    </w:tbl>
    <w:p w14:paraId="6A54079D" w14:textId="77777777" w:rsidR="00EF69D3" w:rsidRPr="00E72F60" w:rsidRDefault="00EF69D3" w:rsidP="00C56E43">
      <w:pPr>
        <w:jc w:val="both"/>
        <w:rPr>
          <w:rFonts w:ascii="Montserrat" w:hAnsi="Montserrat"/>
          <w:b/>
          <w:color w:val="27344C"/>
          <w:sz w:val="22"/>
          <w:szCs w:val="22"/>
        </w:rPr>
      </w:pPr>
    </w:p>
    <w:p w14:paraId="7FBBE3DA" w14:textId="77777777" w:rsidR="00C56E43" w:rsidRPr="00E72F60" w:rsidRDefault="00C56E43" w:rsidP="00C56E43">
      <w:pPr>
        <w:jc w:val="both"/>
        <w:rPr>
          <w:rFonts w:ascii="Montserrat" w:hAnsi="Montserrat"/>
          <w:b/>
          <w:color w:val="27344C"/>
          <w:sz w:val="22"/>
          <w:szCs w:val="22"/>
        </w:rPr>
      </w:pPr>
    </w:p>
    <w:p w14:paraId="756F8FC6" w14:textId="77777777" w:rsidR="00EF69D3" w:rsidRPr="00E72F60" w:rsidRDefault="00EF69D3" w:rsidP="00EF69D3">
      <w:pPr>
        <w:rPr>
          <w:rFonts w:ascii="Montserrat" w:hAnsi="Montserrat"/>
          <w:color w:val="000000" w:themeColor="text1"/>
          <w:sz w:val="22"/>
          <w:szCs w:val="22"/>
        </w:rPr>
      </w:pPr>
      <w:r w:rsidRPr="00E72F60">
        <w:rPr>
          <w:rFonts w:ascii="Montserrat" w:hAnsi="Montserrat"/>
          <w:color w:val="000000" w:themeColor="text1"/>
          <w:sz w:val="22"/>
          <w:szCs w:val="22"/>
        </w:rPr>
        <w:t xml:space="preserve">Nota: In cazul in care se bifează “DA” cazul se va înainta la structurile abilitate pentru investigarea conflictului de interese </w:t>
      </w:r>
      <w:r w:rsidRPr="00E72F60">
        <w:rPr>
          <w:rFonts w:ascii="Montserrat" w:hAnsi="Montserrat"/>
          <w:b/>
          <w:i/>
          <w:color w:val="000000" w:themeColor="text1"/>
          <w:sz w:val="22"/>
          <w:szCs w:val="22"/>
        </w:rPr>
        <w:t>(se completează după caz)</w:t>
      </w:r>
    </w:p>
    <w:p w14:paraId="53EB9876" w14:textId="77777777" w:rsidR="00EF69D3" w:rsidRPr="00E72F60" w:rsidRDefault="00EF69D3" w:rsidP="00EF69D3">
      <w:pPr>
        <w:spacing w:before="120"/>
        <w:ind w:left="720"/>
        <w:outlineLvl w:val="0"/>
        <w:rPr>
          <w:rFonts w:ascii="Montserrat" w:hAnsi="Montserrat"/>
          <w:b/>
          <w:i/>
          <w:iCs/>
          <w:color w:val="000000" w:themeColor="text1"/>
          <w:sz w:val="22"/>
          <w:szCs w:val="22"/>
        </w:rPr>
      </w:pPr>
      <w:r w:rsidRPr="00E72F60">
        <w:rPr>
          <w:rFonts w:ascii="Montserrat" w:hAnsi="Montserrat"/>
          <w:b/>
          <w:i/>
          <w:iCs/>
          <w:color w:val="000000" w:themeColor="text1"/>
          <w:sz w:val="22"/>
          <w:szCs w:val="22"/>
        </w:rPr>
        <w:t xml:space="preserve">Persoana care a completat </w:t>
      </w:r>
      <w:proofErr w:type="spellStart"/>
      <w:r w:rsidRPr="00E72F60">
        <w:rPr>
          <w:rFonts w:ascii="Montserrat" w:hAnsi="Montserrat"/>
          <w:b/>
          <w:i/>
          <w:iCs/>
          <w:color w:val="000000" w:themeColor="text1"/>
          <w:sz w:val="22"/>
          <w:szCs w:val="22"/>
        </w:rPr>
        <w:t>checklist-ul</w:t>
      </w:r>
      <w:proofErr w:type="spellEnd"/>
      <w:r w:rsidRPr="00E72F60">
        <w:rPr>
          <w:rFonts w:ascii="Montserrat" w:hAnsi="Montserrat"/>
          <w:b/>
          <w:i/>
          <w:iCs/>
          <w:color w:val="000000" w:themeColor="text1"/>
          <w:sz w:val="22"/>
          <w:szCs w:val="22"/>
        </w:rPr>
        <w:t xml:space="preserve">: </w:t>
      </w:r>
    </w:p>
    <w:p w14:paraId="1044D889" w14:textId="77777777" w:rsidR="00EF69D3" w:rsidRPr="00E72F60" w:rsidRDefault="00EF69D3" w:rsidP="00EF69D3">
      <w:pPr>
        <w:spacing w:before="120"/>
        <w:ind w:left="720"/>
        <w:outlineLvl w:val="0"/>
        <w:rPr>
          <w:rFonts w:ascii="Montserrat" w:hAnsi="Montserrat"/>
          <w:b/>
          <w:i/>
          <w:iCs/>
          <w:color w:val="000000" w:themeColor="text1"/>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98"/>
        <w:gridCol w:w="5103"/>
        <w:gridCol w:w="3701"/>
      </w:tblGrid>
      <w:tr w:rsidR="00EF69D3" w:rsidRPr="00E72F60" w14:paraId="480D079D" w14:textId="77777777" w:rsidTr="000407D5">
        <w:trPr>
          <w:jc w:val="center"/>
        </w:trPr>
        <w:tc>
          <w:tcPr>
            <w:tcW w:w="10201" w:type="dxa"/>
            <w:gridSpan w:val="2"/>
          </w:tcPr>
          <w:p w14:paraId="3C33C84D"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Nume Prenume:</w:t>
            </w:r>
          </w:p>
        </w:tc>
        <w:tc>
          <w:tcPr>
            <w:tcW w:w="3701" w:type="dxa"/>
          </w:tcPr>
          <w:p w14:paraId="29980538"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Semnătura:</w:t>
            </w:r>
          </w:p>
        </w:tc>
      </w:tr>
      <w:tr w:rsidR="00EF69D3" w:rsidRPr="00E72F60" w14:paraId="4C0593E6" w14:textId="77777777" w:rsidTr="000407D5">
        <w:trPr>
          <w:cantSplit/>
          <w:trHeight w:val="233"/>
          <w:jc w:val="center"/>
        </w:trPr>
        <w:tc>
          <w:tcPr>
            <w:tcW w:w="5098" w:type="dxa"/>
            <w:vMerge w:val="restart"/>
          </w:tcPr>
          <w:p w14:paraId="36E9FCCF" w14:textId="77777777" w:rsidR="00EF69D3" w:rsidRPr="00E72F60" w:rsidRDefault="00EF69D3" w:rsidP="000407D5">
            <w:pPr>
              <w:rPr>
                <w:rFonts w:ascii="Montserrat" w:hAnsi="Montserrat"/>
                <w:color w:val="000000" w:themeColor="text1"/>
                <w:sz w:val="22"/>
                <w:szCs w:val="22"/>
              </w:rPr>
            </w:pPr>
            <w:proofErr w:type="spellStart"/>
            <w:r w:rsidRPr="00E72F60">
              <w:rPr>
                <w:rFonts w:ascii="Montserrat" w:hAnsi="Montserrat"/>
                <w:color w:val="000000" w:themeColor="text1"/>
                <w:sz w:val="22"/>
                <w:szCs w:val="22"/>
              </w:rPr>
              <w:t>Funcţia</w:t>
            </w:r>
            <w:proofErr w:type="spellEnd"/>
            <w:r w:rsidRPr="00E72F60">
              <w:rPr>
                <w:rFonts w:ascii="Montserrat" w:hAnsi="Montserrat"/>
                <w:color w:val="000000" w:themeColor="text1"/>
                <w:sz w:val="22"/>
                <w:szCs w:val="22"/>
              </w:rPr>
              <w:t xml:space="preserve"> </w:t>
            </w:r>
          </w:p>
          <w:p w14:paraId="499464D2" w14:textId="77777777" w:rsidR="00EF69D3" w:rsidRPr="00E72F60" w:rsidRDefault="00EF69D3" w:rsidP="000407D5">
            <w:pPr>
              <w:pStyle w:val="BodyText2"/>
              <w:rPr>
                <w:rFonts w:ascii="Montserrat" w:hAnsi="Montserrat"/>
                <w:color w:val="000000" w:themeColor="text1"/>
                <w:lang w:val="ro-RO"/>
              </w:rPr>
            </w:pPr>
          </w:p>
        </w:tc>
        <w:tc>
          <w:tcPr>
            <w:tcW w:w="5103" w:type="dxa"/>
          </w:tcPr>
          <w:p w14:paraId="5CEC9B0A"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Expert </w:t>
            </w:r>
            <w:proofErr w:type="spellStart"/>
            <w:r w:rsidRPr="00E72F60">
              <w:rPr>
                <w:rFonts w:ascii="Montserrat" w:hAnsi="Montserrat"/>
                <w:color w:val="000000" w:themeColor="text1"/>
                <w:sz w:val="22"/>
                <w:szCs w:val="22"/>
              </w:rPr>
              <w:t>achiziţii</w:t>
            </w:r>
            <w:proofErr w:type="spellEnd"/>
          </w:p>
        </w:tc>
        <w:tc>
          <w:tcPr>
            <w:tcW w:w="3701" w:type="dxa"/>
            <w:vMerge w:val="restart"/>
          </w:tcPr>
          <w:p w14:paraId="7C04A4CC"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Data:    </w:t>
            </w:r>
          </w:p>
          <w:p w14:paraId="593321F7" w14:textId="77777777" w:rsidR="00EF69D3" w:rsidRPr="00E72F60" w:rsidRDefault="00EF69D3" w:rsidP="000407D5">
            <w:pPr>
              <w:rPr>
                <w:rFonts w:ascii="Montserrat" w:hAnsi="Montserrat"/>
                <w:color w:val="000000" w:themeColor="text1"/>
                <w:sz w:val="22"/>
                <w:szCs w:val="22"/>
              </w:rPr>
            </w:pPr>
          </w:p>
          <w:p w14:paraId="19AAE450" w14:textId="77777777" w:rsidR="00EF69D3" w:rsidRPr="00E72F60" w:rsidRDefault="00EF69D3" w:rsidP="000407D5">
            <w:pPr>
              <w:rPr>
                <w:rFonts w:ascii="Montserrat" w:hAnsi="Montserrat"/>
                <w:color w:val="000000" w:themeColor="text1"/>
                <w:sz w:val="22"/>
                <w:szCs w:val="22"/>
              </w:rPr>
            </w:pPr>
            <w:r w:rsidRPr="00E72F60">
              <w:rPr>
                <w:rFonts w:ascii="Montserrat" w:hAnsi="Montserrat"/>
                <w:color w:val="000000" w:themeColor="text1"/>
                <w:sz w:val="22"/>
                <w:szCs w:val="22"/>
              </w:rPr>
              <w:t xml:space="preserve">     </w:t>
            </w:r>
          </w:p>
        </w:tc>
      </w:tr>
    </w:tbl>
    <w:p w14:paraId="11381121" w14:textId="77777777" w:rsidR="00396699" w:rsidRPr="00E72F60" w:rsidRDefault="00396699" w:rsidP="00EF69D3">
      <w:pPr>
        <w:rPr>
          <w:rStyle w:val="rvts6"/>
          <w:rFonts w:ascii="Montserrat" w:hAnsi="Montserrat"/>
          <w:b/>
          <w:bCs/>
          <w:color w:val="27344C"/>
          <w:sz w:val="22"/>
          <w:szCs w:val="22"/>
        </w:rPr>
      </w:pPr>
    </w:p>
    <w:sectPr w:rsidR="00396699" w:rsidRPr="00E72F60" w:rsidSect="00C56E43">
      <w:headerReference w:type="default" r:id="rId16"/>
      <w:footerReference w:type="default" r:id="rId17"/>
      <w:pgSz w:w="16838" w:h="11906" w:orient="landscape"/>
      <w:pgMar w:top="1440" w:right="1440" w:bottom="1440" w:left="1440" w:header="708" w:footer="708"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C34FAAC" w14:textId="77777777" w:rsidR="007B7A37" w:rsidRDefault="007B7A37" w:rsidP="00396699">
      <w:r>
        <w:separator/>
      </w:r>
    </w:p>
  </w:endnote>
  <w:endnote w:type="continuationSeparator" w:id="0">
    <w:p w14:paraId="6599B60E" w14:textId="77777777" w:rsidR="007B7A37" w:rsidRDefault="007B7A37" w:rsidP="0039669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0"/>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Trebuchet MS Bold">
    <w:altName w:val="Trebuchet MS"/>
    <w:panose1 w:val="020B0703020202020204"/>
    <w:charset w:val="00"/>
    <w:family w:val="swiss"/>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Montserrat">
    <w:panose1 w:val="00000500000000000000"/>
    <w:charset w:val="00"/>
    <w:family w:val="auto"/>
    <w:pitch w:val="variable"/>
    <w:sig w:usb0="A00002FF" w:usb1="4000207B" w:usb2="00000000" w:usb3="00000000" w:csb0="00000197" w:csb1="00000000"/>
  </w:font>
  <w:font w:name="Segoe UI">
    <w:panose1 w:val="020B0502040204020203"/>
    <w:charset w:val="00"/>
    <w:family w:val="swiss"/>
    <w:pitch w:val="variable"/>
    <w:sig w:usb0="E4002EFF" w:usb1="C000E47F" w:usb2="00000009" w:usb3="00000000" w:csb0="000001FF" w:csb1="00000000"/>
  </w:font>
  <w:font w:name="Montserrat Medium">
    <w:altName w:val="Montserrat Thin"/>
    <w:panose1 w:val="00000600000000000000"/>
    <w:charset w:val="4D"/>
    <w:family w:val="auto"/>
    <w:pitch w:val="variable"/>
    <w:sig w:usb0="A00002FF" w:usb1="4000207B" w:usb2="00000000" w:usb3="00000000" w:csb0="00000197"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altName w:val="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Headings CS)">
    <w:altName w:val="Times New Roman"/>
    <w:panose1 w:val="020B0604020202020204"/>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New Roman (Body CS)">
    <w:altName w:val="Times New Roman"/>
    <w:panose1 w:val="020B0604020202020204"/>
    <w:charset w:val="00"/>
    <w:family w:val="roman"/>
    <w:pitch w:val="default"/>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0C265B" w14:textId="6BE47F77" w:rsidR="00396699" w:rsidRPr="008F6C3C" w:rsidRDefault="00B72B91" w:rsidP="00396699">
    <w:pPr>
      <w:pStyle w:val="Footer"/>
      <w:tabs>
        <w:tab w:val="clear" w:pos="4513"/>
        <w:tab w:val="clear" w:pos="9026"/>
        <w:tab w:val="left" w:pos="3453"/>
        <w:tab w:val="center" w:pos="4890"/>
      </w:tabs>
      <w:ind w:right="360"/>
      <w:rPr>
        <w:lang w:val="en-US"/>
      </w:rPr>
    </w:pPr>
    <w:r w:rsidRPr="00720018">
      <w:rPr>
        <w:noProof/>
      </w:rPr>
      <w:drawing>
        <wp:anchor distT="0" distB="0" distL="114300" distR="114300" simplePos="0" relativeHeight="251672576" behindDoc="0" locked="0" layoutInCell="1" allowOverlap="1" wp14:anchorId="0202BB7E" wp14:editId="42015F14">
          <wp:simplePos x="0" y="0"/>
          <wp:positionH relativeFrom="margin">
            <wp:posOffset>-119743</wp:posOffset>
          </wp:positionH>
          <wp:positionV relativeFrom="margin">
            <wp:posOffset>9090025</wp:posOffset>
          </wp:positionV>
          <wp:extent cx="2554941" cy="237434"/>
          <wp:effectExtent l="0" t="0" r="0" b="4445"/>
          <wp:wrapSquare wrapText="bothSides"/>
          <wp:docPr id="508953034" name="Picture 50895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2554941" cy="237434"/>
                  </a:xfrm>
                  <a:prstGeom prst="rect">
                    <a:avLst/>
                  </a:prstGeom>
                </pic:spPr>
              </pic:pic>
            </a:graphicData>
          </a:graphic>
        </wp:anchor>
      </w:drawing>
    </w:r>
    <w:r>
      <w:rPr>
        <w:noProof/>
        <w:lang w:val="en-US"/>
      </w:rPr>
      <w:drawing>
        <wp:anchor distT="0" distB="0" distL="114300" distR="114300" simplePos="0" relativeHeight="251668480" behindDoc="0" locked="0" layoutInCell="1" allowOverlap="1" wp14:anchorId="1B0831C7" wp14:editId="05296DE6">
          <wp:simplePos x="0" y="0"/>
          <wp:positionH relativeFrom="column">
            <wp:posOffset>5377543</wp:posOffset>
          </wp:positionH>
          <wp:positionV relativeFrom="paragraph">
            <wp:posOffset>-130629</wp:posOffset>
          </wp:positionV>
          <wp:extent cx="795020" cy="795020"/>
          <wp:effectExtent l="0" t="0" r="0" b="0"/>
          <wp:wrapNone/>
          <wp:docPr id="69164189" name="Picture 6916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
                    <a:extLst>
                      <a:ext uri="{28A0092B-C50C-407E-A947-70E740481C1C}">
                        <a14:useLocalDpi xmlns:a14="http://schemas.microsoft.com/office/drawing/2010/main" val="0"/>
                      </a:ext>
                    </a:extLst>
                  </a:blip>
                  <a:stretch>
                    <a:fillRect/>
                  </a:stretch>
                </pic:blipFill>
                <pic:spPr>
                  <a:xfrm>
                    <a:off x="0" y="0"/>
                    <a:ext cx="795020" cy="795020"/>
                  </a:xfrm>
                  <a:prstGeom prst="rect">
                    <a:avLst/>
                  </a:prstGeom>
                </pic:spPr>
              </pic:pic>
            </a:graphicData>
          </a:graphic>
          <wp14:sizeRelH relativeFrom="page">
            <wp14:pctWidth>0</wp14:pctWidth>
          </wp14:sizeRelH>
          <wp14:sizeRelV relativeFrom="page">
            <wp14:pctHeight>0</wp14:pctHeight>
          </wp14:sizeRelV>
        </wp:anchor>
      </w:drawing>
    </w:r>
    <w:r w:rsidR="00396699" w:rsidRPr="00DC5324">
      <w:rPr>
        <w:noProof/>
        <w:lang w:val="en-US"/>
      </w:rPr>
      <w:drawing>
        <wp:anchor distT="0" distB="0" distL="114300" distR="114300" simplePos="0" relativeHeight="251663360" behindDoc="1" locked="0" layoutInCell="1" allowOverlap="1" wp14:anchorId="064BB3D2" wp14:editId="41103832">
          <wp:simplePos x="0" y="0"/>
          <wp:positionH relativeFrom="column">
            <wp:posOffset>-115570</wp:posOffset>
          </wp:positionH>
          <wp:positionV relativeFrom="paragraph">
            <wp:posOffset>-55033</wp:posOffset>
          </wp:positionV>
          <wp:extent cx="5283200" cy="38100"/>
          <wp:effectExtent l="0" t="0" r="0" b="0"/>
          <wp:wrapNone/>
          <wp:docPr id="1891214154" name="Picture 189121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
                    <a:extLst>
                      <a:ext uri="{28A0092B-C50C-407E-A947-70E740481C1C}">
                        <a14:useLocalDpi xmlns:a14="http://schemas.microsoft.com/office/drawing/2010/main" val="0"/>
                      </a:ext>
                    </a:extLst>
                  </a:blip>
                  <a:stretch>
                    <a:fillRect/>
                  </a:stretch>
                </pic:blipFill>
                <pic:spPr>
                  <a:xfrm>
                    <a:off x="0" y="0"/>
                    <a:ext cx="5283200" cy="38100"/>
                  </a:xfrm>
                  <a:prstGeom prst="rect">
                    <a:avLst/>
                  </a:prstGeom>
                </pic:spPr>
              </pic:pic>
            </a:graphicData>
          </a:graphic>
          <wp14:sizeRelH relativeFrom="page">
            <wp14:pctWidth>0</wp14:pctWidth>
          </wp14:sizeRelH>
          <wp14:sizeRelV relativeFrom="page">
            <wp14:pctHeight>0</wp14:pctHeight>
          </wp14:sizeRelV>
        </wp:anchor>
      </w:drawing>
    </w:r>
    <w:r w:rsidR="00396699">
      <w:rPr>
        <w:lang w:val="en-US"/>
      </w:rPr>
      <w:tab/>
    </w:r>
    <w:r w:rsidR="00396699">
      <w:rPr>
        <w:lang w:val="en-US"/>
      </w:rPr>
      <w:tab/>
    </w:r>
  </w:p>
  <w:sdt>
    <w:sdtPr>
      <w:rPr>
        <w:rStyle w:val="PageNumber"/>
      </w:rPr>
      <w:id w:val="786624903"/>
      <w:docPartObj>
        <w:docPartGallery w:val="Page Numbers (Bottom of Page)"/>
        <w:docPartUnique/>
      </w:docPartObj>
    </w:sdtPr>
    <w:sdtEndPr>
      <w:rPr>
        <w:rStyle w:val="PageNumber"/>
        <w:rFonts w:ascii="Montserrat" w:hAnsi="Montserrat"/>
        <w:sz w:val="20"/>
        <w:szCs w:val="20"/>
      </w:rPr>
    </w:sdtEndPr>
    <w:sdtContent>
      <w:p w14:paraId="2BA8DBA0" w14:textId="77777777" w:rsidR="00B72B91" w:rsidRPr="00396699" w:rsidRDefault="00B72B91" w:rsidP="00B72B91">
        <w:pPr>
          <w:pStyle w:val="Footer"/>
          <w:framePr w:wrap="none" w:vAnchor="text" w:hAnchor="page" w:x="6225" w:y="175"/>
          <w:rPr>
            <w:rStyle w:val="PageNumber"/>
            <w:rFonts w:ascii="Montserrat" w:hAnsi="Montserrat"/>
            <w:sz w:val="20"/>
            <w:szCs w:val="20"/>
          </w:rPr>
        </w:pPr>
        <w:r w:rsidRPr="00396699">
          <w:rPr>
            <w:rStyle w:val="PageNumber"/>
            <w:rFonts w:ascii="Montserrat" w:hAnsi="Montserrat"/>
            <w:sz w:val="20"/>
            <w:szCs w:val="20"/>
          </w:rPr>
          <w:fldChar w:fldCharType="begin"/>
        </w:r>
        <w:r w:rsidRPr="00396699">
          <w:rPr>
            <w:rStyle w:val="PageNumber"/>
            <w:rFonts w:ascii="Montserrat" w:hAnsi="Montserrat"/>
            <w:sz w:val="20"/>
            <w:szCs w:val="20"/>
          </w:rPr>
          <w:instrText xml:space="preserve"> PAGE </w:instrText>
        </w:r>
        <w:r w:rsidRPr="00396699">
          <w:rPr>
            <w:rStyle w:val="PageNumber"/>
            <w:rFonts w:ascii="Montserrat" w:hAnsi="Montserrat"/>
            <w:sz w:val="20"/>
            <w:szCs w:val="20"/>
          </w:rPr>
          <w:fldChar w:fldCharType="separate"/>
        </w:r>
        <w:r w:rsidRPr="00396699">
          <w:rPr>
            <w:rStyle w:val="PageNumber"/>
            <w:rFonts w:ascii="Montserrat" w:hAnsi="Montserrat"/>
            <w:sz w:val="20"/>
            <w:szCs w:val="20"/>
          </w:rPr>
          <w:t>1</w:t>
        </w:r>
        <w:r w:rsidRPr="00396699">
          <w:rPr>
            <w:rStyle w:val="PageNumber"/>
            <w:rFonts w:ascii="Montserrat" w:hAnsi="Montserrat"/>
            <w:sz w:val="20"/>
            <w:szCs w:val="20"/>
          </w:rPr>
          <w:fldChar w:fldCharType="end"/>
        </w:r>
      </w:p>
    </w:sdtContent>
  </w:sdt>
  <w:p w14:paraId="6328534A" w14:textId="3EAF733B" w:rsidR="00396699" w:rsidRDefault="00B72B91">
    <w:pPr>
      <w:pStyle w:val="Footer"/>
    </w:pPr>
    <w:r>
      <w:rPr>
        <w:noProof/>
      </w:rPr>
      <mc:AlternateContent>
        <mc:Choice Requires="wps">
          <w:drawing>
            <wp:anchor distT="0" distB="0" distL="114300" distR="114300" simplePos="0" relativeHeight="251670528" behindDoc="1" locked="0" layoutInCell="1" allowOverlap="1" wp14:anchorId="05256CF4" wp14:editId="38EF4C9C">
              <wp:simplePos x="0" y="0"/>
              <wp:positionH relativeFrom="column">
                <wp:posOffset>4139837</wp:posOffset>
              </wp:positionH>
              <wp:positionV relativeFrom="paragraph">
                <wp:posOffset>65314</wp:posOffset>
              </wp:positionV>
              <wp:extent cx="1023620" cy="329184"/>
              <wp:effectExtent l="0" t="0" r="5080" b="1270"/>
              <wp:wrapNone/>
              <wp:docPr id="6" name="Text Box 6"/>
              <wp:cNvGraphicFramePr/>
              <a:graphic xmlns:a="http://schemas.openxmlformats.org/drawingml/2006/main">
                <a:graphicData uri="http://schemas.microsoft.com/office/word/2010/wordprocessingShape">
                  <wps:wsp>
                    <wps:cNvSpPr txBox="1"/>
                    <wps:spPr>
                      <a:xfrm>
                        <a:off x="0" y="0"/>
                        <a:ext cx="1023620" cy="329184"/>
                      </a:xfrm>
                      <a:prstGeom prst="rect">
                        <a:avLst/>
                      </a:prstGeom>
                      <a:noFill/>
                      <a:ln w="6350">
                        <a:noFill/>
                      </a:ln>
                    </wps:spPr>
                    <wps:txbx>
                      <w:txbxContent>
                        <w:p w14:paraId="73B90D2C" w14:textId="77777777" w:rsidR="00B72B91" w:rsidRPr="007A7907" w:rsidRDefault="00B72B91" w:rsidP="00B72B91">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fl="http://schemas.microsoft.com/office/word/2024/wordml/sdtformatlock" xmlns:w16du="http://schemas.microsoft.com/office/word/2023/wordml/word16du" xmlns="">
          <w:pict>
            <v:shapetype w14:anchorId="05256CF4" id="_x0000_t202" coordsize="21600,21600" o:spt="202" path="m,l,21600r21600,l21600,xe">
              <v:stroke joinstyle="miter"/>
              <v:path gradientshapeok="t" o:connecttype="rect"/>
            </v:shapetype>
            <v:shape id="Text Box 6" o:spid="_x0000_s1026" type="#_x0000_t202" style="position:absolute;margin-left:325.95pt;margin-top:5.15pt;width:80.6pt;height:25.9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" filled="f" stroked="f" strokeweight=".5pt">
              <v:textbox inset="0,0,0,0">
                <w:txbxContent>
                  <w:p w14:paraId="73B90D2C" w14:textId="77777777" w:rsidR="00B72B91" w:rsidRPr="007A7907" w:rsidRDefault="00B72B91" w:rsidP="00B72B91">
                    <w:pPr>
                      <w:pStyle w:val="NoSpacing"/>
                      <w:spacing w:before="120" w:after="120" w:line="276" w:lineRule="auto"/>
                      <w:jc w:val="right"/>
                      <w:rPr>
                        <w:rFonts w:ascii="Montserrat" w:hAnsi="Montserrat"/>
                        <w:sz w:val="16"/>
                        <w:szCs w:val="16"/>
                        <w:lang w:val="en-US"/>
                      </w:rPr>
                    </w:pPr>
                    <w:proofErr w:type="spellStart"/>
                    <w:r w:rsidRPr="007A7907">
                      <w:rPr>
                        <w:rFonts w:ascii="Montserrat" w:hAnsi="Montserrat"/>
                        <w:b/>
                        <w:bCs/>
                        <w:sz w:val="16"/>
                        <w:szCs w:val="16"/>
                        <w:lang w:val="en-US"/>
                      </w:rPr>
                      <w:t>Dezvolt</w:t>
                    </w:r>
                    <w:r>
                      <w:rPr>
                        <w:rFonts w:ascii="Montserrat" w:hAnsi="Montserrat"/>
                        <w:b/>
                        <w:bCs/>
                        <w:sz w:val="16"/>
                        <w:szCs w:val="16"/>
                        <w:lang w:val="en-US"/>
                      </w:rPr>
                      <w:t>ă</w:t>
                    </w:r>
                    <w:r w:rsidRPr="007A7907">
                      <w:rPr>
                        <w:rFonts w:ascii="Montserrat" w:hAnsi="Montserrat"/>
                        <w:b/>
                        <w:bCs/>
                        <w:sz w:val="16"/>
                        <w:szCs w:val="16"/>
                        <w:lang w:val="en-US"/>
                      </w:rPr>
                      <w:t>m</w:t>
                    </w:r>
                    <w:proofErr w:type="spellEnd"/>
                    <w:r w:rsidRPr="007A7907">
                      <w:rPr>
                        <w:rFonts w:ascii="Montserrat" w:hAnsi="Montserrat"/>
                        <w:b/>
                        <w:bCs/>
                        <w:sz w:val="16"/>
                        <w:szCs w:val="16"/>
                        <w:lang w:val="en-US"/>
                      </w:rPr>
                      <w:t xml:space="preserve"> </w:t>
                    </w:r>
                    <w:proofErr w:type="spellStart"/>
                    <w:r w:rsidRPr="007A7907">
                      <w:rPr>
                        <w:rFonts w:ascii="Montserrat" w:hAnsi="Montserrat"/>
                        <w:b/>
                        <w:bCs/>
                        <w:sz w:val="16"/>
                        <w:szCs w:val="16"/>
                        <w:lang w:val="en-US"/>
                      </w:rPr>
                      <w:t>în</w:t>
                    </w:r>
                    <w:proofErr w:type="spellEnd"/>
                    <w:r w:rsidRPr="007A7907">
                      <w:rPr>
                        <w:rFonts w:ascii="Montserrat" w:hAnsi="Montserrat"/>
                        <w:b/>
                        <w:bCs/>
                        <w:sz w:val="16"/>
                        <w:szCs w:val="16"/>
                        <w:lang w:val="en-US"/>
                      </w:rPr>
                      <w:t xml:space="preserve"> Vest</w:t>
                    </w:r>
                    <w:r w:rsidRPr="007A7907">
                      <w:rPr>
                        <w:rFonts w:ascii="Montserrat" w:hAnsi="Montserrat"/>
                        <w:sz w:val="16"/>
                        <w:szCs w:val="16"/>
                        <w:lang w:val="en-US"/>
                      </w:rPr>
                      <w:t xml:space="preserve"> </w:t>
                    </w:r>
                    <w:r w:rsidRPr="007A7907">
                      <w:rPr>
                        <w:rFonts w:ascii="Montserrat" w:hAnsi="Montserrat"/>
                        <w:sz w:val="16"/>
                        <w:szCs w:val="16"/>
                        <w:lang w:val="en-US"/>
                      </w:rPr>
                      <w:br/>
                    </w:r>
                    <w:r w:rsidRPr="007A7907">
                      <w:rPr>
                        <w:rFonts w:ascii="Montserrat" w:hAnsi="Montserrat"/>
                        <w:b/>
                        <w:bCs/>
                        <w:sz w:val="16"/>
                        <w:szCs w:val="16"/>
                        <w:lang w:val="en-US"/>
                      </w:rPr>
                      <w:t>www.vest.ro</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10AE79" w14:textId="77777777" w:rsidR="007B7A37" w:rsidRDefault="007B7A37" w:rsidP="00396699">
      <w:r>
        <w:separator/>
      </w:r>
    </w:p>
  </w:footnote>
  <w:footnote w:type="continuationSeparator" w:id="0">
    <w:p w14:paraId="68936CE6" w14:textId="77777777" w:rsidR="007B7A37" w:rsidRDefault="007B7A37" w:rsidP="00396699">
      <w:r>
        <w:continuationSeparator/>
      </w:r>
    </w:p>
  </w:footnote>
  <w:footnote w:id="1">
    <w:p w14:paraId="419E38D9" w14:textId="77777777" w:rsidR="00C56E43" w:rsidRPr="00A4246C" w:rsidRDefault="00C56E43" w:rsidP="00C56E43">
      <w:pPr>
        <w:pStyle w:val="FootnoteText"/>
        <w:rPr>
          <w:rFonts w:ascii="Montserrat" w:hAnsi="Montserrat"/>
          <w:sz w:val="18"/>
          <w:szCs w:val="18"/>
        </w:rPr>
      </w:pPr>
      <w:r>
        <w:rPr>
          <w:rStyle w:val="FootnoteReference"/>
        </w:rPr>
        <w:footnoteRef/>
      </w:r>
      <w:r>
        <w:t xml:space="preserve"> </w:t>
      </w:r>
      <w:r w:rsidRPr="00A4246C">
        <w:rPr>
          <w:rFonts w:ascii="Montserrat" w:hAnsi="Montserrat"/>
          <w:sz w:val="18"/>
          <w:szCs w:val="18"/>
        </w:rPr>
        <w:t>Prezenta listă se aplică și beneficiarilor privați care au obligația aplicării Legii 98/2016 în condițiile art. 6 din lege.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7ADBC1" w14:textId="2FAECEAB" w:rsidR="00396699" w:rsidRDefault="00B72B91" w:rsidP="00396699">
    <w:pPr>
      <w:pStyle w:val="Header"/>
    </w:pPr>
    <w:r>
      <w:rPr>
        <w:noProof/>
      </w:rPr>
      <w:drawing>
        <wp:anchor distT="0" distB="0" distL="114300" distR="114300" simplePos="0" relativeHeight="251666432" behindDoc="1" locked="0" layoutInCell="1" allowOverlap="1" wp14:anchorId="603B4000" wp14:editId="4A91BA1C">
          <wp:simplePos x="0" y="0"/>
          <wp:positionH relativeFrom="column">
            <wp:posOffset>-217715</wp:posOffset>
          </wp:positionH>
          <wp:positionV relativeFrom="paragraph">
            <wp:posOffset>-174807</wp:posOffset>
          </wp:positionV>
          <wp:extent cx="6260756" cy="364251"/>
          <wp:effectExtent l="0" t="0" r="0" b="4445"/>
          <wp:wrapNone/>
          <wp:docPr id="1064425256" name="Graphic 1064425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1823779" name="Graphic 171182377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6260756" cy="364251"/>
                  </a:xfrm>
                  <a:prstGeom prst="rect">
                    <a:avLst/>
                  </a:prstGeom>
                </pic:spPr>
              </pic:pic>
            </a:graphicData>
          </a:graphic>
          <wp14:sizeRelH relativeFrom="page">
            <wp14:pctWidth>0</wp14:pctWidth>
          </wp14:sizeRelH>
          <wp14:sizeRelV relativeFrom="page">
            <wp14:pctHeight>0</wp14:pctHeight>
          </wp14:sizeRelV>
        </wp:anchor>
      </w:drawing>
    </w:r>
  </w:p>
  <w:p w14:paraId="534D49DD" w14:textId="77777777" w:rsidR="00396699" w:rsidRDefault="003966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16646"/>
    <w:multiLevelType w:val="hybridMultilevel"/>
    <w:tmpl w:val="4E30DC8A"/>
    <w:lvl w:ilvl="0" w:tplc="04090001">
      <w:start w:val="1"/>
      <w:numFmt w:val="bullet"/>
      <w:lvlText w:val=""/>
      <w:lvlJc w:val="left"/>
      <w:pPr>
        <w:ind w:left="720" w:hanging="360"/>
      </w:pPr>
      <w:rPr>
        <w:rFonts w:ascii="Symbol" w:hAnsi="Symbol" w:hint="default"/>
      </w:rPr>
    </w:lvl>
    <w:lvl w:ilvl="1" w:tplc="2E06E5BA">
      <w:start w:val="1"/>
      <w:numFmt w:val="lowerLetter"/>
      <w:lvlText w:val="%2)"/>
      <w:lvlJc w:val="left"/>
      <w:pPr>
        <w:ind w:left="1440" w:hanging="360"/>
      </w:pPr>
      <w:rPr>
        <w:rFonts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811FFE"/>
    <w:multiLevelType w:val="hybridMultilevel"/>
    <w:tmpl w:val="831C3A02"/>
    <w:lvl w:ilvl="0" w:tplc="C25267B8">
      <w:start w:val="1"/>
      <w:numFmt w:val="lowerLetter"/>
      <w:lvlText w:val="%1)"/>
      <w:lvlJc w:val="left"/>
      <w:pPr>
        <w:tabs>
          <w:tab w:val="num" w:pos="720"/>
        </w:tabs>
        <w:ind w:left="720" w:hanging="360"/>
      </w:pPr>
      <w:rPr>
        <w:b/>
        <w:bCs/>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 w15:restartNumberingAfterBreak="0">
    <w:nsid w:val="07F3172F"/>
    <w:multiLevelType w:val="multilevel"/>
    <w:tmpl w:val="23A6E024"/>
    <w:lvl w:ilvl="0">
      <w:start w:val="1"/>
      <w:numFmt w:val="upperRoman"/>
      <w:lvlText w:val="%1."/>
      <w:lvlJc w:val="left"/>
      <w:pPr>
        <w:tabs>
          <w:tab w:val="num" w:pos="567"/>
        </w:tabs>
        <w:ind w:left="0" w:firstLine="0"/>
      </w:pPr>
      <w:rPr>
        <w:rFonts w:ascii="Trebuchet MS Bold" w:hAnsi="Trebuchet MS Bold" w:hint="default"/>
        <w:b/>
        <w:i w:val="0"/>
        <w:caps w:val="0"/>
        <w:strike w:val="0"/>
        <w:dstrike w:val="0"/>
        <w:vanish w:val="0"/>
        <w:color w:val="auto"/>
        <w:spacing w:val="0"/>
        <w:w w:val="100"/>
        <w:kern w:val="0"/>
        <w:position w:val="0"/>
        <w:sz w:val="26"/>
        <w:szCs w:val="24"/>
        <w:u w:val="none"/>
        <w:effect w:val="none"/>
        <w:vertAlign w:val="baseline"/>
      </w:rPr>
    </w:lvl>
    <w:lvl w:ilvl="1">
      <w:start w:val="1"/>
      <w:numFmt w:val="upperLetter"/>
      <w:lvlText w:val="%2."/>
      <w:lvlJc w:val="left"/>
      <w:pPr>
        <w:tabs>
          <w:tab w:val="num" w:pos="567"/>
        </w:tabs>
        <w:ind w:left="0" w:firstLine="0"/>
      </w:pPr>
      <w:rPr>
        <w:rFonts w:ascii="Trebuchet MS Bold" w:hAnsi="Trebuchet MS Bold" w:hint="default"/>
        <w:b/>
        <w:i w:val="0"/>
        <w:caps w:val="0"/>
        <w:strike w:val="0"/>
        <w:dstrike w:val="0"/>
        <w:vanish w:val="0"/>
        <w:color w:val="auto"/>
        <w:spacing w:val="0"/>
        <w:w w:val="100"/>
        <w:kern w:val="0"/>
        <w:position w:val="0"/>
        <w:sz w:val="22"/>
        <w:szCs w:val="24"/>
        <w:u w:val="none"/>
        <w:effect w:val="none"/>
        <w:vertAlign w:val="baseline"/>
      </w:rPr>
    </w:lvl>
    <w:lvl w:ilvl="2">
      <w:start w:val="1"/>
      <w:numFmt w:val="decimal"/>
      <w:lvlText w:val="%2.%3."/>
      <w:lvlJc w:val="left"/>
      <w:pPr>
        <w:tabs>
          <w:tab w:val="num" w:pos="567"/>
        </w:tabs>
        <w:ind w:left="0" w:firstLine="0"/>
      </w:pPr>
      <w:rPr>
        <w:rFonts w:ascii="Trebuchet MS Bold" w:hAnsi="Trebuchet MS Bold" w:hint="default"/>
        <w:b/>
        <w:i w:val="0"/>
        <w:caps w:val="0"/>
        <w:strike w:val="0"/>
        <w:dstrike w:val="0"/>
        <w:vanish w:val="0"/>
        <w:color w:val="auto"/>
        <w:spacing w:val="0"/>
        <w:w w:val="100"/>
        <w:kern w:val="0"/>
        <w:position w:val="0"/>
        <w:sz w:val="22"/>
        <w:szCs w:val="22"/>
        <w:u w:val="none"/>
        <w:effect w:val="none"/>
        <w:vertAlign w:val="baseline"/>
      </w:rPr>
    </w:lvl>
    <w:lvl w:ilvl="3">
      <w:start w:val="1"/>
      <w:numFmt w:val="decimal"/>
      <w:lvlText w:val="%2.%3.%4."/>
      <w:lvlJc w:val="left"/>
      <w:pPr>
        <w:tabs>
          <w:tab w:val="num" w:pos="567"/>
        </w:tabs>
        <w:ind w:left="0" w:firstLine="0"/>
      </w:pPr>
      <w:rPr>
        <w:rFonts w:ascii="Trebuchet MS" w:hAnsi="Trebuchet MS" w:hint="default"/>
        <w:b w:val="0"/>
        <w:i w:val="0"/>
        <w:caps w:val="0"/>
        <w:strike w:val="0"/>
        <w:dstrike w:val="0"/>
        <w:vanish w:val="0"/>
        <w:color w:val="auto"/>
        <w:spacing w:val="-20"/>
        <w:w w:val="100"/>
        <w:kern w:val="0"/>
        <w:position w:val="0"/>
        <w:sz w:val="20"/>
        <w:szCs w:val="22"/>
        <w:u w:val="none"/>
        <w:effect w:val="none"/>
        <w:vertAlign w:val="baseline"/>
      </w:rPr>
    </w:lvl>
    <w:lvl w:ilvl="4">
      <w:start w:val="1"/>
      <w:numFmt w:val="decimal"/>
      <w:lvlText w:val="Art. %5."/>
      <w:lvlJc w:val="left"/>
      <w:pPr>
        <w:tabs>
          <w:tab w:val="num" w:pos="1107"/>
        </w:tabs>
        <w:ind w:left="1107" w:hanging="567"/>
      </w:pPr>
      <w:rPr>
        <w:rFonts w:cs="Times New Roman" w:hint="default"/>
        <w:b/>
        <w:i w:val="0"/>
        <w:iCs w:val="0"/>
        <w:caps w:val="0"/>
        <w:smallCaps w:val="0"/>
        <w:strike w:val="0"/>
        <w:dstrike w:val="0"/>
        <w:noProof w:val="0"/>
        <w:vanish w:val="0"/>
        <w:color w:val="000000"/>
        <w:spacing w:val="0"/>
        <w:kern w:val="0"/>
        <w:position w:val="0"/>
        <w:u w:val="none"/>
        <w:effect w:val="none"/>
        <w:vertAlign w:val="baseline"/>
        <w:em w:val="none"/>
        <w:specVanish w:val="0"/>
      </w:rPr>
    </w:lvl>
    <w:lvl w:ilvl="5">
      <w:start w:val="1"/>
      <w:numFmt w:val="decimal"/>
      <w:lvlText w:val="(%6)"/>
      <w:lvlJc w:val="left"/>
      <w:pPr>
        <w:tabs>
          <w:tab w:val="num" w:pos="567"/>
        </w:tabs>
        <w:ind w:left="0" w:firstLine="0"/>
      </w:pPr>
      <w:rPr>
        <w:rFonts w:ascii="Trebuchet MS" w:hAnsi="Trebuchet MS" w:cs="Times New Roman" w:hint="default"/>
        <w:b w:val="0"/>
        <w:bCs w:val="0"/>
        <w:i w:val="0"/>
        <w:iCs w:val="0"/>
        <w:caps w:val="0"/>
        <w:smallCaps w:val="0"/>
        <w:strike w:val="0"/>
        <w:dstrike w:val="0"/>
        <w:noProof w:val="0"/>
        <w:vanish w:val="0"/>
        <w:color w:val="auto"/>
        <w:spacing w:val="0"/>
        <w:kern w:val="0"/>
        <w:position w:val="0"/>
        <w:sz w:val="20"/>
        <w:szCs w:val="20"/>
        <w:u w:val="none"/>
        <w:vertAlign w:val="baseline"/>
        <w:em w:val="none"/>
      </w:rPr>
    </w:lvl>
    <w:lvl w:ilvl="6">
      <w:start w:val="1"/>
      <w:numFmt w:val="lowerLetter"/>
      <w:lvlText w:val="%7)"/>
      <w:lvlJc w:val="left"/>
      <w:pPr>
        <w:tabs>
          <w:tab w:val="num" w:pos="568"/>
        </w:tabs>
        <w:ind w:left="1135" w:hanging="567"/>
      </w:pPr>
      <w:rPr>
        <w:rFonts w:hint="default"/>
        <w:b w:val="0"/>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7">
      <w:start w:val="1"/>
      <w:numFmt w:val="none"/>
      <w:lvlText w:val=""/>
      <w:lvlJc w:val="left"/>
      <w:pPr>
        <w:tabs>
          <w:tab w:val="num" w:pos="567"/>
        </w:tabs>
        <w:ind w:left="567" w:hanging="567"/>
      </w:pPr>
      <w:rPr>
        <w:rFonts w:hint="default"/>
      </w:rPr>
    </w:lvl>
    <w:lvl w:ilvl="8">
      <w:start w:val="1"/>
      <w:numFmt w:val="none"/>
      <w:lvlText w:val=""/>
      <w:lvlJc w:val="left"/>
      <w:pPr>
        <w:tabs>
          <w:tab w:val="num" w:pos="567"/>
        </w:tabs>
        <w:ind w:left="1134" w:hanging="567"/>
      </w:pPr>
      <w:rPr>
        <w:rFonts w:hint="default"/>
      </w:rPr>
    </w:lvl>
  </w:abstractNum>
  <w:abstractNum w:abstractNumId="3" w15:restartNumberingAfterBreak="0">
    <w:nsid w:val="0BD81D32"/>
    <w:multiLevelType w:val="hybridMultilevel"/>
    <w:tmpl w:val="20D01A9A"/>
    <w:lvl w:ilvl="0" w:tplc="E83E14B2">
      <w:start w:val="1"/>
      <w:numFmt w:val="decimal"/>
      <w:lvlText w:val="%1."/>
      <w:lvlJc w:val="left"/>
      <w:pPr>
        <w:ind w:left="720" w:hanging="607"/>
      </w:pPr>
      <w:rPr>
        <w:rFonts w:ascii="Montserrat" w:eastAsia="Segoe UI" w:hAnsi="Montserrat" w:cs="Segoe UI" w:hint="default"/>
        <w:color w:val="27344C"/>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CBB15A1"/>
    <w:multiLevelType w:val="hybridMultilevel"/>
    <w:tmpl w:val="F84C2F52"/>
    <w:lvl w:ilvl="0" w:tplc="FFFFFFFF">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 w15:restartNumberingAfterBreak="0">
    <w:nsid w:val="0F112B84"/>
    <w:multiLevelType w:val="hybridMultilevel"/>
    <w:tmpl w:val="CCB4D2FA"/>
    <w:lvl w:ilvl="0" w:tplc="6A8873C0">
      <w:start w:val="1"/>
      <w:numFmt w:val="lowerLetter"/>
      <w:lvlText w:val="%1)"/>
      <w:lvlJc w:val="left"/>
      <w:pPr>
        <w:ind w:left="720" w:hanging="360"/>
      </w:pPr>
      <w:rPr>
        <w:rFonts w:cs="Times New Roman"/>
        <w:b/>
      </w:rPr>
    </w:lvl>
    <w:lvl w:ilvl="1" w:tplc="04090019">
      <w:start w:val="1"/>
      <w:numFmt w:val="decimal"/>
      <w:lvlText w:val="%2."/>
      <w:lvlJc w:val="left"/>
      <w:pPr>
        <w:tabs>
          <w:tab w:val="num" w:pos="1440"/>
        </w:tabs>
        <w:ind w:left="1440" w:hanging="360"/>
      </w:pPr>
      <w:rPr>
        <w:rFonts w:cs="Times New Roman"/>
      </w:rPr>
    </w:lvl>
    <w:lvl w:ilvl="2" w:tplc="0409001B">
      <w:start w:val="1"/>
      <w:numFmt w:val="decimal"/>
      <w:lvlText w:val="%3."/>
      <w:lvlJc w:val="left"/>
      <w:pPr>
        <w:tabs>
          <w:tab w:val="num" w:pos="2160"/>
        </w:tabs>
        <w:ind w:left="2160" w:hanging="360"/>
      </w:pPr>
      <w:rPr>
        <w:rFonts w:cs="Times New Roman"/>
      </w:rPr>
    </w:lvl>
    <w:lvl w:ilvl="3" w:tplc="0409000F">
      <w:start w:val="1"/>
      <w:numFmt w:val="decimal"/>
      <w:lvlText w:val="%4."/>
      <w:lvlJc w:val="left"/>
      <w:pPr>
        <w:tabs>
          <w:tab w:val="num" w:pos="2880"/>
        </w:tabs>
        <w:ind w:left="2880" w:hanging="360"/>
      </w:pPr>
      <w:rPr>
        <w:rFonts w:cs="Times New Roman"/>
      </w:rPr>
    </w:lvl>
    <w:lvl w:ilvl="4" w:tplc="04090019">
      <w:start w:val="1"/>
      <w:numFmt w:val="decimal"/>
      <w:lvlText w:val="%5."/>
      <w:lvlJc w:val="left"/>
      <w:pPr>
        <w:tabs>
          <w:tab w:val="num" w:pos="3600"/>
        </w:tabs>
        <w:ind w:left="3600" w:hanging="360"/>
      </w:pPr>
      <w:rPr>
        <w:rFonts w:cs="Times New Roman"/>
      </w:rPr>
    </w:lvl>
    <w:lvl w:ilvl="5" w:tplc="0409001B">
      <w:start w:val="1"/>
      <w:numFmt w:val="decimal"/>
      <w:lvlText w:val="%6."/>
      <w:lvlJc w:val="left"/>
      <w:pPr>
        <w:tabs>
          <w:tab w:val="num" w:pos="4320"/>
        </w:tabs>
        <w:ind w:left="4320" w:hanging="36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decimal"/>
      <w:lvlText w:val="%8."/>
      <w:lvlJc w:val="left"/>
      <w:pPr>
        <w:tabs>
          <w:tab w:val="num" w:pos="5760"/>
        </w:tabs>
        <w:ind w:left="5760" w:hanging="360"/>
      </w:pPr>
      <w:rPr>
        <w:rFonts w:cs="Times New Roman"/>
      </w:rPr>
    </w:lvl>
    <w:lvl w:ilvl="8" w:tplc="0409001B">
      <w:start w:val="1"/>
      <w:numFmt w:val="decimal"/>
      <w:lvlText w:val="%9."/>
      <w:lvlJc w:val="left"/>
      <w:pPr>
        <w:tabs>
          <w:tab w:val="num" w:pos="6480"/>
        </w:tabs>
        <w:ind w:left="6480" w:hanging="360"/>
      </w:pPr>
      <w:rPr>
        <w:rFonts w:cs="Times New Roman"/>
      </w:rPr>
    </w:lvl>
  </w:abstractNum>
  <w:abstractNum w:abstractNumId="6" w15:restartNumberingAfterBreak="0">
    <w:nsid w:val="0F333D34"/>
    <w:multiLevelType w:val="hybridMultilevel"/>
    <w:tmpl w:val="575CDCB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0815CE3"/>
    <w:multiLevelType w:val="hybridMultilevel"/>
    <w:tmpl w:val="CCB4D2FA"/>
    <w:lvl w:ilvl="0" w:tplc="FFFFFFFF">
      <w:start w:val="1"/>
      <w:numFmt w:val="lowerLetter"/>
      <w:lvlText w:val="%1)"/>
      <w:lvlJc w:val="left"/>
      <w:pPr>
        <w:ind w:left="720" w:hanging="360"/>
      </w:pPr>
      <w:rPr>
        <w:rFonts w:cs="Times New Roman"/>
        <w:b/>
      </w:rPr>
    </w:lvl>
    <w:lvl w:ilvl="1" w:tplc="FFFFFFFF">
      <w:start w:val="1"/>
      <w:numFmt w:val="decimal"/>
      <w:lvlText w:val="%2."/>
      <w:lvlJc w:val="left"/>
      <w:pPr>
        <w:tabs>
          <w:tab w:val="num" w:pos="1440"/>
        </w:tabs>
        <w:ind w:left="1440" w:hanging="360"/>
      </w:pPr>
      <w:rPr>
        <w:rFonts w:cs="Times New Roman"/>
      </w:rPr>
    </w:lvl>
    <w:lvl w:ilvl="2" w:tplc="FFFFFFFF">
      <w:start w:val="1"/>
      <w:numFmt w:val="decimal"/>
      <w:lvlText w:val="%3."/>
      <w:lvlJc w:val="left"/>
      <w:pPr>
        <w:tabs>
          <w:tab w:val="num" w:pos="2160"/>
        </w:tabs>
        <w:ind w:left="2160" w:hanging="360"/>
      </w:pPr>
      <w:rPr>
        <w:rFonts w:cs="Times New Roman"/>
      </w:rPr>
    </w:lvl>
    <w:lvl w:ilvl="3" w:tplc="FFFFFFFF">
      <w:start w:val="1"/>
      <w:numFmt w:val="decimal"/>
      <w:lvlText w:val="%4."/>
      <w:lvlJc w:val="left"/>
      <w:pPr>
        <w:tabs>
          <w:tab w:val="num" w:pos="2880"/>
        </w:tabs>
        <w:ind w:left="2880" w:hanging="360"/>
      </w:pPr>
      <w:rPr>
        <w:rFonts w:cs="Times New Roman"/>
      </w:rPr>
    </w:lvl>
    <w:lvl w:ilvl="4" w:tplc="FFFFFFFF">
      <w:start w:val="1"/>
      <w:numFmt w:val="decimal"/>
      <w:lvlText w:val="%5."/>
      <w:lvlJc w:val="left"/>
      <w:pPr>
        <w:tabs>
          <w:tab w:val="num" w:pos="3600"/>
        </w:tabs>
        <w:ind w:left="3600" w:hanging="360"/>
      </w:pPr>
      <w:rPr>
        <w:rFonts w:cs="Times New Roman"/>
      </w:rPr>
    </w:lvl>
    <w:lvl w:ilvl="5" w:tplc="FFFFFFFF">
      <w:start w:val="1"/>
      <w:numFmt w:val="decimal"/>
      <w:lvlText w:val="%6."/>
      <w:lvlJc w:val="left"/>
      <w:pPr>
        <w:tabs>
          <w:tab w:val="num" w:pos="4320"/>
        </w:tabs>
        <w:ind w:left="4320" w:hanging="360"/>
      </w:pPr>
      <w:rPr>
        <w:rFonts w:cs="Times New Roman"/>
      </w:rPr>
    </w:lvl>
    <w:lvl w:ilvl="6" w:tplc="FFFFFFFF">
      <w:start w:val="1"/>
      <w:numFmt w:val="decimal"/>
      <w:lvlText w:val="%7."/>
      <w:lvlJc w:val="left"/>
      <w:pPr>
        <w:tabs>
          <w:tab w:val="num" w:pos="5040"/>
        </w:tabs>
        <w:ind w:left="5040" w:hanging="360"/>
      </w:pPr>
      <w:rPr>
        <w:rFonts w:cs="Times New Roman"/>
      </w:rPr>
    </w:lvl>
    <w:lvl w:ilvl="7" w:tplc="FFFFFFFF">
      <w:start w:val="1"/>
      <w:numFmt w:val="decimal"/>
      <w:lvlText w:val="%8."/>
      <w:lvlJc w:val="left"/>
      <w:pPr>
        <w:tabs>
          <w:tab w:val="num" w:pos="5760"/>
        </w:tabs>
        <w:ind w:left="5760" w:hanging="360"/>
      </w:pPr>
      <w:rPr>
        <w:rFonts w:cs="Times New Roman"/>
      </w:rPr>
    </w:lvl>
    <w:lvl w:ilvl="8" w:tplc="FFFFFFFF">
      <w:start w:val="1"/>
      <w:numFmt w:val="decimal"/>
      <w:lvlText w:val="%9."/>
      <w:lvlJc w:val="left"/>
      <w:pPr>
        <w:tabs>
          <w:tab w:val="num" w:pos="6480"/>
        </w:tabs>
        <w:ind w:left="6480" w:hanging="360"/>
      </w:pPr>
      <w:rPr>
        <w:rFonts w:cs="Times New Roman"/>
      </w:rPr>
    </w:lvl>
  </w:abstractNum>
  <w:abstractNum w:abstractNumId="8" w15:restartNumberingAfterBreak="0">
    <w:nsid w:val="164749B0"/>
    <w:multiLevelType w:val="hybridMultilevel"/>
    <w:tmpl w:val="7CB0F64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70E355B"/>
    <w:multiLevelType w:val="hybridMultilevel"/>
    <w:tmpl w:val="93FEEFFE"/>
    <w:lvl w:ilvl="0" w:tplc="0C30D936">
      <w:start w:val="5"/>
      <w:numFmt w:val="bullet"/>
      <w:lvlText w:val="-"/>
      <w:lvlJc w:val="left"/>
      <w:pPr>
        <w:ind w:left="720" w:hanging="360"/>
      </w:pPr>
      <w:rPr>
        <w:rFonts w:ascii="Montserrat Medium" w:eastAsia="Times New Roman" w:hAnsi="Montserrat Medium" w:cs="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A9D38CF"/>
    <w:multiLevelType w:val="hybridMultilevel"/>
    <w:tmpl w:val="39E6B952"/>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1" w15:restartNumberingAfterBreak="0">
    <w:nsid w:val="292352F0"/>
    <w:multiLevelType w:val="hybridMultilevel"/>
    <w:tmpl w:val="F84C2F52"/>
    <w:lvl w:ilvl="0" w:tplc="0418000F">
      <w:start w:val="1"/>
      <w:numFmt w:val="decimal"/>
      <w:lvlText w:val="%1."/>
      <w:lvlJc w:val="left"/>
      <w:pPr>
        <w:ind w:left="360" w:hanging="360"/>
      </w:pPr>
    </w:lvl>
    <w:lvl w:ilvl="1" w:tplc="04180019" w:tentative="1">
      <w:start w:val="1"/>
      <w:numFmt w:val="lowerLetter"/>
      <w:lvlText w:val="%2."/>
      <w:lvlJc w:val="left"/>
      <w:pPr>
        <w:ind w:left="1080" w:hanging="360"/>
      </w:pPr>
    </w:lvl>
    <w:lvl w:ilvl="2" w:tplc="0418001B" w:tentative="1">
      <w:start w:val="1"/>
      <w:numFmt w:val="lowerRoman"/>
      <w:lvlText w:val="%3."/>
      <w:lvlJc w:val="right"/>
      <w:pPr>
        <w:ind w:left="1800" w:hanging="180"/>
      </w:p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2" w15:restartNumberingAfterBreak="0">
    <w:nsid w:val="36CC64B1"/>
    <w:multiLevelType w:val="hybridMultilevel"/>
    <w:tmpl w:val="1DE4158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8510186"/>
    <w:multiLevelType w:val="hybridMultilevel"/>
    <w:tmpl w:val="995006EA"/>
    <w:lvl w:ilvl="0" w:tplc="970C3FA8">
      <w:start w:val="1"/>
      <w:numFmt w:val="upperRoman"/>
      <w:lvlText w:val="%1."/>
      <w:lvlJc w:val="right"/>
      <w:pPr>
        <w:ind w:left="720" w:hanging="360"/>
      </w:pPr>
      <w:rPr>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CA73A38"/>
    <w:multiLevelType w:val="hybridMultilevel"/>
    <w:tmpl w:val="575CDCB0"/>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6C3C0E01"/>
    <w:multiLevelType w:val="hybridMultilevel"/>
    <w:tmpl w:val="71F4117A"/>
    <w:lvl w:ilvl="0" w:tplc="F5348122">
      <w:start w:val="8"/>
      <w:numFmt w:val="bullet"/>
      <w:lvlText w:val="-"/>
      <w:lvlJc w:val="left"/>
      <w:pPr>
        <w:ind w:left="72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465511157">
    <w:abstractNumId w:val="0"/>
  </w:num>
  <w:num w:numId="2" w16cid:durableId="1511946632">
    <w:abstractNumId w:val="3"/>
  </w:num>
  <w:num w:numId="3" w16cid:durableId="1166171075">
    <w:abstractNumId w:val="15"/>
  </w:num>
  <w:num w:numId="4" w16cid:durableId="576787135">
    <w:abstractNumId w:val="2"/>
  </w:num>
  <w:num w:numId="5" w16cid:durableId="1769538785">
    <w:abstractNumId w:val="5"/>
  </w:num>
  <w:num w:numId="6" w16cid:durableId="1514109060">
    <w:abstractNumId w:val="6"/>
  </w:num>
  <w:num w:numId="7" w16cid:durableId="668873648">
    <w:abstractNumId w:val="14"/>
  </w:num>
  <w:num w:numId="8" w16cid:durableId="572735278">
    <w:abstractNumId w:val="10"/>
  </w:num>
  <w:num w:numId="9" w16cid:durableId="13269376">
    <w:abstractNumId w:val="11"/>
  </w:num>
  <w:num w:numId="10" w16cid:durableId="1779179724">
    <w:abstractNumId w:val="12"/>
  </w:num>
  <w:num w:numId="11" w16cid:durableId="365494872">
    <w:abstractNumId w:val="9"/>
  </w:num>
  <w:num w:numId="12" w16cid:durableId="1969847272">
    <w:abstractNumId w:val="13"/>
  </w:num>
  <w:num w:numId="13" w16cid:durableId="951132196">
    <w:abstractNumId w:val="8"/>
  </w:num>
  <w:num w:numId="14" w16cid:durableId="751508493">
    <w:abstractNumId w:val="7"/>
  </w:num>
  <w:num w:numId="15" w16cid:durableId="30306884">
    <w:abstractNumId w:val="1"/>
  </w:num>
  <w:num w:numId="16" w16cid:durableId="19635344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6FBC"/>
    <w:rsid w:val="000062DF"/>
    <w:rsid w:val="00014EE7"/>
    <w:rsid w:val="00021EEC"/>
    <w:rsid w:val="0002547B"/>
    <w:rsid w:val="00035586"/>
    <w:rsid w:val="00051D95"/>
    <w:rsid w:val="00086EA8"/>
    <w:rsid w:val="00093E34"/>
    <w:rsid w:val="00160C37"/>
    <w:rsid w:val="00162326"/>
    <w:rsid w:val="001A1316"/>
    <w:rsid w:val="002233DA"/>
    <w:rsid w:val="0024427A"/>
    <w:rsid w:val="002A4BF6"/>
    <w:rsid w:val="002B4D5C"/>
    <w:rsid w:val="002B6FBC"/>
    <w:rsid w:val="002F7369"/>
    <w:rsid w:val="003004C4"/>
    <w:rsid w:val="003006ED"/>
    <w:rsid w:val="003047A0"/>
    <w:rsid w:val="0031446C"/>
    <w:rsid w:val="00396699"/>
    <w:rsid w:val="003B0015"/>
    <w:rsid w:val="004875C4"/>
    <w:rsid w:val="004961EA"/>
    <w:rsid w:val="00496AB3"/>
    <w:rsid w:val="004A5718"/>
    <w:rsid w:val="004B56D0"/>
    <w:rsid w:val="004C328D"/>
    <w:rsid w:val="00515460"/>
    <w:rsid w:val="005A46FF"/>
    <w:rsid w:val="005E72B2"/>
    <w:rsid w:val="00666F44"/>
    <w:rsid w:val="0067403B"/>
    <w:rsid w:val="006B621E"/>
    <w:rsid w:val="006C14D5"/>
    <w:rsid w:val="00731816"/>
    <w:rsid w:val="0076205F"/>
    <w:rsid w:val="00764EA2"/>
    <w:rsid w:val="00766E12"/>
    <w:rsid w:val="0077483E"/>
    <w:rsid w:val="007B7A37"/>
    <w:rsid w:val="00801725"/>
    <w:rsid w:val="00854816"/>
    <w:rsid w:val="008D43D1"/>
    <w:rsid w:val="00905123"/>
    <w:rsid w:val="0093593E"/>
    <w:rsid w:val="009800A3"/>
    <w:rsid w:val="0099373C"/>
    <w:rsid w:val="009B3B15"/>
    <w:rsid w:val="009F69A3"/>
    <w:rsid w:val="00A47B15"/>
    <w:rsid w:val="00AC054B"/>
    <w:rsid w:val="00AD4EC2"/>
    <w:rsid w:val="00AE0601"/>
    <w:rsid w:val="00AE2401"/>
    <w:rsid w:val="00B311D7"/>
    <w:rsid w:val="00B7254A"/>
    <w:rsid w:val="00B72B91"/>
    <w:rsid w:val="00BD6806"/>
    <w:rsid w:val="00BF5FF1"/>
    <w:rsid w:val="00C468F6"/>
    <w:rsid w:val="00C51E24"/>
    <w:rsid w:val="00C56E43"/>
    <w:rsid w:val="00C7137E"/>
    <w:rsid w:val="00C82AA5"/>
    <w:rsid w:val="00CE16B0"/>
    <w:rsid w:val="00D34FC2"/>
    <w:rsid w:val="00D45D35"/>
    <w:rsid w:val="00D75998"/>
    <w:rsid w:val="00E72F60"/>
    <w:rsid w:val="00E74787"/>
    <w:rsid w:val="00E748E0"/>
    <w:rsid w:val="00ED1406"/>
    <w:rsid w:val="00EF69D3"/>
    <w:rsid w:val="00F12469"/>
    <w:rsid w:val="00F559A4"/>
    <w:rsid w:val="00F57218"/>
    <w:rsid w:val="00F6756E"/>
    <w:rsid w:val="00F92938"/>
    <w:rsid w:val="00FA2ABA"/>
    <w:rsid w:val="00FF651A"/>
  </w:rsids>
  <m:mathPr>
    <m:mathFont m:val="Cambria Math"/>
    <m:brkBin m:val="before"/>
    <m:brkBinSub m:val="--"/>
    <m:smallFrac m:val="0"/>
    <m:dispDef/>
    <m:lMargin m:val="0"/>
    <m:rMargin m:val="0"/>
    <m:defJc m:val="centerGroup"/>
    <m:wrapIndent m:val="1440"/>
    <m:intLim m:val="subSup"/>
    <m:naryLim m:val="undOvr"/>
  </m:mathPr>
  <w:themeFontLang w:val="en-RO"/>
  <w:clrSchemeMapping w:bg1="light1" w:t1="dark1" w:bg2="light2" w:t2="dark2" w:accent1="accent1" w:accent2="accent2" w:accent3="accent3" w:accent4="accent4" w:accent5="accent5" w:accent6="accent6" w:hyperlink="hyperlink" w:followedHyperlink="followedHyperlink"/>
  <w:decimalSymbol w:val=","/>
  <w:listSeparator w:val=","/>
  <w14:docId w14:val="610A3213"/>
  <w15:chartTrackingRefBased/>
  <w15:docId w15:val="{A8D15320-7302-B94A-BF38-48F203CA471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RO"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ro-RO"/>
    </w:rPr>
  </w:style>
  <w:style w:type="paragraph" w:styleId="Heading1">
    <w:name w:val="heading 1"/>
    <w:basedOn w:val="Normal"/>
    <w:next w:val="Normal"/>
    <w:link w:val="Heading1Char"/>
    <w:qFormat/>
    <w:rsid w:val="00C56E43"/>
    <w:pPr>
      <w:keepNext/>
      <w:keepLines/>
      <w:spacing w:before="240"/>
      <w:outlineLvl w:val="0"/>
    </w:pPr>
    <w:rPr>
      <w:rFonts w:ascii="Arial" w:eastAsiaTheme="majorEastAsia" w:hAnsi="Arial" w:cstheme="majorBidi"/>
      <w:b/>
      <w:color w:val="27344C"/>
      <w:sz w:val="36"/>
      <w:szCs w:val="32"/>
      <w:lang w:val="en-RO"/>
    </w:rPr>
  </w:style>
  <w:style w:type="paragraph" w:styleId="Heading2">
    <w:name w:val="heading 2"/>
    <w:basedOn w:val="Normal"/>
    <w:next w:val="Normal"/>
    <w:link w:val="Heading2Char"/>
    <w:unhideWhenUsed/>
    <w:qFormat/>
    <w:rsid w:val="00C56E43"/>
    <w:pPr>
      <w:keepNext/>
      <w:keepLines/>
      <w:spacing w:before="40"/>
      <w:outlineLvl w:val="1"/>
    </w:pPr>
    <w:rPr>
      <w:rFonts w:ascii="Arial" w:eastAsiaTheme="majorEastAsia" w:hAnsi="Arial" w:cs="Times New Roman (Headings CS)"/>
      <w:b/>
      <w:caps/>
      <w:color w:val="27344C"/>
      <w:szCs w:val="26"/>
      <w:lang w:val="en-RO"/>
    </w:rPr>
  </w:style>
  <w:style w:type="paragraph" w:styleId="Heading3">
    <w:name w:val="heading 3"/>
    <w:basedOn w:val="Normal"/>
    <w:next w:val="Normal"/>
    <w:link w:val="Heading3Char"/>
    <w:unhideWhenUsed/>
    <w:qFormat/>
    <w:rsid w:val="00C56E43"/>
    <w:pPr>
      <w:keepNext/>
      <w:keepLines/>
      <w:spacing w:before="40" w:line="360" w:lineRule="auto"/>
      <w:outlineLvl w:val="2"/>
    </w:pPr>
    <w:rPr>
      <w:rFonts w:asciiTheme="majorHAnsi" w:eastAsiaTheme="majorEastAsia" w:hAnsiTheme="majorHAnsi" w:cstheme="majorBidi"/>
      <w:color w:val="1F3763" w:themeColor="accent1" w:themeShade="7F"/>
      <w:lang w:val="en-RO"/>
    </w:rPr>
  </w:style>
  <w:style w:type="paragraph" w:styleId="Heading4">
    <w:name w:val="heading 4"/>
    <w:basedOn w:val="Normal"/>
    <w:next w:val="Normal"/>
    <w:link w:val="Heading4Char"/>
    <w:unhideWhenUsed/>
    <w:qFormat/>
    <w:rsid w:val="00C56E43"/>
    <w:pPr>
      <w:keepNext/>
      <w:keepLines/>
      <w:spacing w:before="40" w:line="360" w:lineRule="auto"/>
      <w:outlineLvl w:val="3"/>
    </w:pPr>
    <w:rPr>
      <w:rFonts w:asciiTheme="majorHAnsi" w:eastAsiaTheme="majorEastAsia" w:hAnsiTheme="majorHAnsi" w:cstheme="majorBidi"/>
      <w:i/>
      <w:iCs/>
      <w:color w:val="2F5496" w:themeColor="accent1" w:themeShade="BF"/>
      <w:lang w:val="en-RO"/>
    </w:rPr>
  </w:style>
  <w:style w:type="paragraph" w:styleId="Heading5">
    <w:name w:val="heading 5"/>
    <w:basedOn w:val="Normal"/>
    <w:next w:val="Normal"/>
    <w:link w:val="Heading5Char"/>
    <w:unhideWhenUsed/>
    <w:qFormat/>
    <w:rsid w:val="00C56E43"/>
    <w:pPr>
      <w:keepNext/>
      <w:keepLines/>
      <w:spacing w:before="40" w:line="360" w:lineRule="auto"/>
      <w:outlineLvl w:val="4"/>
    </w:pPr>
    <w:rPr>
      <w:rFonts w:asciiTheme="majorHAnsi" w:eastAsiaTheme="majorEastAsia" w:hAnsiTheme="majorHAnsi" w:cstheme="majorBidi"/>
      <w:color w:val="2F5496" w:themeColor="accent1" w:themeShade="BF"/>
      <w:lang w:val="en-RO"/>
    </w:rPr>
  </w:style>
  <w:style w:type="paragraph" w:styleId="Heading6">
    <w:name w:val="heading 6"/>
    <w:basedOn w:val="Normal"/>
    <w:next w:val="Normal"/>
    <w:link w:val="Heading6Char"/>
    <w:unhideWhenUsed/>
    <w:qFormat/>
    <w:rsid w:val="00C56E43"/>
    <w:pPr>
      <w:keepNext/>
      <w:keepLines/>
      <w:spacing w:before="40" w:line="360" w:lineRule="auto"/>
      <w:outlineLvl w:val="5"/>
    </w:pPr>
    <w:rPr>
      <w:rFonts w:asciiTheme="majorHAnsi" w:eastAsiaTheme="majorEastAsia" w:hAnsiTheme="majorHAnsi" w:cstheme="majorBidi"/>
      <w:color w:val="1F3763" w:themeColor="accent1" w:themeShade="7F"/>
      <w:lang w:val="en-RO"/>
    </w:rPr>
  </w:style>
  <w:style w:type="paragraph" w:styleId="Heading7">
    <w:name w:val="heading 7"/>
    <w:basedOn w:val="Normal"/>
    <w:next w:val="Normal"/>
    <w:link w:val="Heading7Char"/>
    <w:unhideWhenUsed/>
    <w:qFormat/>
    <w:rsid w:val="00C56E43"/>
    <w:pPr>
      <w:keepNext/>
      <w:keepLines/>
      <w:spacing w:before="40" w:line="360" w:lineRule="auto"/>
      <w:outlineLvl w:val="6"/>
    </w:pPr>
    <w:rPr>
      <w:rFonts w:asciiTheme="majorHAnsi" w:eastAsiaTheme="majorEastAsia" w:hAnsiTheme="majorHAnsi" w:cstheme="majorBidi"/>
      <w:i/>
      <w:iCs/>
      <w:color w:val="1F3763" w:themeColor="accent1" w:themeShade="7F"/>
      <w:lang w:val="en-RO"/>
    </w:rPr>
  </w:style>
  <w:style w:type="paragraph" w:styleId="Heading8">
    <w:name w:val="heading 8"/>
    <w:basedOn w:val="Normal"/>
    <w:next w:val="Normal"/>
    <w:link w:val="Heading8Char"/>
    <w:uiPriority w:val="9"/>
    <w:unhideWhenUsed/>
    <w:rsid w:val="00C56E43"/>
    <w:pPr>
      <w:keepNext/>
      <w:keepLines/>
      <w:spacing w:before="40" w:line="360" w:lineRule="auto"/>
      <w:outlineLvl w:val="7"/>
    </w:pPr>
    <w:rPr>
      <w:rFonts w:asciiTheme="majorHAnsi" w:eastAsiaTheme="majorEastAsia" w:hAnsiTheme="majorHAnsi" w:cstheme="majorBidi"/>
      <w:color w:val="272727" w:themeColor="text1" w:themeTint="D8"/>
      <w:sz w:val="21"/>
      <w:szCs w:val="21"/>
      <w:lang w:val="en-RO"/>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Char Char, Char Char,Header Char1, Char2 Char"/>
    <w:basedOn w:val="Normal"/>
    <w:link w:val="HeaderChar"/>
    <w:uiPriority w:val="99"/>
    <w:rsid w:val="002B6FBC"/>
    <w:pPr>
      <w:tabs>
        <w:tab w:val="center" w:pos="4536"/>
        <w:tab w:val="right" w:pos="9072"/>
      </w:tabs>
      <w:jc w:val="both"/>
    </w:pPr>
    <w:rPr>
      <w:rFonts w:ascii="Times New Roman" w:eastAsia="Times New Roman" w:hAnsi="Times New Roman" w:cs="Times New Roman"/>
    </w:rPr>
  </w:style>
  <w:style w:type="character" w:customStyle="1" w:styleId="HeaderChar">
    <w:name w:val="Header Char"/>
    <w:aliases w:val="Char Char Char, Char Char Char,Header Char1 Char, Char2 Char Char"/>
    <w:basedOn w:val="DefaultParagraphFont"/>
    <w:link w:val="Header"/>
    <w:uiPriority w:val="99"/>
    <w:rsid w:val="002B6FBC"/>
    <w:rPr>
      <w:rFonts w:ascii="Times New Roman" w:eastAsia="Times New Roman" w:hAnsi="Times New Roman" w:cs="Times New Roman"/>
      <w:lang w:val="ro-RO"/>
    </w:rPr>
  </w:style>
  <w:style w:type="paragraph" w:styleId="ListParagraph">
    <w:name w:val="List Paragraph"/>
    <w:aliases w:val="List Paragraph1,Normal bullet 2,List1,Forth level,body 2,List Paragraph11,Listă colorată - Accentuare 11,Bullet,Citation List,Listă paragraf1,Colorful List - Accent 11"/>
    <w:basedOn w:val="Normal"/>
    <w:link w:val="ListParagraphChar"/>
    <w:uiPriority w:val="34"/>
    <w:qFormat/>
    <w:rsid w:val="002B6FBC"/>
    <w:pPr>
      <w:ind w:left="720"/>
      <w:contextualSpacing/>
      <w:jc w:val="both"/>
    </w:pPr>
    <w:rPr>
      <w:rFonts w:ascii="Times New Roman" w:eastAsia="Times New Roman" w:hAnsi="Times New Roman" w:cs="Times New Roman"/>
    </w:rPr>
  </w:style>
  <w:style w:type="character" w:customStyle="1" w:styleId="ListParagraphChar">
    <w:name w:val="List Paragraph Char"/>
    <w:aliases w:val="List Paragraph1 Char,Normal bullet 2 Char,List1 Char,Forth level Char,body 2 Char,List Paragraph11 Char,Listă colorată - Accentuare 11 Char,Bullet Char,Citation List Char,Listă paragraf1 Char,Colorful List - Accent 11 Char"/>
    <w:link w:val="ListParagraph"/>
    <w:uiPriority w:val="34"/>
    <w:qFormat/>
    <w:locked/>
    <w:rsid w:val="002B6FBC"/>
    <w:rPr>
      <w:rFonts w:ascii="Times New Roman" w:eastAsia="Times New Roman" w:hAnsi="Times New Roman" w:cs="Times New Roman"/>
      <w:lang w:val="ro-RO"/>
    </w:rPr>
  </w:style>
  <w:style w:type="character" w:customStyle="1" w:styleId="rvts6">
    <w:name w:val="rvts6"/>
    <w:basedOn w:val="DefaultParagraphFont"/>
    <w:rsid w:val="002B6FBC"/>
  </w:style>
  <w:style w:type="character" w:customStyle="1" w:styleId="EmailStyle20">
    <w:name w:val="EmailStyle20"/>
    <w:rsid w:val="002B6FBC"/>
    <w:rPr>
      <w:rFonts w:ascii="Arial" w:hAnsi="Arial" w:cs="Arial"/>
      <w:color w:val="000000"/>
      <w:sz w:val="20"/>
      <w:szCs w:val="20"/>
    </w:rPr>
  </w:style>
  <w:style w:type="table" w:styleId="TableGrid">
    <w:name w:val="Table Grid"/>
    <w:basedOn w:val="TableNormal"/>
    <w:uiPriority w:val="99"/>
    <w:rsid w:val="00A47B1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396699"/>
    <w:pPr>
      <w:tabs>
        <w:tab w:val="center" w:pos="4513"/>
        <w:tab w:val="right" w:pos="9026"/>
      </w:tabs>
    </w:pPr>
  </w:style>
  <w:style w:type="character" w:customStyle="1" w:styleId="FooterChar">
    <w:name w:val="Footer Char"/>
    <w:basedOn w:val="DefaultParagraphFont"/>
    <w:link w:val="Footer"/>
    <w:uiPriority w:val="99"/>
    <w:rsid w:val="00396699"/>
    <w:rPr>
      <w:lang w:val="ro-RO"/>
    </w:rPr>
  </w:style>
  <w:style w:type="paragraph" w:styleId="NoSpacing">
    <w:name w:val="No Spacing"/>
    <w:uiPriority w:val="1"/>
    <w:qFormat/>
    <w:rsid w:val="00396699"/>
    <w:rPr>
      <w:rFonts w:ascii="Arial" w:hAnsi="Arial"/>
      <w:color w:val="27344C"/>
      <w:sz w:val="20"/>
    </w:rPr>
  </w:style>
  <w:style w:type="character" w:styleId="PageNumber">
    <w:name w:val="page number"/>
    <w:basedOn w:val="DefaultParagraphFont"/>
    <w:unhideWhenUsed/>
    <w:rsid w:val="00396699"/>
  </w:style>
  <w:style w:type="paragraph" w:styleId="DocumentMap">
    <w:name w:val="Document Map"/>
    <w:basedOn w:val="Normal"/>
    <w:link w:val="DocumentMapChar"/>
    <w:semiHidden/>
    <w:rsid w:val="00396699"/>
    <w:pPr>
      <w:shd w:val="clear" w:color="auto" w:fill="000080"/>
      <w:spacing w:before="120" w:after="120"/>
    </w:pPr>
    <w:rPr>
      <w:rFonts w:ascii="Tahoma" w:eastAsia="Times New Roman" w:hAnsi="Tahoma" w:cs="Tahoma"/>
      <w:sz w:val="20"/>
    </w:rPr>
  </w:style>
  <w:style w:type="character" w:customStyle="1" w:styleId="DocumentMapChar">
    <w:name w:val="Document Map Char"/>
    <w:basedOn w:val="DefaultParagraphFont"/>
    <w:link w:val="DocumentMap"/>
    <w:semiHidden/>
    <w:rsid w:val="00396699"/>
    <w:rPr>
      <w:rFonts w:ascii="Tahoma" w:eastAsia="Times New Roman" w:hAnsi="Tahoma" w:cs="Tahoma"/>
      <w:sz w:val="20"/>
      <w:shd w:val="clear" w:color="auto" w:fill="000080"/>
      <w:lang w:val="ro-RO"/>
    </w:rPr>
  </w:style>
  <w:style w:type="paragraph" w:styleId="BalloonText">
    <w:name w:val="Balloon Text"/>
    <w:basedOn w:val="Normal"/>
    <w:link w:val="BalloonTextChar"/>
    <w:unhideWhenUsed/>
    <w:rsid w:val="002233DA"/>
    <w:rPr>
      <w:rFonts w:ascii="Times New Roman" w:hAnsi="Times New Roman" w:cs="Times New Roman"/>
      <w:sz w:val="18"/>
      <w:szCs w:val="18"/>
    </w:rPr>
  </w:style>
  <w:style w:type="character" w:customStyle="1" w:styleId="BalloonTextChar">
    <w:name w:val="Balloon Text Char"/>
    <w:basedOn w:val="DefaultParagraphFont"/>
    <w:link w:val="BalloonText"/>
    <w:rsid w:val="002233DA"/>
    <w:rPr>
      <w:rFonts w:ascii="Times New Roman" w:hAnsi="Times New Roman" w:cs="Times New Roman"/>
      <w:sz w:val="18"/>
      <w:szCs w:val="18"/>
      <w:lang w:val="ro-RO"/>
    </w:rPr>
  </w:style>
  <w:style w:type="character" w:customStyle="1" w:styleId="Heading1Char">
    <w:name w:val="Heading 1 Char"/>
    <w:basedOn w:val="DefaultParagraphFont"/>
    <w:link w:val="Heading1"/>
    <w:rsid w:val="00C56E43"/>
    <w:rPr>
      <w:rFonts w:ascii="Arial" w:eastAsiaTheme="majorEastAsia" w:hAnsi="Arial" w:cstheme="majorBidi"/>
      <w:b/>
      <w:color w:val="27344C"/>
      <w:sz w:val="36"/>
      <w:szCs w:val="32"/>
    </w:rPr>
  </w:style>
  <w:style w:type="character" w:customStyle="1" w:styleId="Heading2Char">
    <w:name w:val="Heading 2 Char"/>
    <w:basedOn w:val="DefaultParagraphFont"/>
    <w:link w:val="Heading2"/>
    <w:rsid w:val="00C56E43"/>
    <w:rPr>
      <w:rFonts w:ascii="Arial" w:eastAsiaTheme="majorEastAsia" w:hAnsi="Arial" w:cs="Times New Roman (Headings CS)"/>
      <w:b/>
      <w:caps/>
      <w:color w:val="27344C"/>
      <w:szCs w:val="26"/>
    </w:rPr>
  </w:style>
  <w:style w:type="character" w:customStyle="1" w:styleId="Heading3Char">
    <w:name w:val="Heading 3 Char"/>
    <w:basedOn w:val="DefaultParagraphFont"/>
    <w:link w:val="Heading3"/>
    <w:rsid w:val="00C56E43"/>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rsid w:val="00C56E43"/>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rsid w:val="00C56E43"/>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rsid w:val="00C56E43"/>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rsid w:val="00C56E43"/>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rsid w:val="00C56E43"/>
    <w:rPr>
      <w:rFonts w:asciiTheme="majorHAnsi" w:eastAsiaTheme="majorEastAsia" w:hAnsiTheme="majorHAnsi" w:cstheme="majorBidi"/>
      <w:color w:val="272727" w:themeColor="text1" w:themeTint="D8"/>
      <w:sz w:val="21"/>
      <w:szCs w:val="21"/>
    </w:rPr>
  </w:style>
  <w:style w:type="paragraph" w:styleId="NormalWeb">
    <w:name w:val="Normal (Web)"/>
    <w:basedOn w:val="Normal"/>
    <w:uiPriority w:val="99"/>
    <w:unhideWhenUsed/>
    <w:rsid w:val="00C56E43"/>
    <w:pPr>
      <w:spacing w:before="100" w:beforeAutospacing="1" w:after="100" w:afterAutospacing="1" w:line="360" w:lineRule="auto"/>
    </w:pPr>
    <w:rPr>
      <w:rFonts w:ascii="Times New Roman" w:eastAsia="Times New Roman" w:hAnsi="Times New Roman" w:cs="Times New Roman"/>
      <w:color w:val="27344C"/>
      <w:lang w:val="en-RO" w:eastAsia="en-GB"/>
    </w:rPr>
  </w:style>
  <w:style w:type="paragraph" w:styleId="Title">
    <w:name w:val="Title"/>
    <w:basedOn w:val="Normal"/>
    <w:next w:val="Normal"/>
    <w:link w:val="TitleChar"/>
    <w:uiPriority w:val="10"/>
    <w:qFormat/>
    <w:rsid w:val="00C56E43"/>
    <w:pPr>
      <w:contextualSpacing/>
    </w:pPr>
    <w:rPr>
      <w:rFonts w:ascii="Arial" w:eastAsiaTheme="majorEastAsia" w:hAnsi="Arial" w:cstheme="majorBidi"/>
      <w:b/>
      <w:color w:val="27344C"/>
      <w:spacing w:val="-10"/>
      <w:kern w:val="28"/>
      <w:sz w:val="56"/>
      <w:szCs w:val="56"/>
      <w:lang w:val="en-RO"/>
    </w:rPr>
  </w:style>
  <w:style w:type="character" w:customStyle="1" w:styleId="TitleChar">
    <w:name w:val="Title Char"/>
    <w:basedOn w:val="DefaultParagraphFont"/>
    <w:link w:val="Title"/>
    <w:uiPriority w:val="10"/>
    <w:rsid w:val="00C56E43"/>
    <w:rPr>
      <w:rFonts w:ascii="Arial" w:eastAsiaTheme="majorEastAsia" w:hAnsi="Arial" w:cstheme="majorBidi"/>
      <w:b/>
      <w:color w:val="27344C"/>
      <w:spacing w:val="-10"/>
      <w:kern w:val="28"/>
      <w:sz w:val="56"/>
      <w:szCs w:val="56"/>
    </w:rPr>
  </w:style>
  <w:style w:type="paragraph" w:styleId="Subtitle">
    <w:name w:val="Subtitle"/>
    <w:basedOn w:val="Normal"/>
    <w:next w:val="Normal"/>
    <w:link w:val="SubtitleChar"/>
    <w:uiPriority w:val="11"/>
    <w:qFormat/>
    <w:rsid w:val="00C56E43"/>
    <w:pPr>
      <w:numPr>
        <w:ilvl w:val="1"/>
      </w:numPr>
      <w:spacing w:after="160"/>
    </w:pPr>
    <w:rPr>
      <w:rFonts w:ascii="Arial" w:eastAsiaTheme="minorEastAsia" w:hAnsi="Arial" w:cs="Times New Roman (Body CS)"/>
      <w:b/>
      <w:caps/>
      <w:color w:val="979AA8"/>
      <w:sz w:val="22"/>
      <w:szCs w:val="22"/>
      <w:lang w:val="en-RO"/>
    </w:rPr>
  </w:style>
  <w:style w:type="character" w:customStyle="1" w:styleId="SubtitleChar">
    <w:name w:val="Subtitle Char"/>
    <w:basedOn w:val="DefaultParagraphFont"/>
    <w:link w:val="Subtitle"/>
    <w:uiPriority w:val="11"/>
    <w:rsid w:val="00C56E43"/>
    <w:rPr>
      <w:rFonts w:ascii="Arial" w:eastAsiaTheme="minorEastAsia" w:hAnsi="Arial" w:cs="Times New Roman (Body CS)"/>
      <w:b/>
      <w:caps/>
      <w:color w:val="979AA8"/>
      <w:sz w:val="22"/>
      <w:szCs w:val="22"/>
    </w:rPr>
  </w:style>
  <w:style w:type="character" w:styleId="SubtleEmphasis">
    <w:name w:val="Subtle Emphasis"/>
    <w:basedOn w:val="DefaultParagraphFont"/>
    <w:uiPriority w:val="19"/>
    <w:qFormat/>
    <w:rsid w:val="00C56E43"/>
    <w:rPr>
      <w:rFonts w:ascii="Arial" w:hAnsi="Arial"/>
      <w:b w:val="0"/>
      <w:i/>
      <w:iCs/>
      <w:color w:val="27344C"/>
    </w:rPr>
  </w:style>
  <w:style w:type="character" w:styleId="Emphasis">
    <w:name w:val="Emphasis"/>
    <w:basedOn w:val="DefaultParagraphFont"/>
    <w:uiPriority w:val="20"/>
    <w:qFormat/>
    <w:rsid w:val="00C56E43"/>
    <w:rPr>
      <w:rFonts w:ascii="Arial" w:hAnsi="Arial"/>
      <w:b/>
      <w:i/>
      <w:iCs/>
    </w:rPr>
  </w:style>
  <w:style w:type="character" w:styleId="IntenseEmphasis">
    <w:name w:val="Intense Emphasis"/>
    <w:basedOn w:val="DefaultParagraphFont"/>
    <w:uiPriority w:val="21"/>
    <w:qFormat/>
    <w:rsid w:val="00C56E43"/>
    <w:rPr>
      <w:i/>
      <w:iCs/>
      <w:color w:val="27344C"/>
    </w:rPr>
  </w:style>
  <w:style w:type="character" w:styleId="Strong">
    <w:name w:val="Strong"/>
    <w:basedOn w:val="DefaultParagraphFont"/>
    <w:uiPriority w:val="22"/>
    <w:qFormat/>
    <w:rsid w:val="00C56E43"/>
    <w:rPr>
      <w:b/>
      <w:bCs/>
    </w:rPr>
  </w:style>
  <w:style w:type="paragraph" w:styleId="Quote">
    <w:name w:val="Quote"/>
    <w:basedOn w:val="Normal"/>
    <w:next w:val="Normal"/>
    <w:link w:val="QuoteChar"/>
    <w:uiPriority w:val="29"/>
    <w:qFormat/>
    <w:rsid w:val="00C56E43"/>
    <w:pPr>
      <w:spacing w:before="200" w:after="160" w:line="360" w:lineRule="auto"/>
      <w:ind w:left="864" w:right="864"/>
      <w:jc w:val="center"/>
    </w:pPr>
    <w:rPr>
      <w:rFonts w:ascii="Times New Roman" w:hAnsi="Times New Roman"/>
      <w:i/>
      <w:iCs/>
      <w:color w:val="27344C"/>
      <w:lang w:val="en-RO"/>
    </w:rPr>
  </w:style>
  <w:style w:type="character" w:customStyle="1" w:styleId="QuoteChar">
    <w:name w:val="Quote Char"/>
    <w:basedOn w:val="DefaultParagraphFont"/>
    <w:link w:val="Quote"/>
    <w:uiPriority w:val="29"/>
    <w:rsid w:val="00C56E43"/>
    <w:rPr>
      <w:rFonts w:ascii="Times New Roman" w:hAnsi="Times New Roman"/>
      <w:i/>
      <w:iCs/>
      <w:color w:val="27344C"/>
    </w:rPr>
  </w:style>
  <w:style w:type="paragraph" w:styleId="IntenseQuote">
    <w:name w:val="Intense Quote"/>
    <w:basedOn w:val="Normal"/>
    <w:next w:val="Normal"/>
    <w:link w:val="IntenseQuoteChar"/>
    <w:uiPriority w:val="30"/>
    <w:qFormat/>
    <w:rsid w:val="00C56E43"/>
    <w:pPr>
      <w:pBdr>
        <w:top w:val="single" w:sz="4" w:space="10" w:color="4472C4" w:themeColor="accent1"/>
        <w:bottom w:val="single" w:sz="4" w:space="10" w:color="4472C4" w:themeColor="accent1"/>
      </w:pBdr>
      <w:spacing w:before="360" w:after="360" w:line="360" w:lineRule="auto"/>
      <w:ind w:left="864" w:right="864"/>
      <w:jc w:val="center"/>
    </w:pPr>
    <w:rPr>
      <w:rFonts w:ascii="Arial" w:hAnsi="Arial"/>
      <w:i/>
      <w:iCs/>
      <w:color w:val="27344C"/>
      <w:lang w:val="en-RO"/>
    </w:rPr>
  </w:style>
  <w:style w:type="character" w:customStyle="1" w:styleId="IntenseQuoteChar">
    <w:name w:val="Intense Quote Char"/>
    <w:basedOn w:val="DefaultParagraphFont"/>
    <w:link w:val="IntenseQuote"/>
    <w:uiPriority w:val="30"/>
    <w:rsid w:val="00C56E43"/>
    <w:rPr>
      <w:rFonts w:ascii="Arial" w:hAnsi="Arial"/>
      <w:i/>
      <w:iCs/>
      <w:color w:val="27344C"/>
    </w:rPr>
  </w:style>
  <w:style w:type="character" w:styleId="SubtleReference">
    <w:name w:val="Subtle Reference"/>
    <w:basedOn w:val="DefaultParagraphFont"/>
    <w:uiPriority w:val="31"/>
    <w:qFormat/>
    <w:rsid w:val="00C56E43"/>
    <w:rPr>
      <w:smallCaps/>
      <w:color w:val="979AA8"/>
    </w:rPr>
  </w:style>
  <w:style w:type="character" w:styleId="IntenseReference">
    <w:name w:val="Intense Reference"/>
    <w:basedOn w:val="DefaultParagraphFont"/>
    <w:uiPriority w:val="32"/>
    <w:rsid w:val="00C56E43"/>
    <w:rPr>
      <w:b/>
      <w:bCs/>
      <w:smallCaps/>
      <w:color w:val="979AA8"/>
      <w:spacing w:val="5"/>
    </w:rPr>
  </w:style>
  <w:style w:type="character" w:styleId="Hyperlink">
    <w:name w:val="Hyperlink"/>
    <w:rsid w:val="00C56E43"/>
    <w:rPr>
      <w:rFonts w:cs="Times New Roman"/>
      <w:color w:val="0000FF"/>
      <w:u w:val="single"/>
    </w:rPr>
  </w:style>
  <w:style w:type="paragraph" w:styleId="CommentText">
    <w:name w:val="annotation text"/>
    <w:basedOn w:val="Normal"/>
    <w:link w:val="CommentTextChar"/>
    <w:rsid w:val="00C56E43"/>
    <w:rPr>
      <w:rFonts w:ascii="Times New Roman" w:eastAsia="Times New Roman" w:hAnsi="Times New Roman" w:cs="Times New Roman"/>
      <w:sz w:val="20"/>
      <w:szCs w:val="20"/>
      <w:lang w:val="en-US"/>
    </w:rPr>
  </w:style>
  <w:style w:type="character" w:customStyle="1" w:styleId="CommentTextChar">
    <w:name w:val="Comment Text Char"/>
    <w:basedOn w:val="DefaultParagraphFont"/>
    <w:link w:val="CommentText"/>
    <w:rsid w:val="00C56E43"/>
    <w:rPr>
      <w:rFonts w:ascii="Times New Roman" w:eastAsia="Times New Roman" w:hAnsi="Times New Roman" w:cs="Times New Roman"/>
      <w:sz w:val="20"/>
      <w:szCs w:val="20"/>
      <w:lang w:val="en-US"/>
    </w:rPr>
  </w:style>
  <w:style w:type="paragraph" w:customStyle="1" w:styleId="font1">
    <w:name w:val="font1"/>
    <w:basedOn w:val="Normal"/>
    <w:rsid w:val="00C56E43"/>
    <w:pPr>
      <w:spacing w:before="100" w:beforeAutospacing="1" w:after="100" w:afterAutospacing="1"/>
    </w:pPr>
    <w:rPr>
      <w:rFonts w:ascii="Arial" w:eastAsia="Arial Unicode MS" w:hAnsi="Arial" w:cs="Arial"/>
      <w:sz w:val="20"/>
      <w:szCs w:val="20"/>
      <w:lang w:eastAsia="ro-RO"/>
    </w:rPr>
  </w:style>
  <w:style w:type="paragraph" w:customStyle="1" w:styleId="Default">
    <w:name w:val="Default"/>
    <w:rsid w:val="00C56E43"/>
    <w:pPr>
      <w:autoSpaceDE w:val="0"/>
      <w:autoSpaceDN w:val="0"/>
      <w:adjustRightInd w:val="0"/>
    </w:pPr>
    <w:rPr>
      <w:rFonts w:ascii="Times New Roman" w:eastAsia="Calibri" w:hAnsi="Times New Roman" w:cs="Times New Roman"/>
      <w:color w:val="000000"/>
      <w:lang w:val="en-US"/>
    </w:rPr>
  </w:style>
  <w:style w:type="paragraph" w:styleId="FootnoteText">
    <w:name w:val="footnote text"/>
    <w:aliases w:val="Footnote Text Char Char,Fußnote,single space,footnote text,FOOTNOTES,fn,Podrozdział,Footnote"/>
    <w:basedOn w:val="Normal"/>
    <w:link w:val="FootnoteTextChar"/>
    <w:rsid w:val="00C56E43"/>
    <w:rPr>
      <w:rFonts w:ascii="Times New Roman" w:eastAsia="Times New Roman" w:hAnsi="Times New Roman" w:cs="Times New Roman"/>
      <w:sz w:val="20"/>
      <w:szCs w:val="20"/>
      <w:lang w:val="en-US"/>
    </w:rPr>
  </w:style>
  <w:style w:type="character" w:customStyle="1" w:styleId="FootnoteTextChar">
    <w:name w:val="Footnote Text Char"/>
    <w:aliases w:val="Footnote Text Char Char Char,Fußnote Char,single space Char,footnote text Char,FOOTNOTES Char,fn Char,Podrozdział Char,Footnote Char"/>
    <w:basedOn w:val="DefaultParagraphFont"/>
    <w:link w:val="FootnoteText"/>
    <w:rsid w:val="00C56E43"/>
    <w:rPr>
      <w:rFonts w:ascii="Times New Roman" w:eastAsia="Times New Roman" w:hAnsi="Times New Roman" w:cs="Times New Roman"/>
      <w:sz w:val="20"/>
      <w:szCs w:val="20"/>
      <w:lang w:val="en-US"/>
    </w:rPr>
  </w:style>
  <w:style w:type="character" w:styleId="FootnoteReference">
    <w:name w:val="footnote reference"/>
    <w:rsid w:val="00C56E43"/>
    <w:rPr>
      <w:vertAlign w:val="superscript"/>
    </w:rPr>
  </w:style>
  <w:style w:type="character" w:styleId="CommentReference">
    <w:name w:val="annotation reference"/>
    <w:unhideWhenUsed/>
    <w:rsid w:val="00C56E43"/>
    <w:rPr>
      <w:sz w:val="16"/>
      <w:szCs w:val="16"/>
    </w:rPr>
  </w:style>
  <w:style w:type="paragraph" w:styleId="CommentSubject">
    <w:name w:val="annotation subject"/>
    <w:basedOn w:val="CommentText"/>
    <w:next w:val="CommentText"/>
    <w:link w:val="CommentSubjectChar"/>
    <w:unhideWhenUsed/>
    <w:rsid w:val="00C56E43"/>
    <w:pPr>
      <w:spacing w:after="200"/>
    </w:pPr>
    <w:rPr>
      <w:rFonts w:ascii="Calibri" w:hAnsi="Calibri"/>
      <w:b/>
      <w:bCs/>
    </w:rPr>
  </w:style>
  <w:style w:type="character" w:customStyle="1" w:styleId="CommentSubjectChar">
    <w:name w:val="Comment Subject Char"/>
    <w:basedOn w:val="CommentTextChar"/>
    <w:link w:val="CommentSubject"/>
    <w:rsid w:val="00C56E43"/>
    <w:rPr>
      <w:rFonts w:ascii="Calibri" w:eastAsia="Times New Roman" w:hAnsi="Calibri" w:cs="Times New Roman"/>
      <w:b/>
      <w:bCs/>
      <w:sz w:val="20"/>
      <w:szCs w:val="20"/>
      <w:lang w:val="en-US"/>
    </w:rPr>
  </w:style>
  <w:style w:type="character" w:customStyle="1" w:styleId="apple-converted-space">
    <w:name w:val="apple-converted-space"/>
    <w:basedOn w:val="DefaultParagraphFont"/>
    <w:rsid w:val="00C56E43"/>
  </w:style>
  <w:style w:type="character" w:customStyle="1" w:styleId="salnbdy">
    <w:name w:val="s_aln_bdy"/>
    <w:rsid w:val="00C56E43"/>
    <w:rPr>
      <w:rFonts w:ascii="Verdana" w:hAnsi="Verdana" w:hint="default"/>
      <w:b w:val="0"/>
      <w:bCs w:val="0"/>
      <w:color w:val="000000"/>
      <w:sz w:val="20"/>
      <w:szCs w:val="20"/>
      <w:shd w:val="clear" w:color="auto" w:fill="FFFFFF"/>
    </w:rPr>
  </w:style>
  <w:style w:type="character" w:customStyle="1" w:styleId="slgi1">
    <w:name w:val="s_lgi1"/>
    <w:rsid w:val="00C56E43"/>
    <w:rPr>
      <w:rFonts w:ascii="Verdana" w:hAnsi="Verdana" w:hint="default"/>
      <w:b w:val="0"/>
      <w:bCs w:val="0"/>
      <w:color w:val="006400"/>
      <w:sz w:val="20"/>
      <w:szCs w:val="20"/>
      <w:u w:val="single"/>
      <w:shd w:val="clear" w:color="auto" w:fill="FFFFFF"/>
    </w:rPr>
  </w:style>
  <w:style w:type="numbering" w:customStyle="1" w:styleId="NoList1">
    <w:name w:val="No List1"/>
    <w:next w:val="NoList"/>
    <w:uiPriority w:val="99"/>
    <w:semiHidden/>
    <w:unhideWhenUsed/>
    <w:rsid w:val="00C56E43"/>
  </w:style>
  <w:style w:type="paragraph" w:customStyle="1" w:styleId="ln2acttitlu">
    <w:name w:val="ln2acttitlu"/>
    <w:basedOn w:val="Normal"/>
    <w:rsid w:val="00C56E43"/>
    <w:pPr>
      <w:spacing w:before="100" w:beforeAutospacing="1" w:after="100" w:afterAutospacing="1"/>
    </w:pPr>
    <w:rPr>
      <w:rFonts w:ascii="Times New Roman" w:eastAsia="Times New Roman" w:hAnsi="Times New Roman" w:cs="Times New Roman"/>
      <w:lang w:val="en-US"/>
    </w:rPr>
  </w:style>
  <w:style w:type="character" w:customStyle="1" w:styleId="ln2preambul">
    <w:name w:val="ln2preambul"/>
    <w:rsid w:val="00C56E43"/>
  </w:style>
  <w:style w:type="character" w:customStyle="1" w:styleId="ln2tpreambul">
    <w:name w:val="ln2tpreambul"/>
    <w:rsid w:val="00C56E43"/>
  </w:style>
  <w:style w:type="character" w:customStyle="1" w:styleId="ln2lnk">
    <w:name w:val="ln2lnk"/>
    <w:rsid w:val="00C56E43"/>
  </w:style>
  <w:style w:type="character" w:customStyle="1" w:styleId="ln2alineat">
    <w:name w:val="ln2alineat"/>
    <w:rsid w:val="00C56E43"/>
  </w:style>
  <w:style w:type="character" w:customStyle="1" w:styleId="ln2paragraf">
    <w:name w:val="ln2paragraf"/>
    <w:rsid w:val="00C56E43"/>
  </w:style>
  <w:style w:type="character" w:customStyle="1" w:styleId="ln2tparagraf">
    <w:name w:val="ln2tparagraf"/>
    <w:rsid w:val="00C56E43"/>
  </w:style>
  <w:style w:type="paragraph" w:customStyle="1" w:styleId="rvps1">
    <w:name w:val="rvps1"/>
    <w:basedOn w:val="Normal"/>
    <w:rsid w:val="00C56E43"/>
    <w:pPr>
      <w:jc w:val="center"/>
    </w:pPr>
    <w:rPr>
      <w:rFonts w:ascii="Times New Roman" w:eastAsia="Calibri" w:hAnsi="Times New Roman" w:cs="Times New Roman"/>
      <w:lang w:val="en-US"/>
    </w:rPr>
  </w:style>
  <w:style w:type="character" w:customStyle="1" w:styleId="rvts8">
    <w:name w:val="rvts8"/>
    <w:rsid w:val="00C56E43"/>
    <w:rPr>
      <w:rFonts w:cs="Times New Roman"/>
      <w:b/>
      <w:bCs/>
    </w:rPr>
  </w:style>
  <w:style w:type="character" w:customStyle="1" w:styleId="rvts7">
    <w:name w:val="rvts7"/>
    <w:rsid w:val="00C56E43"/>
    <w:rPr>
      <w:rFonts w:cs="Times New Roman"/>
      <w:b/>
      <w:bCs/>
    </w:rPr>
  </w:style>
  <w:style w:type="table" w:customStyle="1" w:styleId="TableGrid1">
    <w:name w:val="Table Grid1"/>
    <w:basedOn w:val="TableNormal"/>
    <w:next w:val="TableGrid"/>
    <w:uiPriority w:val="99"/>
    <w:rsid w:val="00C56E43"/>
    <w:rPr>
      <w:rFonts w:ascii="Cambria" w:eastAsia="MS Mincho" w:hAnsi="Cambria" w:cs="Cambria"/>
      <w:sz w:val="20"/>
      <w:szCs w:val="20"/>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anchor">
    <w:name w:val="panchor"/>
    <w:basedOn w:val="DefaultParagraphFont"/>
    <w:rsid w:val="00C56E43"/>
  </w:style>
  <w:style w:type="paragraph" w:styleId="Revision">
    <w:name w:val="Revision"/>
    <w:hidden/>
    <w:uiPriority w:val="99"/>
    <w:semiHidden/>
    <w:rsid w:val="00C56E43"/>
    <w:rPr>
      <w:rFonts w:ascii="Times New Roman" w:eastAsia="Times New Roman" w:hAnsi="Times New Roman" w:cs="Times New Roman"/>
      <w:lang w:val="en-US"/>
    </w:rPr>
  </w:style>
  <w:style w:type="table" w:customStyle="1" w:styleId="TableGrid11">
    <w:name w:val="Table Grid11"/>
    <w:basedOn w:val="TableNormal"/>
    <w:next w:val="TableGrid"/>
    <w:rsid w:val="00C56E43"/>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rsid w:val="00C56E43"/>
    <w:rPr>
      <w:color w:val="800080"/>
      <w:u w:val="single"/>
    </w:rPr>
  </w:style>
  <w:style w:type="paragraph" w:styleId="BodyText">
    <w:name w:val="Body Text"/>
    <w:basedOn w:val="Normal"/>
    <w:link w:val="BodyTextChar"/>
    <w:rsid w:val="00C56E43"/>
    <w:rPr>
      <w:rFonts w:ascii="Arial Narrow" w:eastAsia="Times New Roman" w:hAnsi="Arial Narrow" w:cs="Times New Roman"/>
      <w:b/>
      <w:sz w:val="22"/>
      <w:szCs w:val="20"/>
      <w:lang w:val="en-AU"/>
    </w:rPr>
  </w:style>
  <w:style w:type="character" w:customStyle="1" w:styleId="BodyTextChar">
    <w:name w:val="Body Text Char"/>
    <w:basedOn w:val="DefaultParagraphFont"/>
    <w:link w:val="BodyText"/>
    <w:rsid w:val="00C56E43"/>
    <w:rPr>
      <w:rFonts w:ascii="Arial Narrow" w:eastAsia="Times New Roman" w:hAnsi="Arial Narrow" w:cs="Times New Roman"/>
      <w:b/>
      <w:sz w:val="22"/>
      <w:szCs w:val="20"/>
      <w:lang w:val="en-AU"/>
    </w:rPr>
  </w:style>
  <w:style w:type="paragraph" w:styleId="BodyText2">
    <w:name w:val="Body Text 2"/>
    <w:basedOn w:val="Normal"/>
    <w:link w:val="BodyText2Char"/>
    <w:uiPriority w:val="99"/>
    <w:semiHidden/>
    <w:unhideWhenUsed/>
    <w:rsid w:val="00C56E43"/>
    <w:pPr>
      <w:spacing w:after="120" w:line="480" w:lineRule="auto"/>
    </w:pPr>
    <w:rPr>
      <w:rFonts w:ascii="Calibri" w:eastAsia="Times New Roman" w:hAnsi="Calibri" w:cs="Times New Roman"/>
      <w:sz w:val="22"/>
      <w:szCs w:val="22"/>
      <w:lang w:val="en-US"/>
    </w:rPr>
  </w:style>
  <w:style w:type="character" w:customStyle="1" w:styleId="BodyText2Char">
    <w:name w:val="Body Text 2 Char"/>
    <w:basedOn w:val="DefaultParagraphFont"/>
    <w:link w:val="BodyText2"/>
    <w:uiPriority w:val="99"/>
    <w:semiHidden/>
    <w:rsid w:val="00C56E43"/>
    <w:rPr>
      <w:rFonts w:ascii="Calibri" w:eastAsia="Times New Roman" w:hAnsi="Calibri" w:cs="Times New Roman"/>
      <w:sz w:val="22"/>
      <w:szCs w:val="22"/>
      <w:lang w:val="en-US"/>
    </w:rPr>
  </w:style>
  <w:style w:type="paragraph" w:styleId="BodyTextIndent2">
    <w:name w:val="Body Text Indent 2"/>
    <w:basedOn w:val="Normal"/>
    <w:link w:val="BodyTextIndent2Char"/>
    <w:uiPriority w:val="99"/>
    <w:semiHidden/>
    <w:unhideWhenUsed/>
    <w:rsid w:val="00C56E43"/>
    <w:pPr>
      <w:spacing w:after="120" w:line="480" w:lineRule="auto"/>
      <w:ind w:left="283"/>
    </w:pPr>
    <w:rPr>
      <w:rFonts w:ascii="Calibri" w:eastAsia="Times New Roman" w:hAnsi="Calibri" w:cs="Times New Roman"/>
      <w:sz w:val="22"/>
      <w:szCs w:val="22"/>
      <w:lang w:val="en-US"/>
    </w:rPr>
  </w:style>
  <w:style w:type="character" w:customStyle="1" w:styleId="BodyTextIndent2Char">
    <w:name w:val="Body Text Indent 2 Char"/>
    <w:basedOn w:val="DefaultParagraphFont"/>
    <w:link w:val="BodyTextIndent2"/>
    <w:uiPriority w:val="99"/>
    <w:semiHidden/>
    <w:rsid w:val="00C56E43"/>
    <w:rPr>
      <w:rFonts w:ascii="Calibri" w:eastAsia="Times New Roman" w:hAnsi="Calibri" w:cs="Times New Roman"/>
      <w:sz w:val="22"/>
      <w:szCs w:val="22"/>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licitatie.ro" TargetMode="External"/><Relationship Id="rId13" Type="http://schemas.openxmlformats.org/officeDocument/2006/relationships/hyperlink" Target="http://www.e-licitatie.ro"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s://sicap-prod.e-licitatie.ro" TargetMode="External"/><Relationship Id="rId12" Type="http://schemas.openxmlformats.org/officeDocument/2006/relationships/hyperlink" Target="http://www.e-licitatie.ro" TargetMode="External"/><Relationship Id="rId17" Type="http://schemas.openxmlformats.org/officeDocument/2006/relationships/footer" Target="footer1.xml"/><Relationship Id="rId2" Type="http://schemas.openxmlformats.org/officeDocument/2006/relationships/styles" Target="styles.xml"/><Relationship Id="rId16"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sicap-prod.e-licitatie.ro" TargetMode="External"/><Relationship Id="rId5" Type="http://schemas.openxmlformats.org/officeDocument/2006/relationships/footnotes" Target="footnotes.xml"/><Relationship Id="rId15" Type="http://schemas.openxmlformats.org/officeDocument/2006/relationships/hyperlink" Target="https://sicap-prod.e-licitatie.ro" TargetMode="External"/><Relationship Id="rId10" Type="http://schemas.openxmlformats.org/officeDocument/2006/relationships/hyperlink" Target="http://www.e-licitatie.ro" TargetMode="External"/><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hyperlink" Target="http://www.e-licitatie.ro" TargetMode="External"/><Relationship Id="rId14" Type="http://schemas.openxmlformats.org/officeDocument/2006/relationships/hyperlink" Target="http://www.e-licitatie.ro"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5.emf"/><Relationship Id="rId2" Type="http://schemas.openxmlformats.org/officeDocument/2006/relationships/image" Target="media/image4.png"/><Relationship Id="rId1" Type="http://schemas.openxmlformats.org/officeDocument/2006/relationships/image" Target="media/image3.emf"/></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47</Pages>
  <Words>23629</Words>
  <Characters>134690</Characters>
  <Application>Microsoft Office Word</Application>
  <DocSecurity>0</DocSecurity>
  <Lines>1122</Lines>
  <Paragraphs>316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158003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Microsoft Office User</cp:lastModifiedBy>
  <cp:revision>3</cp:revision>
  <dcterms:created xsi:type="dcterms:W3CDTF">2026-01-22T09:08:00Z</dcterms:created>
  <dcterms:modified xsi:type="dcterms:W3CDTF">2026-02-26T21:43:00Z</dcterms:modified>
</cp:coreProperties>
</file>